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51B" w:rsidRPr="00E4351B" w:rsidRDefault="00E4351B" w:rsidP="00E4351B">
      <w:pPr>
        <w:spacing w:after="0" w:line="240" w:lineRule="auto"/>
        <w:jc w:val="center"/>
        <w:rPr>
          <w:rFonts w:ascii="Times New Roman" w:hAnsi="Times New Roman" w:cs="Times New Roman"/>
          <w:b/>
          <w:sz w:val="28"/>
          <w:szCs w:val="28"/>
          <w:lang w:val="id-ID"/>
        </w:rPr>
      </w:pPr>
      <w:r w:rsidRPr="00E4351B">
        <w:rPr>
          <w:rFonts w:ascii="Times New Roman" w:hAnsi="Times New Roman" w:cs="Times New Roman"/>
          <w:b/>
          <w:noProof/>
          <w:sz w:val="28"/>
          <w:szCs w:val="28"/>
        </w:rPr>
        <w:pict>
          <v:rect id="Rectangle 153" o:spid="_x0000_s1026" style="position:absolute;left:0;text-align:left;margin-left:.15pt;margin-top:-105.4pt;width:50.55pt;height:23.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" stroked="f"/>
        </w:pict>
      </w:r>
      <w:r w:rsidRPr="00E4351B">
        <w:rPr>
          <w:rFonts w:ascii="Times New Roman" w:hAnsi="Times New Roman" w:cs="Times New Roman"/>
          <w:b/>
          <w:noProof/>
          <w:sz w:val="28"/>
          <w:szCs w:val="28"/>
          <w:lang w:val="id-ID"/>
        </w:rPr>
        <w:t>IDENTIFIKASI KARAKTERISTIK</w:t>
      </w:r>
    </w:p>
    <w:p w:rsidR="00E4351B" w:rsidRPr="00E4351B" w:rsidRDefault="00E4351B" w:rsidP="00E4351B">
      <w:pPr>
        <w:spacing w:after="0" w:line="240" w:lineRule="auto"/>
        <w:jc w:val="center"/>
        <w:rPr>
          <w:rFonts w:ascii="Times New Roman" w:hAnsi="Times New Roman" w:cs="Times New Roman"/>
          <w:b/>
          <w:sz w:val="28"/>
          <w:szCs w:val="28"/>
        </w:rPr>
      </w:pPr>
      <w:r w:rsidRPr="00E4351B">
        <w:rPr>
          <w:rFonts w:ascii="Times New Roman" w:hAnsi="Times New Roman" w:cs="Times New Roman"/>
          <w:b/>
          <w:sz w:val="28"/>
          <w:szCs w:val="28"/>
        </w:rPr>
        <w:t>WARGA DALAM PENGEMBANGAN DESA WISATA</w:t>
      </w:r>
    </w:p>
    <w:p w:rsidR="00E4351B" w:rsidRPr="00E4351B" w:rsidRDefault="00E4351B" w:rsidP="00E4351B">
      <w:pPr>
        <w:tabs>
          <w:tab w:val="left" w:pos="2268"/>
        </w:tabs>
        <w:spacing w:after="0" w:line="240" w:lineRule="auto"/>
        <w:ind w:left="-426" w:right="-1"/>
        <w:jc w:val="center"/>
        <w:rPr>
          <w:rFonts w:ascii="Times New Roman" w:hAnsi="Times New Roman" w:cs="Times New Roman"/>
          <w:b/>
          <w:i/>
          <w:sz w:val="28"/>
          <w:szCs w:val="28"/>
          <w:lang w:val="id-ID"/>
        </w:rPr>
      </w:pPr>
      <w:r w:rsidRPr="00E4351B">
        <w:rPr>
          <w:rFonts w:ascii="Times New Roman" w:hAnsi="Times New Roman" w:cs="Times New Roman"/>
          <w:b/>
          <w:i/>
          <w:sz w:val="28"/>
          <w:szCs w:val="28"/>
        </w:rPr>
        <w:t>(Kasus Desa Wisata Kandri, Kecamatan Gunungpati,</w:t>
      </w:r>
      <w:r w:rsidRPr="00E4351B">
        <w:rPr>
          <w:rFonts w:ascii="Times New Roman" w:hAnsi="Times New Roman" w:cs="Times New Roman"/>
          <w:b/>
          <w:i/>
          <w:sz w:val="28"/>
          <w:szCs w:val="28"/>
          <w:lang w:val="id-ID"/>
        </w:rPr>
        <w:t xml:space="preserve"> </w:t>
      </w:r>
      <w:r w:rsidRPr="00E4351B">
        <w:rPr>
          <w:rFonts w:ascii="Times New Roman" w:hAnsi="Times New Roman" w:cs="Times New Roman"/>
          <w:b/>
          <w:i/>
          <w:sz w:val="28"/>
          <w:szCs w:val="28"/>
        </w:rPr>
        <w:t>Kota Semarang)</w:t>
      </w:r>
    </w:p>
    <w:p w:rsidR="00E4351B" w:rsidRPr="00E4351B" w:rsidRDefault="00E4351B" w:rsidP="00E4351B">
      <w:pPr>
        <w:tabs>
          <w:tab w:val="left" w:pos="2268"/>
        </w:tabs>
        <w:spacing w:after="0" w:line="240" w:lineRule="auto"/>
        <w:ind w:left="-426" w:right="-1"/>
        <w:jc w:val="center"/>
        <w:rPr>
          <w:rFonts w:ascii="Times New Roman" w:hAnsi="Times New Roman" w:cs="Times New Roman"/>
          <w:b/>
          <w:i/>
          <w:sz w:val="28"/>
          <w:szCs w:val="28"/>
          <w:lang w:val="id-ID"/>
        </w:rPr>
      </w:pPr>
    </w:p>
    <w:p w:rsidR="00E4351B" w:rsidRPr="00E4351B" w:rsidRDefault="00E4351B" w:rsidP="00E4351B">
      <w:pPr>
        <w:spacing w:after="0" w:line="240" w:lineRule="auto"/>
        <w:jc w:val="center"/>
        <w:rPr>
          <w:rFonts w:ascii="Times New Roman" w:hAnsi="Times New Roman" w:cs="Times New Roman"/>
          <w:b/>
          <w:i/>
          <w:sz w:val="28"/>
          <w:szCs w:val="28"/>
          <w:lang w:val="id-ID"/>
        </w:rPr>
      </w:pPr>
      <w:r w:rsidRPr="00E4351B">
        <w:rPr>
          <w:rFonts w:ascii="Times New Roman" w:hAnsi="Times New Roman" w:cs="Times New Roman"/>
          <w:b/>
          <w:i/>
          <w:sz w:val="28"/>
          <w:szCs w:val="28"/>
        </w:rPr>
        <w:t>Identification of</w:t>
      </w:r>
      <w:r w:rsidRPr="00E4351B">
        <w:rPr>
          <w:rFonts w:ascii="Times New Roman" w:hAnsi="Times New Roman" w:cs="Times New Roman"/>
          <w:b/>
          <w:i/>
          <w:sz w:val="28"/>
          <w:szCs w:val="28"/>
          <w:lang w:val="id-ID"/>
        </w:rPr>
        <w:t xml:space="preserve"> </w:t>
      </w:r>
      <w:r w:rsidRPr="00E4351B">
        <w:rPr>
          <w:rFonts w:ascii="Times New Roman" w:hAnsi="Times New Roman" w:cs="Times New Roman"/>
          <w:b/>
          <w:i/>
          <w:sz w:val="28"/>
          <w:szCs w:val="28"/>
        </w:rPr>
        <w:t xml:space="preserve">the Characteristics </w:t>
      </w:r>
      <w:r w:rsidR="00A11FFB">
        <w:rPr>
          <w:rFonts w:ascii="Times New Roman" w:hAnsi="Times New Roman" w:cs="Times New Roman"/>
          <w:b/>
          <w:i/>
          <w:sz w:val="28"/>
          <w:szCs w:val="28"/>
          <w:lang w:val="id-ID"/>
        </w:rPr>
        <w:t xml:space="preserve"> </w:t>
      </w:r>
      <w:r w:rsidRPr="00E4351B">
        <w:rPr>
          <w:rFonts w:ascii="Times New Roman" w:hAnsi="Times New Roman" w:cs="Times New Roman"/>
          <w:b/>
          <w:i/>
          <w:sz w:val="28"/>
          <w:szCs w:val="28"/>
        </w:rPr>
        <w:t>of Citizens in the Development of Village Tourism</w:t>
      </w:r>
    </w:p>
    <w:p w:rsidR="00E4351B" w:rsidRDefault="00E4351B" w:rsidP="00E4351B">
      <w:pPr>
        <w:spacing w:after="0" w:line="240" w:lineRule="auto"/>
        <w:jc w:val="center"/>
        <w:rPr>
          <w:rFonts w:ascii="Times New Roman" w:hAnsi="Times New Roman" w:cs="Times New Roman"/>
          <w:b/>
          <w:i/>
          <w:sz w:val="28"/>
          <w:szCs w:val="28"/>
          <w:lang w:val="id-ID"/>
        </w:rPr>
      </w:pPr>
      <w:r w:rsidRPr="00E4351B">
        <w:rPr>
          <w:rFonts w:ascii="Times New Roman" w:hAnsi="Times New Roman" w:cs="Times New Roman"/>
          <w:b/>
          <w:i/>
          <w:sz w:val="28"/>
          <w:szCs w:val="28"/>
        </w:rPr>
        <w:t>(Case</w:t>
      </w:r>
      <w:r w:rsidRPr="00E4351B">
        <w:rPr>
          <w:rFonts w:ascii="Times New Roman" w:hAnsi="Times New Roman" w:cs="Times New Roman"/>
          <w:b/>
          <w:i/>
          <w:sz w:val="28"/>
          <w:szCs w:val="28"/>
          <w:lang w:val="id-ID"/>
        </w:rPr>
        <w:t xml:space="preserve"> </w:t>
      </w:r>
      <w:r w:rsidRPr="00E4351B">
        <w:rPr>
          <w:rFonts w:ascii="Times New Roman" w:hAnsi="Times New Roman" w:cs="Times New Roman"/>
          <w:b/>
          <w:i/>
          <w:sz w:val="28"/>
          <w:szCs w:val="28"/>
        </w:rPr>
        <w:t>Kandri</w:t>
      </w:r>
      <w:r w:rsidRPr="00E4351B">
        <w:rPr>
          <w:rFonts w:ascii="Times New Roman" w:hAnsi="Times New Roman" w:cs="Times New Roman"/>
          <w:b/>
          <w:i/>
          <w:sz w:val="28"/>
          <w:szCs w:val="28"/>
          <w:lang w:val="id-ID"/>
        </w:rPr>
        <w:t xml:space="preserve"> </w:t>
      </w:r>
      <w:r w:rsidRPr="00E4351B">
        <w:rPr>
          <w:rFonts w:ascii="Times New Roman" w:hAnsi="Times New Roman" w:cs="Times New Roman"/>
          <w:b/>
          <w:i/>
          <w:sz w:val="28"/>
          <w:szCs w:val="28"/>
        </w:rPr>
        <w:t>Tourist Village, Gunungpati, Semarang</w:t>
      </w:r>
      <w:r w:rsidRPr="00E4351B">
        <w:rPr>
          <w:rFonts w:ascii="Times New Roman" w:hAnsi="Times New Roman" w:cs="Times New Roman"/>
          <w:b/>
          <w:i/>
          <w:sz w:val="28"/>
          <w:szCs w:val="28"/>
          <w:lang w:val="id-ID"/>
        </w:rPr>
        <w:t>)</w:t>
      </w:r>
    </w:p>
    <w:p w:rsidR="00E4351B" w:rsidRPr="00A11FFB" w:rsidRDefault="00E4351B" w:rsidP="00E4351B">
      <w:pPr>
        <w:spacing w:before="240" w:after="0" w:line="240" w:lineRule="auto"/>
        <w:jc w:val="center"/>
        <w:rPr>
          <w:rFonts w:ascii="Times New Roman" w:hAnsi="Times New Roman" w:cs="Times New Roman"/>
          <w:sz w:val="24"/>
          <w:szCs w:val="24"/>
          <w:vertAlign w:val="superscript"/>
          <w:lang w:val="id-ID"/>
        </w:rPr>
      </w:pPr>
      <w:r w:rsidRPr="00A11FFB">
        <w:rPr>
          <w:rFonts w:ascii="Times New Roman" w:hAnsi="Times New Roman" w:cs="Times New Roman"/>
          <w:sz w:val="24"/>
          <w:szCs w:val="24"/>
          <w:lang w:val="id-ID"/>
        </w:rPr>
        <w:t>Irfipta</w:t>
      </w:r>
      <w:r w:rsidR="0065539D" w:rsidRPr="00A11FFB">
        <w:rPr>
          <w:rFonts w:ascii="Times New Roman" w:hAnsi="Times New Roman" w:cs="Times New Roman"/>
          <w:sz w:val="24"/>
          <w:szCs w:val="24"/>
          <w:vertAlign w:val="superscript"/>
          <w:lang w:val="id-ID"/>
        </w:rPr>
        <w:t>1)</w:t>
      </w:r>
      <w:r w:rsidRPr="00A11FFB">
        <w:rPr>
          <w:rFonts w:ascii="Times New Roman" w:hAnsi="Times New Roman" w:cs="Times New Roman"/>
          <w:sz w:val="24"/>
          <w:szCs w:val="24"/>
          <w:lang w:val="id-ID"/>
        </w:rPr>
        <w:t xml:space="preserve"> ,Martua Sihaloho</w:t>
      </w:r>
      <w:r w:rsidR="0065539D" w:rsidRPr="00A11FFB">
        <w:rPr>
          <w:rFonts w:ascii="Times New Roman" w:hAnsi="Times New Roman" w:cs="Times New Roman"/>
          <w:sz w:val="24"/>
          <w:szCs w:val="24"/>
          <w:vertAlign w:val="superscript"/>
          <w:lang w:val="id-ID"/>
        </w:rPr>
        <w:t>2</w:t>
      </w:r>
      <w:r w:rsidRPr="00A11FFB">
        <w:rPr>
          <w:rFonts w:ascii="Times New Roman" w:hAnsi="Times New Roman" w:cs="Times New Roman"/>
          <w:sz w:val="24"/>
          <w:szCs w:val="24"/>
          <w:vertAlign w:val="superscript"/>
          <w:lang w:val="id-ID"/>
        </w:rPr>
        <w:t>)</w:t>
      </w:r>
      <w:r w:rsidRPr="00A11FFB">
        <w:rPr>
          <w:rFonts w:ascii="Times New Roman" w:hAnsi="Times New Roman" w:cs="Times New Roman"/>
          <w:sz w:val="24"/>
          <w:szCs w:val="24"/>
          <w:lang w:val="id-ID"/>
        </w:rPr>
        <w:t xml:space="preserve"> dan Satyawan Sunito</w:t>
      </w:r>
      <w:r w:rsidR="0065539D" w:rsidRPr="00A11FFB">
        <w:rPr>
          <w:rFonts w:ascii="Times New Roman" w:hAnsi="Times New Roman" w:cs="Times New Roman"/>
          <w:sz w:val="24"/>
          <w:szCs w:val="24"/>
          <w:vertAlign w:val="superscript"/>
          <w:lang w:val="id-ID"/>
        </w:rPr>
        <w:t>3)</w:t>
      </w:r>
    </w:p>
    <w:p w:rsidR="00E4351B" w:rsidRPr="00E4351B" w:rsidRDefault="00E4351B" w:rsidP="00E4351B">
      <w:pPr>
        <w:spacing w:after="0" w:line="240" w:lineRule="auto"/>
        <w:jc w:val="center"/>
        <w:rPr>
          <w:rFonts w:ascii="Times New Roman" w:hAnsi="Times New Roman" w:cs="Times New Roman"/>
          <w:sz w:val="24"/>
          <w:szCs w:val="24"/>
        </w:rPr>
      </w:pPr>
    </w:p>
    <w:p w:rsidR="00E4351B" w:rsidRPr="00E4351B" w:rsidRDefault="00E4351B" w:rsidP="00E4351B">
      <w:pPr>
        <w:spacing w:after="0" w:line="240" w:lineRule="auto"/>
        <w:jc w:val="center"/>
        <w:rPr>
          <w:rFonts w:ascii="Times New Roman" w:hAnsi="Times New Roman" w:cs="Times New Roman"/>
          <w:sz w:val="24"/>
          <w:szCs w:val="24"/>
        </w:rPr>
      </w:pPr>
      <w:r w:rsidRPr="00E4351B">
        <w:rPr>
          <w:rFonts w:ascii="Times New Roman" w:hAnsi="Times New Roman" w:cs="Times New Roman"/>
          <w:sz w:val="24"/>
          <w:szCs w:val="24"/>
          <w:vertAlign w:val="superscript"/>
        </w:rPr>
        <w:t>1)</w:t>
      </w:r>
      <w:r w:rsidRPr="00E4351B">
        <w:rPr>
          <w:rFonts w:ascii="Times New Roman" w:hAnsi="Times New Roman" w:cs="Times New Roman"/>
          <w:sz w:val="24"/>
          <w:szCs w:val="24"/>
        </w:rPr>
        <w:t>Departemen Sains Komunikasi dan Pengembangan Masyarakat, Fakultas Ekologi Manusia, Institut Pertanian Bogor, Darmaga Bogor 16680, Indonesia</w:t>
      </w:r>
    </w:p>
    <w:p w:rsidR="00F6470E" w:rsidRDefault="00E4351B" w:rsidP="00E4351B">
      <w:pPr>
        <w:jc w:val="center"/>
        <w:rPr>
          <w:rStyle w:val="gi"/>
          <w:rFonts w:ascii="Times New Roman" w:hAnsi="Times New Roman" w:cs="Times New Roman"/>
          <w:sz w:val="24"/>
          <w:szCs w:val="24"/>
          <w:lang w:val="id-ID"/>
        </w:rPr>
      </w:pPr>
      <w:r w:rsidRPr="00E4351B">
        <w:rPr>
          <w:rFonts w:ascii="Times New Roman" w:hAnsi="Times New Roman" w:cs="Times New Roman"/>
          <w:sz w:val="24"/>
          <w:szCs w:val="24"/>
          <w:lang w:val="id-ID"/>
        </w:rPr>
        <w:t xml:space="preserve">E-mail: </w:t>
      </w:r>
      <w:hyperlink r:id="rId8" w:history="1">
        <w:r w:rsidRPr="00E4351B">
          <w:rPr>
            <w:rStyle w:val="Hyperlink"/>
            <w:rFonts w:ascii="Times New Roman" w:hAnsi="Times New Roman" w:cs="Times New Roman"/>
            <w:color w:val="auto"/>
            <w:sz w:val="24"/>
            <w:szCs w:val="24"/>
            <w:u w:val="none"/>
            <w:lang w:val="id-ID"/>
          </w:rPr>
          <w:t>Irfi.vita@gmail.com</w:t>
        </w:r>
      </w:hyperlink>
      <w:r w:rsidRPr="00E4351B">
        <w:rPr>
          <w:rFonts w:ascii="Times New Roman" w:hAnsi="Times New Roman" w:cs="Times New Roman"/>
          <w:sz w:val="24"/>
          <w:szCs w:val="24"/>
          <w:lang w:val="id-ID"/>
        </w:rPr>
        <w:t xml:space="preserve">; </w:t>
      </w:r>
      <w:hyperlink r:id="rId9" w:history="1">
        <w:r w:rsidRPr="00E4351B">
          <w:rPr>
            <w:rStyle w:val="Hyperlink"/>
            <w:rFonts w:ascii="Times New Roman" w:hAnsi="Times New Roman" w:cs="Times New Roman"/>
            <w:color w:val="auto"/>
            <w:sz w:val="24"/>
            <w:szCs w:val="24"/>
            <w:u w:val="none"/>
          </w:rPr>
          <w:t>m_sihaloho@yahoo.com</w:t>
        </w:r>
      </w:hyperlink>
      <w:r w:rsidRPr="00E4351B">
        <w:rPr>
          <w:rStyle w:val="gi"/>
          <w:rFonts w:ascii="Times New Roman" w:hAnsi="Times New Roman" w:cs="Times New Roman"/>
          <w:sz w:val="24"/>
          <w:szCs w:val="24"/>
          <w:lang w:val="id-ID"/>
        </w:rPr>
        <w:t xml:space="preserve">; </w:t>
      </w:r>
      <w:hyperlink r:id="rId10" w:history="1">
        <w:r w:rsidRPr="00E4351B">
          <w:rPr>
            <w:rStyle w:val="Hyperlink"/>
            <w:rFonts w:ascii="Times New Roman" w:hAnsi="Times New Roman" w:cs="Times New Roman"/>
            <w:color w:val="auto"/>
            <w:sz w:val="24"/>
            <w:szCs w:val="24"/>
            <w:u w:val="none"/>
          </w:rPr>
          <w:t>Awansunito@gmail.com</w:t>
        </w:r>
      </w:hyperlink>
    </w:p>
    <w:p w:rsidR="00E4351B" w:rsidRPr="00A11FFB" w:rsidRDefault="00E4351B" w:rsidP="00A11FFB">
      <w:pPr>
        <w:spacing w:before="240" w:after="120" w:line="240" w:lineRule="auto"/>
        <w:jc w:val="both"/>
        <w:rPr>
          <w:rFonts w:ascii="Times New Roman" w:hAnsi="Times New Roman" w:cs="Times New Roman"/>
          <w:b/>
          <w:i/>
          <w:sz w:val="20"/>
          <w:szCs w:val="20"/>
          <w:lang w:val="id-ID"/>
        </w:rPr>
      </w:pPr>
      <w:r w:rsidRPr="00A11FFB">
        <w:rPr>
          <w:rFonts w:ascii="Times New Roman" w:hAnsi="Times New Roman" w:cs="Times New Roman"/>
          <w:b/>
          <w:i/>
          <w:sz w:val="20"/>
          <w:szCs w:val="20"/>
        </w:rPr>
        <w:t>ABSTRACT</w:t>
      </w:r>
    </w:p>
    <w:p w:rsidR="00E4351B" w:rsidRPr="009155DC" w:rsidRDefault="00E4351B" w:rsidP="00A11FFB">
      <w:pPr>
        <w:spacing w:before="240" w:after="120" w:line="240" w:lineRule="auto"/>
        <w:jc w:val="both"/>
        <w:rPr>
          <w:rFonts w:ascii="Times New Roman" w:eastAsia="Times New Roman" w:hAnsi="Times New Roman" w:cs="Times New Roman"/>
          <w:i/>
          <w:lang w:val="id-ID"/>
        </w:rPr>
      </w:pPr>
      <w:r w:rsidRPr="00A11FFB">
        <w:rPr>
          <w:rFonts w:ascii="Times New Roman" w:eastAsia="Times New Roman" w:hAnsi="Times New Roman" w:cs="Times New Roman"/>
          <w:i/>
          <w:sz w:val="20"/>
          <w:szCs w:val="20"/>
        </w:rPr>
        <w:t>Tourist village is a rural area which has the uniqueness and attraction as well as the potential that could be developed as a component of tourism. The success of the development of tourism requires cooperation with various parties in particular the villagers, so that it can foster an attitude of having and a sense of responsibility as perpetrators of the determinant of the development of tourism. The purpose of this research is to identify the characteristics of the citizens involved in the development of tourist villages through employment opportunities and business.</w:t>
      </w:r>
      <w:r w:rsidRPr="00A11FFB">
        <w:rPr>
          <w:rFonts w:ascii="Times New Roman" w:eastAsia="Times New Roman" w:hAnsi="Times New Roman" w:cs="Times New Roman"/>
          <w:i/>
          <w:sz w:val="20"/>
          <w:szCs w:val="20"/>
          <w:lang w:val="id-ID"/>
        </w:rPr>
        <w:t xml:space="preserve"> </w:t>
      </w:r>
      <w:r w:rsidRPr="00A11FFB">
        <w:rPr>
          <w:rFonts w:ascii="Times New Roman" w:eastAsia="Times New Roman" w:hAnsi="Times New Roman" w:cs="Times New Roman"/>
          <w:i/>
          <w:sz w:val="20"/>
          <w:szCs w:val="20"/>
        </w:rPr>
        <w:t xml:space="preserve">This research is quantitative research using survey method supported qualitative data. The results of this research indicate that some </w:t>
      </w:r>
      <w:r w:rsidRPr="00A11FFB">
        <w:rPr>
          <w:rFonts w:ascii="Times New Roman" w:eastAsia="Times New Roman" w:hAnsi="Times New Roman" w:cs="Times New Roman"/>
          <w:i/>
          <w:sz w:val="20"/>
          <w:szCs w:val="20"/>
          <w:lang w:val="id-ID"/>
        </w:rPr>
        <w:t>charactersitics</w:t>
      </w:r>
      <w:r w:rsidRPr="00A11FFB">
        <w:rPr>
          <w:rFonts w:ascii="Times New Roman" w:eastAsia="Times New Roman" w:hAnsi="Times New Roman" w:cs="Times New Roman"/>
          <w:i/>
          <w:sz w:val="20"/>
          <w:szCs w:val="20"/>
        </w:rPr>
        <w:t xml:space="preserve"> citizens such as age, education level, and gender showed a fairly strong relationship with business and employment opportunities, while marital status indicates a weak relationship and no significant employment and business in tourist Kandri Villages</w:t>
      </w:r>
      <w:r w:rsidRPr="009155DC">
        <w:rPr>
          <w:rFonts w:ascii="Times New Roman" w:eastAsia="Times New Roman" w:hAnsi="Times New Roman" w:cs="Times New Roman"/>
          <w:i/>
        </w:rPr>
        <w:t>.</w:t>
      </w:r>
    </w:p>
    <w:p w:rsidR="00E4351B" w:rsidRPr="00A11FFB" w:rsidRDefault="00E4351B" w:rsidP="00A11FFB">
      <w:pPr>
        <w:spacing w:after="120" w:line="240" w:lineRule="auto"/>
        <w:ind w:left="1134" w:hanging="1134"/>
        <w:jc w:val="both"/>
        <w:rPr>
          <w:rFonts w:ascii="Times New Roman" w:hAnsi="Times New Roman" w:cs="Times New Roman"/>
          <w:i/>
          <w:sz w:val="20"/>
          <w:szCs w:val="20"/>
          <w:lang w:val="id-ID"/>
        </w:rPr>
      </w:pPr>
      <w:r w:rsidRPr="00A11FFB">
        <w:rPr>
          <w:rFonts w:ascii="Times New Roman" w:hAnsi="Times New Roman" w:cs="Times New Roman"/>
          <w:i/>
          <w:sz w:val="20"/>
          <w:szCs w:val="20"/>
          <w:lang w:val="id-ID"/>
        </w:rPr>
        <w:t>Keywords: Business and employment opportunities, Characteristics of the citizens, Tourism Village</w:t>
      </w:r>
    </w:p>
    <w:p w:rsidR="00E4351B" w:rsidRPr="00A11FFB" w:rsidRDefault="00E4351B" w:rsidP="00A11FFB">
      <w:pPr>
        <w:spacing w:before="240" w:after="120" w:line="240" w:lineRule="auto"/>
        <w:jc w:val="both"/>
        <w:rPr>
          <w:rFonts w:ascii="Times New Roman" w:hAnsi="Times New Roman" w:cs="Times New Roman"/>
          <w:b/>
          <w:sz w:val="20"/>
          <w:szCs w:val="20"/>
          <w:lang w:val="id-ID"/>
        </w:rPr>
      </w:pPr>
      <w:r w:rsidRPr="00A11FFB">
        <w:rPr>
          <w:rFonts w:ascii="Times New Roman" w:hAnsi="Times New Roman" w:cs="Times New Roman"/>
          <w:b/>
          <w:sz w:val="20"/>
          <w:szCs w:val="20"/>
        </w:rPr>
        <w:t>ABSTRA</w:t>
      </w:r>
      <w:r w:rsidRPr="00A11FFB">
        <w:rPr>
          <w:rFonts w:ascii="Times New Roman" w:hAnsi="Times New Roman" w:cs="Times New Roman"/>
          <w:b/>
          <w:sz w:val="20"/>
          <w:szCs w:val="20"/>
          <w:lang w:val="id-ID"/>
        </w:rPr>
        <w:t>K</w:t>
      </w:r>
    </w:p>
    <w:p w:rsidR="00E4351B" w:rsidRPr="00A11FFB" w:rsidRDefault="00E4351B" w:rsidP="00A11FFB">
      <w:pPr>
        <w:spacing w:before="240" w:after="120" w:line="240" w:lineRule="auto"/>
        <w:jc w:val="both"/>
        <w:rPr>
          <w:rFonts w:ascii="Times New Roman" w:hAnsi="Times New Roman" w:cs="Times New Roman"/>
          <w:b/>
          <w:sz w:val="20"/>
          <w:szCs w:val="20"/>
          <w:lang w:val="id-ID"/>
        </w:rPr>
      </w:pPr>
      <w:r w:rsidRPr="00A11FFB">
        <w:rPr>
          <w:rFonts w:ascii="Times New Roman" w:hAnsi="Times New Roman" w:cs="Times New Roman"/>
          <w:sz w:val="20"/>
          <w:szCs w:val="20"/>
        </w:rPr>
        <w:t xml:space="preserve">Desa wisata </w:t>
      </w:r>
      <w:r w:rsidRPr="00A11FFB">
        <w:rPr>
          <w:rFonts w:ascii="Times New Roman" w:eastAsia="Times New Roman" w:hAnsi="Times New Roman" w:cs="Times New Roman"/>
          <w:sz w:val="20"/>
          <w:szCs w:val="20"/>
        </w:rPr>
        <w:t xml:space="preserve">merupakan sebuah kawasan pedesaan yang mempunyai </w:t>
      </w:r>
      <w:r w:rsidRPr="00A11FFB">
        <w:rPr>
          <w:rFonts w:ascii="Times New Roman" w:eastAsia="Times New Roman" w:hAnsi="Times New Roman" w:cs="Times New Roman"/>
          <w:sz w:val="20"/>
          <w:szCs w:val="20"/>
          <w:lang w:val="id-ID"/>
        </w:rPr>
        <w:t>keunikan dan ketertarikan serta potensi yang dapat dikembangkan sebagai komponen kepariwisataan. Keberhasilan pengembangan pariwisata memerlukan kerjasama dengan berbagai pihak khususnya warga desa, s</w:t>
      </w:r>
      <w:r w:rsidRPr="00A11FFB">
        <w:rPr>
          <w:rFonts w:ascii="Times New Roman" w:eastAsia="Times New Roman" w:hAnsi="Times New Roman" w:cs="Times New Roman"/>
          <w:sz w:val="20"/>
          <w:szCs w:val="20"/>
          <w:lang w:eastAsia="id-ID"/>
        </w:rPr>
        <w:t>ehingga dapat menumbuhkan sikap memiliki dan rasa tanggung jawab sebagai pelaku penentu pembangunan kepariwisataan</w:t>
      </w:r>
      <w:r w:rsidRPr="00A11FFB">
        <w:rPr>
          <w:rFonts w:ascii="Times New Roman" w:eastAsia="Times New Roman" w:hAnsi="Times New Roman" w:cs="Times New Roman"/>
          <w:sz w:val="20"/>
          <w:szCs w:val="20"/>
          <w:lang w:val="id-ID" w:eastAsia="id-ID"/>
        </w:rPr>
        <w:t xml:space="preserve">. Tujuan penelitian ini adalah untuk mengidentifikasi karakteristik warga yang terlibat dalam pengembangan desa wisata melalui kesempatan kerja dan usaha. </w:t>
      </w:r>
      <w:r w:rsidRPr="00A11FFB">
        <w:rPr>
          <w:rFonts w:ascii="Times New Roman" w:eastAsia="Times New Roman" w:hAnsi="Times New Roman" w:cs="Times New Roman"/>
          <w:sz w:val="20"/>
          <w:szCs w:val="20"/>
        </w:rPr>
        <w:t xml:space="preserve">Penelitian ini </w:t>
      </w:r>
      <w:r w:rsidRPr="00A11FFB">
        <w:rPr>
          <w:rFonts w:ascii="Times New Roman" w:eastAsia="Times New Roman" w:hAnsi="Times New Roman" w:cs="Times New Roman"/>
          <w:sz w:val="20"/>
          <w:szCs w:val="20"/>
          <w:lang w:val="id-ID"/>
        </w:rPr>
        <w:t xml:space="preserve">adalah penelitian </w:t>
      </w:r>
      <w:r w:rsidRPr="00A11FFB">
        <w:rPr>
          <w:rFonts w:ascii="Times New Roman" w:eastAsia="Times New Roman" w:hAnsi="Times New Roman" w:cs="Times New Roman"/>
          <w:sz w:val="20"/>
          <w:szCs w:val="20"/>
        </w:rPr>
        <w:t xml:space="preserve">kuantitatif </w:t>
      </w:r>
      <w:r w:rsidRPr="00A11FFB">
        <w:rPr>
          <w:rFonts w:ascii="Times New Roman" w:eastAsia="Times New Roman" w:hAnsi="Times New Roman" w:cs="Times New Roman"/>
          <w:sz w:val="20"/>
          <w:szCs w:val="20"/>
          <w:lang w:val="id-ID"/>
        </w:rPr>
        <w:t xml:space="preserve">menggunakan metode survei </w:t>
      </w:r>
      <w:r w:rsidRPr="00A11FFB">
        <w:rPr>
          <w:rFonts w:ascii="Times New Roman" w:eastAsia="Times New Roman" w:hAnsi="Times New Roman" w:cs="Times New Roman"/>
          <w:sz w:val="20"/>
          <w:szCs w:val="20"/>
        </w:rPr>
        <w:t>yang didukung data kualitati</w:t>
      </w:r>
      <w:r w:rsidRPr="00A11FFB">
        <w:rPr>
          <w:rFonts w:ascii="Times New Roman" w:eastAsia="Times New Roman" w:hAnsi="Times New Roman" w:cs="Times New Roman"/>
          <w:sz w:val="20"/>
          <w:szCs w:val="20"/>
          <w:lang w:val="id-ID"/>
        </w:rPr>
        <w:t>f. Hasil dari penelitian ini menunjukkan bahwa beberapa karakeristik warga seperti usia, tingkat pendidikan, dan jenis kelamin menunjukkan hubungan yang cukup kuat dengan kesempatan kerja dan usaha, sedangkan pada status pernikahan menunjukkan hubungan yang lemah dan tidak signifikan dengan kesempatan kerja dan usaha di Desa Wisata Kandri.</w:t>
      </w:r>
    </w:p>
    <w:p w:rsidR="00A11FFB" w:rsidRDefault="00E4351B" w:rsidP="00A11FFB">
      <w:pPr>
        <w:spacing w:after="120" w:line="240" w:lineRule="auto"/>
        <w:jc w:val="both"/>
        <w:rPr>
          <w:rFonts w:ascii="Times New Roman" w:hAnsi="Times New Roman" w:cs="Times New Roman"/>
          <w:sz w:val="20"/>
          <w:szCs w:val="20"/>
          <w:lang w:val="id-ID"/>
        </w:rPr>
      </w:pPr>
      <w:r w:rsidRPr="00A11FFB">
        <w:rPr>
          <w:rFonts w:ascii="Times New Roman" w:hAnsi="Times New Roman" w:cs="Times New Roman"/>
          <w:sz w:val="20"/>
          <w:szCs w:val="20"/>
        </w:rPr>
        <w:t xml:space="preserve">Kata kunci: </w:t>
      </w:r>
      <w:r w:rsidRPr="00A11FFB">
        <w:rPr>
          <w:rFonts w:ascii="Times New Roman" w:hAnsi="Times New Roman" w:cs="Times New Roman"/>
          <w:sz w:val="20"/>
          <w:szCs w:val="20"/>
          <w:lang w:val="id-ID"/>
        </w:rPr>
        <w:t xml:space="preserve">Desa Wisata, Karakteristik Warga, Kesempatan Kerja dan Usaha </w:t>
      </w:r>
    </w:p>
    <w:p w:rsidR="00E4351B" w:rsidRPr="00A11FFB" w:rsidRDefault="00A11FFB" w:rsidP="00A11FFB">
      <w:pPr>
        <w:rPr>
          <w:rStyle w:val="gi"/>
          <w:rFonts w:ascii="Times New Roman" w:hAnsi="Times New Roman" w:cs="Times New Roman"/>
          <w:sz w:val="20"/>
          <w:szCs w:val="20"/>
          <w:lang w:val="id-ID"/>
        </w:rPr>
      </w:pPr>
      <w:r>
        <w:rPr>
          <w:rFonts w:ascii="Times New Roman" w:hAnsi="Times New Roman" w:cs="Times New Roman"/>
          <w:sz w:val="20"/>
          <w:szCs w:val="20"/>
          <w:lang w:val="id-ID"/>
        </w:rPr>
        <w:br w:type="page"/>
      </w:r>
    </w:p>
    <w:p w:rsidR="0065539D" w:rsidRDefault="0065539D" w:rsidP="0065539D">
      <w:pPr>
        <w:jc w:val="both"/>
        <w:rPr>
          <w:rFonts w:ascii="Times New Roman" w:hAnsi="Times New Roman" w:cs="Times New Roman"/>
          <w:sz w:val="24"/>
          <w:szCs w:val="24"/>
          <w:lang w:val="id-ID"/>
        </w:rPr>
        <w:sectPr w:rsidR="0065539D" w:rsidSect="00F6470E">
          <w:pgSz w:w="11906" w:h="16838"/>
          <w:pgMar w:top="1440" w:right="1440" w:bottom="1440" w:left="1440" w:header="708" w:footer="708" w:gutter="0"/>
          <w:cols w:space="708"/>
          <w:docGrid w:linePitch="360"/>
        </w:sectPr>
      </w:pPr>
    </w:p>
    <w:p w:rsidR="00E4351B" w:rsidRPr="0065539D" w:rsidRDefault="0065539D" w:rsidP="0065539D">
      <w:pPr>
        <w:jc w:val="both"/>
        <w:rPr>
          <w:rFonts w:ascii="Times New Roman" w:hAnsi="Times New Roman" w:cs="Times New Roman"/>
          <w:b/>
          <w:sz w:val="24"/>
          <w:szCs w:val="24"/>
          <w:lang w:val="id-ID"/>
        </w:rPr>
      </w:pPr>
      <w:r w:rsidRPr="0065539D">
        <w:rPr>
          <w:rFonts w:ascii="Times New Roman" w:hAnsi="Times New Roman" w:cs="Times New Roman"/>
          <w:b/>
          <w:sz w:val="24"/>
          <w:szCs w:val="24"/>
          <w:lang w:val="id-ID"/>
        </w:rPr>
        <w:lastRenderedPageBreak/>
        <w:t>PENDAHULUAN</w:t>
      </w:r>
    </w:p>
    <w:p w:rsidR="0065539D" w:rsidRPr="00AF48A6" w:rsidRDefault="0065539D" w:rsidP="0065539D">
      <w:pPr>
        <w:spacing w:after="240" w:line="240" w:lineRule="auto"/>
        <w:jc w:val="both"/>
        <w:rPr>
          <w:rFonts w:ascii="Times New Roman" w:eastAsia="Times New Roman" w:hAnsi="Times New Roman" w:cs="Times New Roman"/>
          <w:lang w:val="id-ID" w:eastAsia="id-ID"/>
        </w:rPr>
      </w:pPr>
      <w:r w:rsidRPr="00AF48A6">
        <w:rPr>
          <w:rFonts w:ascii="Times New Roman" w:eastAsia="Times New Roman" w:hAnsi="Times New Roman" w:cs="Times New Roman"/>
          <w:lang w:eastAsia="id-ID"/>
        </w:rPr>
        <w:t>Indonesia sebagai negara kepulauan terbesar di dunia dengan panjang garis pantai lebih dari 81</w:t>
      </w:r>
      <w:r w:rsidRPr="00AF48A6">
        <w:rPr>
          <w:rFonts w:ascii="Times New Roman" w:eastAsia="Times New Roman" w:hAnsi="Times New Roman" w:cs="Times New Roman"/>
          <w:lang w:val="id-ID" w:eastAsia="id-ID"/>
        </w:rPr>
        <w:t>.</w:t>
      </w:r>
      <w:r w:rsidRPr="00AF48A6">
        <w:rPr>
          <w:rFonts w:ascii="Times New Roman" w:eastAsia="Times New Roman" w:hAnsi="Times New Roman" w:cs="Times New Roman"/>
          <w:lang w:eastAsia="id-ID"/>
        </w:rPr>
        <w:t>000 km memiliki 17</w:t>
      </w:r>
      <w:r w:rsidRPr="00AF48A6">
        <w:rPr>
          <w:rFonts w:ascii="Times New Roman" w:eastAsia="Times New Roman" w:hAnsi="Times New Roman" w:cs="Times New Roman"/>
          <w:lang w:val="id-ID" w:eastAsia="id-ID"/>
        </w:rPr>
        <w:t>.</w:t>
      </w:r>
      <w:r w:rsidRPr="00AF48A6">
        <w:rPr>
          <w:rFonts w:ascii="Times New Roman" w:eastAsia="Times New Roman" w:hAnsi="Times New Roman" w:cs="Times New Roman"/>
          <w:lang w:eastAsia="id-ID"/>
        </w:rPr>
        <w:t>508 pulau, serta dihuni 300 lebih suku bangsa menyimpan potensi sumber daya pariwisata yang sangat besar dan beragam untuk dapat dikembangkan menjadi destinasi pariwisata yang menarik dan menjadi tujuan utama wisata dunia</w:t>
      </w:r>
      <w:r w:rsidRPr="00AF48A6">
        <w:rPr>
          <w:rStyle w:val="FootnoteReference"/>
          <w:rFonts w:ascii="Times New Roman" w:eastAsia="Times New Roman" w:hAnsi="Times New Roman" w:cs="Times New Roman"/>
          <w:lang w:eastAsia="id-ID"/>
        </w:rPr>
        <w:footnoteReference w:id="2"/>
      </w:r>
      <w:r w:rsidRPr="00AF48A6">
        <w:rPr>
          <w:rFonts w:ascii="Times New Roman" w:eastAsia="Times New Roman" w:hAnsi="Times New Roman" w:cs="Times New Roman"/>
          <w:lang w:val="id-ID" w:eastAsia="id-ID"/>
        </w:rPr>
        <w:t>. Pemerintah Indonesia telah merencanakan Kebijakan mengenai kepariwisataan yang membuat pengembangan desa-desa wisata di Indonesia mulai bermunculan.</w:t>
      </w:r>
    </w:p>
    <w:p w:rsidR="0065539D" w:rsidRPr="00AF48A6" w:rsidRDefault="0065539D" w:rsidP="0065539D">
      <w:pPr>
        <w:spacing w:after="240" w:line="240" w:lineRule="auto"/>
        <w:jc w:val="both"/>
        <w:rPr>
          <w:rFonts w:ascii="Times New Roman" w:eastAsia="Times New Roman" w:hAnsi="Times New Roman" w:cs="Times New Roman"/>
          <w:lang w:val="id-ID" w:eastAsia="id-ID"/>
        </w:rPr>
      </w:pPr>
      <w:r w:rsidRPr="00AF48A6">
        <w:rPr>
          <w:rFonts w:ascii="Times New Roman" w:eastAsia="Times New Roman" w:hAnsi="Times New Roman" w:cs="Times New Roman"/>
          <w:lang w:val="id-ID" w:eastAsia="id-ID"/>
        </w:rPr>
        <w:t>Kebijakan pembangunan kepariwisataan yang dijalankan pemerintah diarahkan pada pengembangan pariwisata sebagai sektor andalan dan unggulan dalam arti luas agar mampu menjadi salah satu penghasil devisa, mendorong ekonomi, meningkatkan pendapatan daerah, memberdayakan perekonomian rakyat, memperluas lapangan pekerjaan, dan kesempatan berusaha serta meningkatkan kesejahteraan rakyat dengan memelihara kepribadian bangsa, nilai-nilai agama serta kelestarian fungsi dan mutu lingkungan hidup</w:t>
      </w:r>
      <w:r w:rsidRPr="00AF48A6">
        <w:rPr>
          <w:rStyle w:val="FootnoteReference"/>
          <w:rFonts w:ascii="Times New Roman" w:eastAsia="Times New Roman" w:hAnsi="Times New Roman" w:cs="Times New Roman"/>
          <w:lang w:val="id-ID" w:eastAsia="id-ID"/>
        </w:rPr>
        <w:footnoteReference w:id="3"/>
      </w:r>
      <w:r w:rsidRPr="00AF48A6">
        <w:rPr>
          <w:rFonts w:ascii="Times New Roman" w:eastAsia="Times New Roman" w:hAnsi="Times New Roman" w:cs="Times New Roman"/>
          <w:lang w:val="id-ID" w:eastAsia="id-ID"/>
        </w:rPr>
        <w:t xml:space="preserve">. </w:t>
      </w:r>
    </w:p>
    <w:p w:rsidR="0065539D" w:rsidRPr="00AF48A6" w:rsidRDefault="0065539D" w:rsidP="0065539D">
      <w:pPr>
        <w:spacing w:after="240" w:line="240" w:lineRule="auto"/>
        <w:jc w:val="both"/>
        <w:rPr>
          <w:rFonts w:ascii="Times New Roman" w:eastAsia="Times New Roman" w:hAnsi="Times New Roman" w:cs="Times New Roman"/>
          <w:lang w:val="id-ID" w:eastAsia="id-ID"/>
        </w:rPr>
      </w:pPr>
      <w:r w:rsidRPr="00AF48A6">
        <w:rPr>
          <w:rFonts w:ascii="Times New Roman" w:eastAsia="Times New Roman" w:hAnsi="Times New Roman" w:cs="Times New Roman"/>
          <w:lang w:val="id-ID" w:eastAsia="id-ID"/>
        </w:rPr>
        <w:t>Potensi daya tarik wisata alam maupun budaya pada umumnya berada di pedesaan</w:t>
      </w:r>
      <w:r w:rsidR="009071B8" w:rsidRPr="00AF48A6">
        <w:rPr>
          <w:rFonts w:ascii="Times New Roman" w:eastAsia="Times New Roman" w:hAnsi="Times New Roman" w:cs="Times New Roman"/>
          <w:lang w:val="id-ID" w:eastAsia="id-ID"/>
        </w:rPr>
        <w:t>,</w:t>
      </w:r>
      <w:r w:rsidRPr="00AF48A6">
        <w:rPr>
          <w:rFonts w:ascii="Times New Roman" w:eastAsia="Times New Roman" w:hAnsi="Times New Roman" w:cs="Times New Roman"/>
          <w:lang w:val="id-ID" w:eastAsia="id-ID"/>
        </w:rPr>
        <w:t xml:space="preserve"> potensi daya tarik wisata</w:t>
      </w:r>
      <w:r w:rsidR="009071B8" w:rsidRPr="00AF48A6">
        <w:rPr>
          <w:rFonts w:ascii="Times New Roman" w:eastAsia="Times New Roman" w:hAnsi="Times New Roman" w:cs="Times New Roman"/>
          <w:lang w:val="id-ID" w:eastAsia="id-ID"/>
        </w:rPr>
        <w:t xml:space="preserve"> tersebut</w:t>
      </w:r>
      <w:r w:rsidRPr="00AF48A6">
        <w:rPr>
          <w:rFonts w:ascii="Times New Roman" w:eastAsia="Times New Roman" w:hAnsi="Times New Roman" w:cs="Times New Roman"/>
          <w:lang w:val="id-ID" w:eastAsia="id-ID"/>
        </w:rPr>
        <w:t xml:space="preserve"> dikembangkan agar masyarakat mendapat manfaat </w:t>
      </w:r>
      <w:r w:rsidR="009071B8" w:rsidRPr="00AF48A6">
        <w:rPr>
          <w:rFonts w:ascii="Times New Roman" w:eastAsia="Times New Roman" w:hAnsi="Times New Roman" w:cs="Times New Roman"/>
          <w:lang w:val="id-ID" w:eastAsia="id-ID"/>
        </w:rPr>
        <w:t>besar</w:t>
      </w:r>
      <w:r w:rsidRPr="00AF48A6">
        <w:rPr>
          <w:rFonts w:ascii="Times New Roman" w:eastAsia="Times New Roman" w:hAnsi="Times New Roman" w:cs="Times New Roman"/>
          <w:lang w:val="id-ID" w:eastAsia="id-ID"/>
        </w:rPr>
        <w:t xml:space="preserve"> terkait potensi desa yang ada dengan </w:t>
      </w:r>
      <w:r w:rsidR="009071B8" w:rsidRPr="00AF48A6">
        <w:rPr>
          <w:rFonts w:ascii="Times New Roman" w:eastAsia="Times New Roman" w:hAnsi="Times New Roman" w:cs="Times New Roman"/>
          <w:lang w:val="id-ID" w:eastAsia="id-ID"/>
        </w:rPr>
        <w:t xml:space="preserve">menjadikan kawasan desa wisata. </w:t>
      </w:r>
      <w:r w:rsidRPr="00AF48A6">
        <w:rPr>
          <w:rFonts w:ascii="Times New Roman" w:eastAsia="Times New Roman" w:hAnsi="Times New Roman" w:cs="Times New Roman"/>
          <w:lang w:val="id-ID" w:eastAsia="id-ID"/>
        </w:rPr>
        <w:t>Masyarakat di pedesaan yang telah merasakan manfaat dari kunjungan wisatawan ke daerahnya, tentu akan berusaha menjaga lingkungan untuk tetap lestari b</w:t>
      </w:r>
      <w:r w:rsidR="009071B8" w:rsidRPr="00AF48A6">
        <w:rPr>
          <w:rFonts w:ascii="Times New Roman" w:eastAsia="Times New Roman" w:hAnsi="Times New Roman" w:cs="Times New Roman"/>
          <w:lang w:val="id-ID" w:eastAsia="id-ID"/>
        </w:rPr>
        <w:t>ahkan meningkatkan kualitasnya.</w:t>
      </w:r>
    </w:p>
    <w:p w:rsidR="0065539D" w:rsidRPr="00AF48A6" w:rsidRDefault="0065539D" w:rsidP="009071B8">
      <w:pPr>
        <w:spacing w:after="240" w:line="240" w:lineRule="auto"/>
        <w:jc w:val="both"/>
        <w:rPr>
          <w:rFonts w:ascii="Times New Roman" w:eastAsia="Times New Roman" w:hAnsi="Times New Roman" w:cs="Times New Roman"/>
          <w:lang w:val="id-ID" w:eastAsia="id-ID"/>
        </w:rPr>
      </w:pPr>
      <w:r w:rsidRPr="00AF48A6">
        <w:rPr>
          <w:rFonts w:ascii="Times New Roman" w:eastAsia="Times New Roman" w:hAnsi="Times New Roman" w:cs="Times New Roman"/>
          <w:lang w:eastAsia="id-ID"/>
        </w:rPr>
        <w:t>Pengelolaan desa wisata yang berbasis lokal memerlukan keterlibatan masyarakat untuk senantiasa berinovasi dan kreatif dalam mengembangkan wilayah desanya yang dijadikan sebagai desa wisata. Sebagaimana halnya pembangunan di sektor lain</w:t>
      </w:r>
      <w:r w:rsidR="009071B8" w:rsidRPr="00AF48A6">
        <w:rPr>
          <w:rFonts w:ascii="Times New Roman" w:eastAsia="Times New Roman" w:hAnsi="Times New Roman" w:cs="Times New Roman"/>
          <w:lang w:val="id-ID" w:eastAsia="id-ID"/>
        </w:rPr>
        <w:t>.</w:t>
      </w:r>
      <w:r w:rsidRPr="00AF48A6">
        <w:rPr>
          <w:rFonts w:ascii="Times New Roman" w:eastAsia="Times New Roman" w:hAnsi="Times New Roman" w:cs="Times New Roman"/>
          <w:lang w:val="id-ID" w:eastAsia="id-ID"/>
        </w:rPr>
        <w:t xml:space="preserve"> </w:t>
      </w:r>
      <w:r w:rsidRPr="00AF48A6">
        <w:rPr>
          <w:rFonts w:ascii="Times New Roman" w:eastAsia="Times New Roman" w:hAnsi="Times New Roman" w:cs="Times New Roman"/>
          <w:lang w:eastAsia="id-ID"/>
        </w:rPr>
        <w:t>Warga desa</w:t>
      </w:r>
      <w:r w:rsidRPr="00AF48A6">
        <w:rPr>
          <w:rFonts w:ascii="Times New Roman" w:eastAsia="Times New Roman" w:hAnsi="Times New Roman" w:cs="Times New Roman"/>
          <w:lang w:val="id-ID" w:eastAsia="id-ID"/>
        </w:rPr>
        <w:t xml:space="preserve"> </w:t>
      </w:r>
      <w:r w:rsidRPr="00AF48A6">
        <w:rPr>
          <w:rFonts w:ascii="Times New Roman" w:eastAsia="Times New Roman" w:hAnsi="Times New Roman" w:cs="Times New Roman"/>
          <w:lang w:eastAsia="id-ID"/>
        </w:rPr>
        <w:t>memegang  peranan</w:t>
      </w:r>
      <w:r w:rsidRPr="00AF48A6">
        <w:rPr>
          <w:rFonts w:ascii="Times New Roman" w:eastAsia="Times New Roman" w:hAnsi="Times New Roman" w:cs="Times New Roman"/>
          <w:lang w:val="id-ID" w:eastAsia="id-ID"/>
        </w:rPr>
        <w:t xml:space="preserve"> </w:t>
      </w:r>
      <w:r w:rsidRPr="00AF48A6">
        <w:rPr>
          <w:rFonts w:ascii="Times New Roman" w:eastAsia="Times New Roman" w:hAnsi="Times New Roman" w:cs="Times New Roman"/>
          <w:lang w:eastAsia="id-ID"/>
        </w:rPr>
        <w:t xml:space="preserve">penting dalam pengembangan desa wisata karena sumber </w:t>
      </w:r>
      <w:r w:rsidRPr="00AF48A6">
        <w:rPr>
          <w:rFonts w:ascii="Times New Roman" w:eastAsia="Times New Roman" w:hAnsi="Times New Roman" w:cs="Times New Roman"/>
          <w:lang w:eastAsia="id-ID"/>
        </w:rPr>
        <w:lastRenderedPageBreak/>
        <w:t>daya dan keunikan tradisi dan budaya yang melekat pada komunitas tersebut merupakan unsur penggerak utama kegiatan desa wisata.</w:t>
      </w:r>
    </w:p>
    <w:p w:rsidR="009071B8" w:rsidRPr="00AF48A6" w:rsidRDefault="0065539D" w:rsidP="009071B8">
      <w:pPr>
        <w:spacing w:after="240" w:line="240" w:lineRule="auto"/>
        <w:jc w:val="both"/>
        <w:rPr>
          <w:rFonts w:ascii="Times New Roman" w:eastAsia="Times New Roman" w:hAnsi="Times New Roman" w:cs="Times New Roman"/>
          <w:lang w:val="id-ID" w:eastAsia="id-ID"/>
        </w:rPr>
      </w:pPr>
      <w:r w:rsidRPr="00AF48A6">
        <w:rPr>
          <w:rFonts w:ascii="Times New Roman" w:eastAsia="Times New Roman" w:hAnsi="Times New Roman" w:cs="Times New Roman"/>
          <w:lang w:val="id-ID" w:eastAsia="id-ID"/>
        </w:rPr>
        <w:t>Desa Wisata Kandri adalah salah satu desa wisata yang berada di Kecamatan Gunungpati, Kota Semarang, Provinsi Jawa Tengah. Desa Wisata Kandri menekankan pada wisata edukasi pertanian secara luas, sentral kerajinan, dan wisata budaya yang dikembangkan oeh masyarakat melalui pembinaan yang diberikan oleh pemerintah. Perkembangan tersebut didukung dengan potensi-potensi yang ada menjadi bermanfaat serta lebih meningkatkan kelestarian dan kecintaan terhadap lingkungan alam, adat dan bud</w:t>
      </w:r>
      <w:r w:rsidR="009071B8" w:rsidRPr="00AF48A6">
        <w:rPr>
          <w:rFonts w:ascii="Times New Roman" w:eastAsia="Times New Roman" w:hAnsi="Times New Roman" w:cs="Times New Roman"/>
          <w:lang w:val="id-ID" w:eastAsia="id-ID"/>
        </w:rPr>
        <w:t xml:space="preserve">aya. </w:t>
      </w:r>
      <w:r w:rsidRPr="00AF48A6">
        <w:rPr>
          <w:rFonts w:ascii="Times New Roman" w:eastAsia="Times New Roman" w:hAnsi="Times New Roman" w:cs="Times New Roman"/>
          <w:lang w:val="id-ID" w:eastAsia="id-ID"/>
        </w:rPr>
        <w:t xml:space="preserve">Oleh karena itu, Desa Wisata Kandri menekankan budaya keseharian masyarakat yang hidup di wilayah pedesaan sebagai suguhan utama </w:t>
      </w:r>
      <w:r w:rsidR="009071B8" w:rsidRPr="00AF48A6">
        <w:rPr>
          <w:rFonts w:ascii="Times New Roman" w:eastAsia="Times New Roman" w:hAnsi="Times New Roman" w:cs="Times New Roman"/>
          <w:lang w:val="id-ID" w:eastAsia="id-ID"/>
        </w:rPr>
        <w:t>kegiatan wisata bagi wisatawan.</w:t>
      </w:r>
    </w:p>
    <w:p w:rsidR="0065539D" w:rsidRPr="00AF48A6" w:rsidRDefault="0065539D" w:rsidP="009071B8">
      <w:pPr>
        <w:spacing w:after="240" w:line="240" w:lineRule="auto"/>
        <w:jc w:val="both"/>
        <w:rPr>
          <w:rFonts w:ascii="Times New Roman" w:eastAsia="Times New Roman" w:hAnsi="Times New Roman" w:cs="Times New Roman"/>
          <w:lang w:val="id-ID" w:eastAsia="id-ID"/>
        </w:rPr>
      </w:pPr>
      <w:r w:rsidRPr="00AF48A6">
        <w:rPr>
          <w:rFonts w:ascii="Times New Roman" w:eastAsia="Times New Roman" w:hAnsi="Times New Roman" w:cs="Times New Roman"/>
          <w:lang w:val="id-ID" w:eastAsia="id-ID"/>
        </w:rPr>
        <w:t>Pengembangan wisata pedesaan dan desa wisata dianggap membuka peluang kunjungan, meminimalkan gelombang urbanisasi dan menciptakan aktifitas ekonomi di pedesaan sehingga akan dapat menjadi instrumen yang efektif dalam mendorong pengembangan bidang sosial, budaya, dan ekonomi masyarakat pedesaan khusunya di bidang kepariwisataan melalui pemberdayaan masyarakat yang diwujudkan dalam bentuk keterlibatan warga dalam pengembangan desa wisata.</w:t>
      </w:r>
    </w:p>
    <w:p w:rsidR="00AF48A6" w:rsidRPr="00AF48A6" w:rsidRDefault="009071B8" w:rsidP="00AF48A6">
      <w:pPr>
        <w:spacing w:after="240" w:line="240" w:lineRule="auto"/>
        <w:jc w:val="both"/>
        <w:rPr>
          <w:rFonts w:ascii="Times New Roman" w:hAnsi="Times New Roman" w:cs="Times New Roman"/>
          <w:lang w:val="id-ID"/>
        </w:rPr>
      </w:pPr>
      <w:r w:rsidRPr="00AF48A6">
        <w:rPr>
          <w:rFonts w:ascii="Times New Roman" w:hAnsi="Times New Roman" w:cs="Times New Roman"/>
          <w:lang w:val="id-ID"/>
        </w:rPr>
        <w:t>Terdapat tiga permasalahan penelitian yaitu: 1) B</w:t>
      </w:r>
      <w:r w:rsidRPr="00AF48A6">
        <w:rPr>
          <w:rFonts w:ascii="Times New Roman" w:hAnsi="Times New Roman" w:cs="Times New Roman"/>
        </w:rPr>
        <w:t>agaimana terbentuknya Desa Wisata Kandri dengan potensi yang ada?</w:t>
      </w:r>
      <w:r w:rsidR="00AF48A6" w:rsidRPr="00AF48A6">
        <w:rPr>
          <w:rFonts w:ascii="Times New Roman" w:hAnsi="Times New Roman" w:cs="Times New Roman"/>
          <w:lang w:val="id-ID"/>
        </w:rPr>
        <w:t>;</w:t>
      </w:r>
      <w:r w:rsidRPr="00AF48A6">
        <w:rPr>
          <w:rFonts w:ascii="Times New Roman" w:hAnsi="Times New Roman" w:cs="Times New Roman"/>
          <w:lang w:val="id-ID"/>
        </w:rPr>
        <w:t xml:space="preserve"> 2) A</w:t>
      </w:r>
      <w:r w:rsidRPr="00AF48A6">
        <w:rPr>
          <w:rFonts w:ascii="Times New Roman" w:hAnsi="Times New Roman" w:cs="Times New Roman"/>
        </w:rPr>
        <w:t>pa saja peluang</w:t>
      </w:r>
      <w:r w:rsidRPr="00AF48A6">
        <w:rPr>
          <w:rFonts w:ascii="Times New Roman" w:hAnsi="Times New Roman" w:cs="Times New Roman"/>
          <w:lang w:val="id-ID"/>
        </w:rPr>
        <w:t xml:space="preserve"> </w:t>
      </w:r>
      <w:r w:rsidRPr="00AF48A6">
        <w:rPr>
          <w:rFonts w:ascii="Times New Roman" w:hAnsi="Times New Roman" w:cs="Times New Roman"/>
        </w:rPr>
        <w:t xml:space="preserve">kesempatan kerja dan usaha yang melibatkan warga </w:t>
      </w:r>
      <w:r w:rsidRPr="00AF48A6">
        <w:rPr>
          <w:rFonts w:ascii="Times New Roman" w:hAnsi="Times New Roman" w:cs="Times New Roman"/>
          <w:lang w:val="id-ID"/>
        </w:rPr>
        <w:t>Desa</w:t>
      </w:r>
      <w:r w:rsidRPr="00AF48A6">
        <w:rPr>
          <w:rFonts w:ascii="Times New Roman" w:hAnsi="Times New Roman" w:cs="Times New Roman"/>
        </w:rPr>
        <w:t xml:space="preserve"> Kandri?</w:t>
      </w:r>
      <w:r w:rsidR="00AF48A6" w:rsidRPr="00AF48A6">
        <w:rPr>
          <w:rFonts w:ascii="Times New Roman" w:hAnsi="Times New Roman" w:cs="Times New Roman"/>
          <w:lang w:val="id-ID"/>
        </w:rPr>
        <w:t>;</w:t>
      </w:r>
      <w:r w:rsidRPr="00AF48A6">
        <w:rPr>
          <w:rFonts w:ascii="Times New Roman" w:hAnsi="Times New Roman" w:cs="Times New Roman"/>
          <w:lang w:val="id-ID"/>
        </w:rPr>
        <w:t xml:space="preserve"> </w:t>
      </w:r>
      <w:r w:rsidR="00AF48A6" w:rsidRPr="00AF48A6">
        <w:rPr>
          <w:rFonts w:ascii="Times New Roman" w:hAnsi="Times New Roman" w:cs="Times New Roman"/>
          <w:lang w:val="id-ID"/>
        </w:rPr>
        <w:t xml:space="preserve">dan </w:t>
      </w:r>
      <w:r w:rsidRPr="00AF48A6">
        <w:rPr>
          <w:rFonts w:ascii="Times New Roman" w:hAnsi="Times New Roman" w:cs="Times New Roman"/>
          <w:lang w:val="id-ID"/>
        </w:rPr>
        <w:t>3)</w:t>
      </w:r>
      <w:r w:rsidR="00AF48A6" w:rsidRPr="00AF48A6">
        <w:rPr>
          <w:rFonts w:ascii="Times New Roman" w:hAnsi="Times New Roman" w:cs="Times New Roman"/>
          <w:lang w:val="id-ID"/>
        </w:rPr>
        <w:t xml:space="preserve"> B</w:t>
      </w:r>
      <w:r w:rsidR="00AF48A6" w:rsidRPr="00AF48A6">
        <w:rPr>
          <w:rFonts w:ascii="Times New Roman" w:hAnsi="Times New Roman" w:cs="Times New Roman"/>
        </w:rPr>
        <w:t>agaimana karakteristik warga yang terlibat dalam pengembangan Desa Wisata Kandri?</w:t>
      </w:r>
    </w:p>
    <w:p w:rsidR="00AF48A6" w:rsidRDefault="00AF48A6" w:rsidP="00AF48A6">
      <w:pPr>
        <w:spacing w:after="240" w:line="240" w:lineRule="auto"/>
        <w:jc w:val="both"/>
        <w:rPr>
          <w:rFonts w:ascii="Times New Roman" w:hAnsi="Times New Roman" w:cs="Times New Roman"/>
          <w:sz w:val="24"/>
          <w:szCs w:val="24"/>
          <w:lang w:val="id-ID"/>
        </w:rPr>
      </w:pPr>
      <w:r w:rsidRPr="00AF48A6">
        <w:rPr>
          <w:rFonts w:ascii="Times New Roman" w:hAnsi="Times New Roman" w:cs="Times New Roman"/>
          <w:lang w:val="id-ID"/>
        </w:rPr>
        <w:t xml:space="preserve">Berdasarkan permasalahan tersebut, dirumuskan tujuan penelitian yaitu: 1) </w:t>
      </w:r>
      <w:r w:rsidRPr="00AF48A6">
        <w:rPr>
          <w:rFonts w:ascii="Times New Roman" w:hAnsi="Times New Roman" w:cs="Times New Roman"/>
        </w:rPr>
        <w:t>Mendeskripsikan sejarah terbentuknya Desa Wisata Kandri dengan potensi yang ada</w:t>
      </w:r>
      <w:r w:rsidRPr="00AF48A6">
        <w:rPr>
          <w:rFonts w:ascii="Times New Roman" w:hAnsi="Times New Roman" w:cs="Times New Roman"/>
          <w:lang w:val="id-ID"/>
        </w:rPr>
        <w:t xml:space="preserve">; 2) </w:t>
      </w:r>
      <w:r w:rsidRPr="00AF48A6">
        <w:rPr>
          <w:rFonts w:ascii="Times New Roman" w:hAnsi="Times New Roman" w:cs="Times New Roman"/>
        </w:rPr>
        <w:t xml:space="preserve">Mengidentifikasi </w:t>
      </w:r>
      <w:r w:rsidRPr="00AF48A6">
        <w:rPr>
          <w:rFonts w:ascii="Times New Roman" w:hAnsi="Times New Roman" w:cs="Times New Roman"/>
          <w:lang w:val="id-ID"/>
        </w:rPr>
        <w:t>peluang kesempatan</w:t>
      </w:r>
      <w:r w:rsidRPr="00AF48A6">
        <w:rPr>
          <w:rFonts w:ascii="Times New Roman" w:hAnsi="Times New Roman" w:cs="Times New Roman"/>
        </w:rPr>
        <w:t xml:space="preserve"> kerja dan usaha apa yang melibatkan warga desa; da</w:t>
      </w:r>
      <w:r w:rsidRPr="00AF48A6">
        <w:rPr>
          <w:rFonts w:ascii="Times New Roman" w:hAnsi="Times New Roman" w:cs="Times New Roman"/>
          <w:lang w:val="id-ID"/>
        </w:rPr>
        <w:t xml:space="preserve">n 3) </w:t>
      </w:r>
      <w:r w:rsidRPr="00AF48A6">
        <w:rPr>
          <w:rFonts w:ascii="Times New Roman" w:eastAsia="Times New Roman" w:hAnsi="Times New Roman" w:cs="Times New Roman"/>
        </w:rPr>
        <w:t xml:space="preserve">Mengidentifikasi karakteristik warga </w:t>
      </w:r>
      <w:r w:rsidRPr="00AF48A6">
        <w:rPr>
          <w:rFonts w:ascii="Times New Roman" w:hAnsi="Times New Roman" w:cs="Times New Roman"/>
        </w:rPr>
        <w:t>yang terlibat dalam pengembangan Desa Wisata Kandri</w:t>
      </w:r>
      <w:r>
        <w:rPr>
          <w:rFonts w:ascii="Times New Roman" w:hAnsi="Times New Roman" w:cs="Times New Roman"/>
          <w:sz w:val="24"/>
          <w:szCs w:val="24"/>
        </w:rPr>
        <w:t>.</w:t>
      </w:r>
    </w:p>
    <w:p w:rsidR="00192964" w:rsidRPr="00192964" w:rsidRDefault="00192964" w:rsidP="00AF48A6">
      <w:pPr>
        <w:spacing w:after="240" w:line="240" w:lineRule="auto"/>
        <w:jc w:val="both"/>
        <w:rPr>
          <w:rFonts w:ascii="Times New Roman" w:hAnsi="Times New Roman" w:cs="Times New Roman"/>
          <w:sz w:val="24"/>
          <w:szCs w:val="24"/>
          <w:lang w:val="id-ID"/>
        </w:rPr>
      </w:pPr>
    </w:p>
    <w:p w:rsidR="00AF48A6" w:rsidRPr="00AF48A6" w:rsidRDefault="00AF48A6" w:rsidP="00AF48A6">
      <w:pPr>
        <w:spacing w:after="240" w:line="240" w:lineRule="auto"/>
        <w:jc w:val="both"/>
        <w:rPr>
          <w:rFonts w:ascii="Times New Roman" w:hAnsi="Times New Roman" w:cs="Times New Roman"/>
          <w:b/>
          <w:sz w:val="24"/>
          <w:szCs w:val="24"/>
          <w:lang w:val="id-ID"/>
        </w:rPr>
      </w:pPr>
      <w:r w:rsidRPr="00AF48A6">
        <w:rPr>
          <w:rFonts w:ascii="Times New Roman" w:hAnsi="Times New Roman" w:cs="Times New Roman"/>
          <w:b/>
          <w:sz w:val="24"/>
          <w:szCs w:val="24"/>
          <w:lang w:val="id-ID"/>
        </w:rPr>
        <w:lastRenderedPageBreak/>
        <w:t>PENDEKATAN TEORITIS</w:t>
      </w:r>
    </w:p>
    <w:p w:rsidR="00AF48A6" w:rsidRPr="00B60262" w:rsidRDefault="00AF48A6" w:rsidP="00192964">
      <w:pPr>
        <w:pStyle w:val="Heading3"/>
        <w:spacing w:after="240" w:line="240" w:lineRule="auto"/>
        <w:jc w:val="both"/>
        <w:rPr>
          <w:rFonts w:ascii="Times New Roman" w:hAnsi="Times New Roman"/>
          <w:b w:val="0"/>
          <w:sz w:val="22"/>
          <w:szCs w:val="22"/>
          <w:lang w:val="id-ID"/>
        </w:rPr>
      </w:pPr>
      <w:bookmarkStart w:id="0" w:name="_Toc478370949"/>
      <w:bookmarkStart w:id="1" w:name="_Toc478371209"/>
      <w:r w:rsidRPr="00B60262">
        <w:rPr>
          <w:rFonts w:ascii="Times New Roman" w:hAnsi="Times New Roman"/>
          <w:sz w:val="22"/>
          <w:szCs w:val="22"/>
        </w:rPr>
        <w:t>Pariwisata dan</w:t>
      </w:r>
      <w:r w:rsidRPr="00B60262">
        <w:rPr>
          <w:rFonts w:ascii="Times New Roman" w:hAnsi="Times New Roman"/>
          <w:sz w:val="22"/>
          <w:szCs w:val="22"/>
          <w:lang w:val="id-ID"/>
        </w:rPr>
        <w:t xml:space="preserve"> </w:t>
      </w:r>
      <w:r w:rsidRPr="00B60262">
        <w:rPr>
          <w:rFonts w:ascii="Times New Roman" w:hAnsi="Times New Roman"/>
          <w:sz w:val="22"/>
          <w:szCs w:val="22"/>
        </w:rPr>
        <w:t>Desa Wisata</w:t>
      </w:r>
      <w:bookmarkEnd w:id="0"/>
      <w:bookmarkEnd w:id="1"/>
    </w:p>
    <w:p w:rsidR="0042181C" w:rsidRPr="00B60262" w:rsidRDefault="0042181C" w:rsidP="0042181C">
      <w:pPr>
        <w:pStyle w:val="ListParagraph"/>
        <w:spacing w:after="240" w:line="240" w:lineRule="auto"/>
        <w:ind w:left="0"/>
        <w:jc w:val="both"/>
        <w:rPr>
          <w:rFonts w:ascii="Times New Roman" w:hAnsi="Times New Roman" w:cs="Times New Roman"/>
          <w:lang w:val="id-ID"/>
        </w:rPr>
      </w:pPr>
      <w:r w:rsidRPr="00B60262">
        <w:rPr>
          <w:rFonts w:ascii="Times New Roman" w:hAnsi="Times New Roman" w:cs="Times New Roman"/>
        </w:rPr>
        <w:t>Elida (2005</w:t>
      </w:r>
      <w:r w:rsidRPr="00B60262">
        <w:rPr>
          <w:rFonts w:ascii="Times New Roman" w:hAnsi="Times New Roman" w:cs="Times New Roman"/>
          <w:lang w:val="id-ID"/>
        </w:rPr>
        <w:t xml:space="preserve">) </w:t>
      </w:r>
      <w:r w:rsidRPr="00B60262">
        <w:rPr>
          <w:rFonts w:ascii="Times New Roman" w:hAnsi="Times New Roman" w:cs="Times New Roman"/>
        </w:rPr>
        <w:t>menyatakan bahwa pariwisata merupakan</w:t>
      </w:r>
      <w:r w:rsidRPr="00B60262">
        <w:rPr>
          <w:rFonts w:ascii="Times New Roman" w:hAnsi="Times New Roman" w:cs="Times New Roman"/>
          <w:lang w:val="id-ID"/>
        </w:rPr>
        <w:t xml:space="preserve"> </w:t>
      </w:r>
      <w:r w:rsidRPr="00B60262">
        <w:rPr>
          <w:rFonts w:ascii="Times New Roman" w:hAnsi="Times New Roman" w:cs="Times New Roman"/>
        </w:rPr>
        <w:t>suatu gejala sosial yang sangat kompleks yang menyangkut manusia seutuhnya dan</w:t>
      </w:r>
      <w:r w:rsidRPr="00B60262">
        <w:rPr>
          <w:rFonts w:ascii="Times New Roman" w:hAnsi="Times New Roman" w:cs="Times New Roman"/>
          <w:lang w:val="id-ID"/>
        </w:rPr>
        <w:t xml:space="preserve"> </w:t>
      </w:r>
      <w:r w:rsidRPr="00B60262">
        <w:rPr>
          <w:rFonts w:ascii="Times New Roman" w:hAnsi="Times New Roman" w:cs="Times New Roman"/>
        </w:rPr>
        <w:t>memiliki</w:t>
      </w:r>
      <w:r w:rsidRPr="00B60262">
        <w:rPr>
          <w:rFonts w:ascii="Times New Roman" w:hAnsi="Times New Roman" w:cs="Times New Roman"/>
          <w:lang w:val="id-ID"/>
        </w:rPr>
        <w:t xml:space="preserve"> </w:t>
      </w:r>
      <w:r w:rsidRPr="00B60262">
        <w:rPr>
          <w:rFonts w:ascii="Times New Roman" w:hAnsi="Times New Roman" w:cs="Times New Roman"/>
        </w:rPr>
        <w:t>berbagai aspek.</w:t>
      </w:r>
      <w:r w:rsidRPr="00B60262">
        <w:rPr>
          <w:rFonts w:ascii="Times New Roman" w:hAnsi="Times New Roman" w:cs="Times New Roman"/>
          <w:lang w:val="id-ID"/>
        </w:rPr>
        <w:t xml:space="preserve"> </w:t>
      </w:r>
      <w:r w:rsidR="00AF48A6" w:rsidRPr="00B60262">
        <w:rPr>
          <w:rFonts w:ascii="Times New Roman" w:hAnsi="Times New Roman" w:cs="Times New Roman"/>
        </w:rPr>
        <w:t xml:space="preserve">Wihasta dan Prakoso (2012) menjelaskan bahwa dalam paradigma baru pembangunan kepariwisataan yang berbasis masyarakat </w:t>
      </w:r>
      <w:r w:rsidR="00AF48A6" w:rsidRPr="00B60262">
        <w:rPr>
          <w:rFonts w:ascii="Times New Roman" w:hAnsi="Times New Roman" w:cs="Times New Roman"/>
          <w:lang w:val="id-ID"/>
        </w:rPr>
        <w:t xml:space="preserve">mengalami </w:t>
      </w:r>
      <w:r w:rsidR="00AF48A6" w:rsidRPr="00B60262">
        <w:rPr>
          <w:rFonts w:ascii="Times New Roman" w:hAnsi="Times New Roman" w:cs="Times New Roman"/>
        </w:rPr>
        <w:t xml:space="preserve">perubahan pendekatan dari pendekatan </w:t>
      </w:r>
      <w:r w:rsidR="00AF48A6" w:rsidRPr="00B60262">
        <w:rPr>
          <w:rFonts w:ascii="Times New Roman" w:hAnsi="Times New Roman" w:cs="Times New Roman"/>
          <w:i/>
        </w:rPr>
        <w:t>top down</w:t>
      </w:r>
      <w:r w:rsidR="00AF48A6" w:rsidRPr="00B60262">
        <w:rPr>
          <w:rFonts w:ascii="Times New Roman" w:hAnsi="Times New Roman" w:cs="Times New Roman"/>
        </w:rPr>
        <w:t xml:space="preserve"> yang selama ini mendominasi proses pembangunan menjadi </w:t>
      </w:r>
      <w:r w:rsidR="00AF48A6" w:rsidRPr="00B60262">
        <w:rPr>
          <w:rFonts w:ascii="Times New Roman" w:hAnsi="Times New Roman" w:cs="Times New Roman"/>
          <w:i/>
        </w:rPr>
        <w:t>bottom up</w:t>
      </w:r>
      <w:r w:rsidR="00AF48A6" w:rsidRPr="00B60262">
        <w:rPr>
          <w:rFonts w:ascii="Times New Roman" w:hAnsi="Times New Roman" w:cs="Times New Roman"/>
        </w:rPr>
        <w:t>.</w:t>
      </w:r>
      <w:r w:rsidR="00AF48A6" w:rsidRPr="00B60262">
        <w:rPr>
          <w:rFonts w:ascii="Times New Roman" w:hAnsi="Times New Roman" w:cs="Times New Roman"/>
          <w:lang w:val="id-ID"/>
        </w:rPr>
        <w:t xml:space="preserve"> </w:t>
      </w:r>
      <w:r w:rsidR="00AF48A6" w:rsidRPr="00B60262">
        <w:rPr>
          <w:rFonts w:ascii="Times New Roman" w:hAnsi="Times New Roman" w:cs="Times New Roman"/>
        </w:rPr>
        <w:t>Hal tersebut bertujuan agar masyarakat menjadi bagia</w:t>
      </w:r>
      <w:r w:rsidRPr="00B60262">
        <w:rPr>
          <w:rFonts w:ascii="Times New Roman" w:hAnsi="Times New Roman" w:cs="Times New Roman"/>
        </w:rPr>
        <w:t>n penting yang tidak dipisahkan</w:t>
      </w:r>
      <w:r w:rsidRPr="00B60262">
        <w:rPr>
          <w:rFonts w:ascii="Times New Roman" w:hAnsi="Times New Roman" w:cs="Times New Roman"/>
          <w:lang w:val="id-ID"/>
        </w:rPr>
        <w:t xml:space="preserve"> </w:t>
      </w:r>
      <w:r w:rsidR="00AF48A6" w:rsidRPr="00B60262">
        <w:rPr>
          <w:rFonts w:ascii="Times New Roman" w:hAnsi="Times New Roman" w:cs="Times New Roman"/>
        </w:rPr>
        <w:t>dalam pembangunan kepariwisataan serta dapat menumbuhkan sikap memiliki dan rasa tanggung jawab sebagai pelaku dan penentu pembangunan kepariwisataan skala lokal. Pendekatan pembangunan pariwisata yang menempatkan masyarakat sebagai bag</w:t>
      </w:r>
      <w:r w:rsidR="00AF48A6" w:rsidRPr="00B60262">
        <w:rPr>
          <w:rFonts w:ascii="Times New Roman" w:hAnsi="Times New Roman" w:cs="Times New Roman"/>
          <w:lang w:val="id-ID"/>
        </w:rPr>
        <w:t>i</w:t>
      </w:r>
      <w:r w:rsidR="00AF48A6" w:rsidRPr="00B60262">
        <w:rPr>
          <w:rFonts w:ascii="Times New Roman" w:hAnsi="Times New Roman" w:cs="Times New Roman"/>
        </w:rPr>
        <w:t xml:space="preserve">an yang tidak terpisahkan dari produk wisata </w:t>
      </w:r>
      <w:r w:rsidR="00AF48A6" w:rsidRPr="00B60262">
        <w:rPr>
          <w:rFonts w:ascii="Times New Roman" w:hAnsi="Times New Roman" w:cs="Times New Roman"/>
          <w:lang w:val="id-ID"/>
        </w:rPr>
        <w:t>yang</w:t>
      </w:r>
      <w:r w:rsidR="00AF48A6" w:rsidRPr="00B60262">
        <w:rPr>
          <w:rFonts w:ascii="Times New Roman" w:hAnsi="Times New Roman" w:cs="Times New Roman"/>
        </w:rPr>
        <w:t xml:space="preserve"> merupakan proses rekayasa sosial masyarakat yang berbasis pada komunitas atau masyarakat </w:t>
      </w:r>
      <w:r w:rsidR="00AF48A6" w:rsidRPr="00B60262">
        <w:rPr>
          <w:rFonts w:ascii="Times New Roman" w:hAnsi="Times New Roman" w:cs="Times New Roman"/>
          <w:i/>
        </w:rPr>
        <w:t>(community based development)</w:t>
      </w:r>
      <w:r w:rsidRPr="00B60262">
        <w:rPr>
          <w:rFonts w:ascii="Times New Roman" w:hAnsi="Times New Roman" w:cs="Times New Roman"/>
          <w:lang w:val="id-ID"/>
        </w:rPr>
        <w:t xml:space="preserve">. </w:t>
      </w:r>
    </w:p>
    <w:p w:rsidR="0042181C" w:rsidRPr="00B60262" w:rsidRDefault="0042181C" w:rsidP="0042181C">
      <w:pPr>
        <w:pStyle w:val="ListParagraph"/>
        <w:spacing w:after="240" w:line="240" w:lineRule="auto"/>
        <w:ind w:left="0"/>
        <w:jc w:val="both"/>
        <w:rPr>
          <w:rFonts w:ascii="Times New Roman" w:hAnsi="Times New Roman" w:cs="Times New Roman"/>
          <w:lang w:val="id-ID"/>
        </w:rPr>
      </w:pPr>
    </w:p>
    <w:p w:rsidR="00AF48A6" w:rsidRPr="00B60262" w:rsidRDefault="00AF48A6" w:rsidP="0042181C">
      <w:pPr>
        <w:pStyle w:val="ListParagraph"/>
        <w:spacing w:after="240" w:line="240" w:lineRule="auto"/>
        <w:ind w:left="0"/>
        <w:jc w:val="both"/>
        <w:rPr>
          <w:rFonts w:ascii="Times New Roman" w:hAnsi="Times New Roman" w:cs="Times New Roman"/>
          <w:lang w:val="id-ID"/>
        </w:rPr>
      </w:pPr>
      <w:r w:rsidRPr="00B60262">
        <w:rPr>
          <w:rFonts w:ascii="Times New Roman" w:hAnsi="Times New Roman" w:cs="Times New Roman"/>
        </w:rPr>
        <w:t>Sedarmayanti (2005) mengungkapkan beberapa manfaat dari adaya pengembangan pariwisata bila direncanakan dengan baik, antara lain:</w:t>
      </w:r>
    </w:p>
    <w:p w:rsidR="0042181C" w:rsidRPr="00B60262" w:rsidRDefault="00AF48A6" w:rsidP="0042181C">
      <w:pPr>
        <w:pStyle w:val="ListParagraph"/>
        <w:numPr>
          <w:ilvl w:val="0"/>
          <w:numId w:val="4"/>
        </w:numPr>
        <w:spacing w:after="0" w:line="240" w:lineRule="auto"/>
        <w:ind w:left="284" w:hanging="284"/>
        <w:jc w:val="both"/>
        <w:rPr>
          <w:rFonts w:ascii="Times New Roman" w:hAnsi="Times New Roman" w:cs="Times New Roman"/>
        </w:rPr>
      </w:pPr>
      <w:r w:rsidRPr="00B60262">
        <w:rPr>
          <w:rFonts w:ascii="Times New Roman" w:hAnsi="Times New Roman" w:cs="Times New Roman"/>
        </w:rPr>
        <w:t>Manfaat ekonomi (kesejahteraan)</w:t>
      </w:r>
    </w:p>
    <w:p w:rsidR="00AF48A6" w:rsidRPr="00B60262" w:rsidRDefault="00AF48A6" w:rsidP="0042181C">
      <w:pPr>
        <w:pStyle w:val="ListParagraph"/>
        <w:spacing w:after="0" w:line="240" w:lineRule="auto"/>
        <w:ind w:left="284"/>
        <w:jc w:val="both"/>
        <w:rPr>
          <w:rFonts w:ascii="Times New Roman" w:hAnsi="Times New Roman" w:cs="Times New Roman"/>
        </w:rPr>
      </w:pPr>
      <w:r w:rsidRPr="00B60262">
        <w:rPr>
          <w:rFonts w:ascii="Times New Roman" w:hAnsi="Times New Roman" w:cs="Times New Roman"/>
        </w:rPr>
        <w:t>Penerimaan devisa;</w:t>
      </w:r>
      <w:r w:rsidR="0042181C" w:rsidRPr="00B60262">
        <w:rPr>
          <w:rFonts w:ascii="Times New Roman" w:hAnsi="Times New Roman" w:cs="Times New Roman"/>
          <w:lang w:val="id-ID"/>
        </w:rPr>
        <w:t xml:space="preserve"> </w:t>
      </w:r>
      <w:r w:rsidRPr="00B60262">
        <w:rPr>
          <w:rFonts w:ascii="Times New Roman" w:hAnsi="Times New Roman" w:cs="Times New Roman"/>
        </w:rPr>
        <w:t>Kesempatan berusaha</w:t>
      </w:r>
      <w:r w:rsidR="0042181C" w:rsidRPr="00B60262">
        <w:rPr>
          <w:rFonts w:ascii="Times New Roman" w:hAnsi="Times New Roman" w:cs="Times New Roman"/>
          <w:lang w:val="id-ID"/>
        </w:rPr>
        <w:t xml:space="preserve">; </w:t>
      </w:r>
      <w:r w:rsidRPr="00B60262">
        <w:rPr>
          <w:rFonts w:ascii="Times New Roman" w:hAnsi="Times New Roman" w:cs="Times New Roman"/>
        </w:rPr>
        <w:t>Terbukanya lapangan kerja;</w:t>
      </w:r>
      <w:r w:rsidR="0042181C" w:rsidRPr="00B60262">
        <w:rPr>
          <w:rFonts w:ascii="Times New Roman" w:hAnsi="Times New Roman" w:cs="Times New Roman"/>
          <w:lang w:val="id-ID"/>
        </w:rPr>
        <w:t xml:space="preserve"> </w:t>
      </w:r>
      <w:r w:rsidRPr="00B60262">
        <w:rPr>
          <w:rFonts w:ascii="Times New Roman" w:hAnsi="Times New Roman" w:cs="Times New Roman"/>
        </w:rPr>
        <w:t>Meningkatnya pendapatan masyarakat dan pemerintah; dan</w:t>
      </w:r>
      <w:r w:rsidR="0042181C" w:rsidRPr="00B60262">
        <w:rPr>
          <w:rFonts w:ascii="Times New Roman" w:hAnsi="Times New Roman" w:cs="Times New Roman"/>
          <w:lang w:val="id-ID"/>
        </w:rPr>
        <w:t xml:space="preserve"> </w:t>
      </w:r>
      <w:r w:rsidRPr="00B60262">
        <w:rPr>
          <w:rFonts w:ascii="Times New Roman" w:hAnsi="Times New Roman" w:cs="Times New Roman"/>
        </w:rPr>
        <w:t>Mendorong pembangunan daerah.</w:t>
      </w:r>
    </w:p>
    <w:p w:rsidR="0042181C" w:rsidRPr="00B60262" w:rsidRDefault="00AF48A6" w:rsidP="0042181C">
      <w:pPr>
        <w:pStyle w:val="ListParagraph"/>
        <w:numPr>
          <w:ilvl w:val="0"/>
          <w:numId w:val="6"/>
        </w:numPr>
        <w:spacing w:after="0" w:line="240" w:lineRule="auto"/>
        <w:ind w:left="284" w:hanging="284"/>
        <w:jc w:val="both"/>
        <w:rPr>
          <w:rFonts w:ascii="Times New Roman" w:hAnsi="Times New Roman" w:cs="Times New Roman"/>
        </w:rPr>
      </w:pPr>
      <w:r w:rsidRPr="00B60262">
        <w:rPr>
          <w:rFonts w:ascii="Times New Roman" w:hAnsi="Times New Roman" w:cs="Times New Roman"/>
        </w:rPr>
        <w:t>Manfaat sosial budaya</w:t>
      </w:r>
    </w:p>
    <w:p w:rsidR="00AF48A6" w:rsidRPr="00B60262" w:rsidRDefault="00AF48A6" w:rsidP="0042181C">
      <w:pPr>
        <w:pStyle w:val="ListParagraph"/>
        <w:spacing w:after="0" w:line="240" w:lineRule="auto"/>
        <w:ind w:left="284"/>
        <w:jc w:val="both"/>
        <w:rPr>
          <w:rFonts w:ascii="Times New Roman" w:hAnsi="Times New Roman" w:cs="Times New Roman"/>
        </w:rPr>
      </w:pPr>
      <w:r w:rsidRPr="00B60262">
        <w:rPr>
          <w:rFonts w:ascii="Times New Roman" w:hAnsi="Times New Roman" w:cs="Times New Roman"/>
        </w:rPr>
        <w:t>Pelestarian budaya dan adat istiadat;</w:t>
      </w:r>
      <w:r w:rsidR="0042181C" w:rsidRPr="00B60262">
        <w:rPr>
          <w:rFonts w:ascii="Times New Roman" w:hAnsi="Times New Roman" w:cs="Times New Roman"/>
          <w:lang w:val="id-ID"/>
        </w:rPr>
        <w:t xml:space="preserve"> </w:t>
      </w:r>
      <w:r w:rsidRPr="00B60262">
        <w:rPr>
          <w:rFonts w:ascii="Times New Roman" w:hAnsi="Times New Roman" w:cs="Times New Roman"/>
        </w:rPr>
        <w:t>Meningkatkan kecerdasan masyarakat;</w:t>
      </w:r>
      <w:r w:rsidR="0042181C" w:rsidRPr="00B60262">
        <w:rPr>
          <w:rFonts w:ascii="Times New Roman" w:hAnsi="Times New Roman" w:cs="Times New Roman"/>
          <w:lang w:val="id-ID"/>
        </w:rPr>
        <w:t xml:space="preserve"> </w:t>
      </w:r>
      <w:r w:rsidRPr="00B60262">
        <w:rPr>
          <w:rFonts w:ascii="Times New Roman" w:hAnsi="Times New Roman" w:cs="Times New Roman"/>
        </w:rPr>
        <w:t>Meningkatkan kesehatan dan kesegaran jasmani ataupun rohani; dan</w:t>
      </w:r>
      <w:r w:rsidR="0042181C" w:rsidRPr="00B60262">
        <w:rPr>
          <w:rFonts w:ascii="Times New Roman" w:hAnsi="Times New Roman" w:cs="Times New Roman"/>
          <w:lang w:val="id-ID"/>
        </w:rPr>
        <w:t xml:space="preserve"> </w:t>
      </w:r>
      <w:r w:rsidRPr="00B60262">
        <w:rPr>
          <w:rFonts w:ascii="Times New Roman" w:hAnsi="Times New Roman" w:cs="Times New Roman"/>
        </w:rPr>
        <w:t>Mengurangi konflik sosial.</w:t>
      </w:r>
    </w:p>
    <w:p w:rsidR="00AF48A6" w:rsidRPr="00B60262" w:rsidRDefault="00AF48A6" w:rsidP="0042181C">
      <w:pPr>
        <w:pStyle w:val="ListParagraph"/>
        <w:numPr>
          <w:ilvl w:val="0"/>
          <w:numId w:val="8"/>
        </w:numPr>
        <w:spacing w:after="0" w:line="240" w:lineRule="auto"/>
        <w:ind w:left="284" w:hanging="284"/>
        <w:jc w:val="both"/>
        <w:rPr>
          <w:rFonts w:ascii="Times New Roman" w:hAnsi="Times New Roman" w:cs="Times New Roman"/>
        </w:rPr>
      </w:pPr>
      <w:r w:rsidRPr="00B60262">
        <w:rPr>
          <w:rFonts w:ascii="Times New Roman" w:hAnsi="Times New Roman" w:cs="Times New Roman"/>
        </w:rPr>
        <w:t>Manfaat bagi lingkungan</w:t>
      </w:r>
      <w:r w:rsidR="0042181C" w:rsidRPr="00B60262">
        <w:rPr>
          <w:rFonts w:ascii="Times New Roman" w:hAnsi="Times New Roman" w:cs="Times New Roman"/>
          <w:lang w:val="id-ID"/>
        </w:rPr>
        <w:t xml:space="preserve"> dan budaya</w:t>
      </w:r>
    </w:p>
    <w:p w:rsidR="00AF48A6" w:rsidRPr="00B60262" w:rsidRDefault="00AF48A6" w:rsidP="00E07689">
      <w:pPr>
        <w:pStyle w:val="ListParagraph"/>
        <w:spacing w:before="240" w:line="240" w:lineRule="auto"/>
        <w:ind w:left="284" w:hanging="284"/>
        <w:jc w:val="both"/>
        <w:rPr>
          <w:rFonts w:ascii="Times New Roman" w:hAnsi="Times New Roman" w:cs="Times New Roman"/>
          <w:lang w:val="id-ID"/>
        </w:rPr>
      </w:pPr>
      <w:r w:rsidRPr="00B60262">
        <w:rPr>
          <w:rFonts w:ascii="Times New Roman" w:hAnsi="Times New Roman" w:cs="Times New Roman"/>
          <w:lang w:val="id-ID"/>
        </w:rPr>
        <w:tab/>
      </w:r>
      <w:r w:rsidRPr="00B60262">
        <w:rPr>
          <w:rFonts w:ascii="Times New Roman" w:hAnsi="Times New Roman" w:cs="Times New Roman"/>
        </w:rPr>
        <w:t>Pembangunan dan pengembangan pariwisata diarahkan agar dapat memenuhi keinginan wisatawan seperti, hidup tenang, bersih, jauh dari polusi, santai,</w:t>
      </w:r>
      <w:r w:rsidR="0042181C" w:rsidRPr="00B60262">
        <w:rPr>
          <w:rFonts w:ascii="Times New Roman" w:hAnsi="Times New Roman" w:cs="Times New Roman"/>
          <w:lang w:val="id-ID"/>
        </w:rPr>
        <w:t xml:space="preserve"> </w:t>
      </w:r>
      <w:r w:rsidRPr="00B60262">
        <w:rPr>
          <w:rFonts w:ascii="Times New Roman" w:hAnsi="Times New Roman" w:cs="Times New Roman"/>
        </w:rPr>
        <w:t>dapa</w:t>
      </w:r>
      <w:r w:rsidRPr="00B60262">
        <w:rPr>
          <w:rFonts w:ascii="Times New Roman" w:hAnsi="Times New Roman" w:cs="Times New Roman"/>
          <w:lang w:val="id-ID"/>
        </w:rPr>
        <w:t xml:space="preserve">t </w:t>
      </w:r>
      <w:r w:rsidRPr="00B60262">
        <w:rPr>
          <w:rFonts w:ascii="Times New Roman" w:hAnsi="Times New Roman" w:cs="Times New Roman"/>
        </w:rPr>
        <w:t>mengendali</w:t>
      </w:r>
      <w:r w:rsidR="0042181C" w:rsidRPr="00B60262">
        <w:rPr>
          <w:rFonts w:ascii="Times New Roman" w:hAnsi="Times New Roman" w:cs="Times New Roman"/>
        </w:rPr>
        <w:t>kan kesehatan fisik dan mental</w:t>
      </w:r>
      <w:r w:rsidR="0042181C" w:rsidRPr="00B60262">
        <w:rPr>
          <w:rFonts w:ascii="Times New Roman" w:hAnsi="Times New Roman" w:cs="Times New Roman"/>
          <w:lang w:val="id-ID"/>
        </w:rPr>
        <w:t xml:space="preserve">, dan </w:t>
      </w:r>
      <w:r w:rsidRPr="00B60262">
        <w:rPr>
          <w:rFonts w:ascii="Times New Roman" w:hAnsi="Times New Roman" w:cs="Times New Roman"/>
        </w:rPr>
        <w:t>berbagai pihak yang saling bekerjasama dengan baik untuk menjaga keaslian lingkungan dan sosial-budaya.</w:t>
      </w:r>
    </w:p>
    <w:p w:rsidR="00AF48A6" w:rsidRPr="00B60262" w:rsidRDefault="00AF48A6" w:rsidP="00E07689">
      <w:pPr>
        <w:spacing w:after="0" w:line="240" w:lineRule="auto"/>
        <w:jc w:val="both"/>
        <w:rPr>
          <w:rFonts w:ascii="Times New Roman" w:hAnsi="Times New Roman" w:cs="Times New Roman"/>
        </w:rPr>
      </w:pPr>
      <w:r w:rsidRPr="00B60262">
        <w:rPr>
          <w:rFonts w:ascii="Times New Roman" w:hAnsi="Times New Roman" w:cs="Times New Roman"/>
        </w:rPr>
        <w:t xml:space="preserve">Ditegaskan bahwa sebuah desa dapat dikatan sebagai desa wisata apabila memiliki </w:t>
      </w:r>
      <w:r w:rsidRPr="00B60262">
        <w:rPr>
          <w:rFonts w:ascii="Times New Roman" w:hAnsi="Times New Roman" w:cs="Times New Roman"/>
        </w:rPr>
        <w:lastRenderedPageBreak/>
        <w:t>beberapa komponen yang memiliki potensi utuk pengembangan pariwisata, diantaranya:</w:t>
      </w:r>
    </w:p>
    <w:p w:rsidR="00E07689" w:rsidRPr="00E07689" w:rsidRDefault="00AF48A6" w:rsidP="00E07689">
      <w:pPr>
        <w:pStyle w:val="ListParagraph"/>
        <w:numPr>
          <w:ilvl w:val="0"/>
          <w:numId w:val="2"/>
        </w:numPr>
        <w:tabs>
          <w:tab w:val="left" w:pos="284"/>
        </w:tabs>
        <w:spacing w:after="0" w:line="240" w:lineRule="auto"/>
        <w:ind w:left="284" w:hanging="284"/>
        <w:jc w:val="both"/>
        <w:rPr>
          <w:rFonts w:ascii="Times New Roman" w:hAnsi="Times New Roman" w:cs="Times New Roman"/>
        </w:rPr>
      </w:pPr>
      <w:r w:rsidRPr="00B60262">
        <w:rPr>
          <w:rFonts w:ascii="Times New Roman" w:hAnsi="Times New Roman" w:cs="Times New Roman"/>
        </w:rPr>
        <w:t>Atraksi</w:t>
      </w:r>
      <w:r w:rsidR="0042181C" w:rsidRPr="00B60262">
        <w:rPr>
          <w:rFonts w:ascii="Times New Roman" w:hAnsi="Times New Roman" w:cs="Times New Roman"/>
          <w:lang w:val="id-ID"/>
        </w:rPr>
        <w:t xml:space="preserve"> (daya tarik wisata)</w:t>
      </w:r>
      <w:r w:rsidR="00E07689">
        <w:rPr>
          <w:rFonts w:ascii="Times New Roman" w:hAnsi="Times New Roman" w:cs="Times New Roman"/>
          <w:lang w:val="id-ID"/>
        </w:rPr>
        <w:t xml:space="preserve"> s</w:t>
      </w:r>
      <w:r w:rsidRPr="00E07689">
        <w:rPr>
          <w:rFonts w:ascii="Times New Roman" w:hAnsi="Times New Roman" w:cs="Times New Roman"/>
        </w:rPr>
        <w:t>eluruh kehidupan keseharian penduduk setempat beserta kondisi fisik lokasi desa yang memungkinkan wisatawan berpartisipasi aktif seperti: kursus tari, bahasa dan</w:t>
      </w:r>
      <w:r w:rsidRPr="00E07689">
        <w:rPr>
          <w:rFonts w:ascii="Times New Roman" w:hAnsi="Times New Roman" w:cs="Times New Roman"/>
          <w:lang w:val="id-ID"/>
        </w:rPr>
        <w:t xml:space="preserve"> </w:t>
      </w:r>
      <w:r w:rsidRPr="00E07689">
        <w:rPr>
          <w:rFonts w:ascii="Times New Roman" w:hAnsi="Times New Roman" w:cs="Times New Roman"/>
        </w:rPr>
        <w:t>lain-lain yang spesifik.</w:t>
      </w:r>
    </w:p>
    <w:p w:rsidR="00AF48A6" w:rsidRPr="00E07689" w:rsidRDefault="00E07689" w:rsidP="00E07689">
      <w:pPr>
        <w:pStyle w:val="ListParagraph"/>
        <w:numPr>
          <w:ilvl w:val="0"/>
          <w:numId w:val="2"/>
        </w:numPr>
        <w:tabs>
          <w:tab w:val="left" w:pos="284"/>
        </w:tabs>
        <w:spacing w:after="0" w:line="240" w:lineRule="auto"/>
        <w:ind w:left="284" w:hanging="284"/>
        <w:jc w:val="both"/>
        <w:rPr>
          <w:rFonts w:ascii="Times New Roman" w:hAnsi="Times New Roman" w:cs="Times New Roman"/>
        </w:rPr>
      </w:pPr>
      <w:r>
        <w:rPr>
          <w:rFonts w:ascii="Times New Roman" w:hAnsi="Times New Roman" w:cs="Times New Roman"/>
        </w:rPr>
        <w:t>Akomodasi</w:t>
      </w:r>
      <w:r>
        <w:rPr>
          <w:rFonts w:ascii="Times New Roman" w:hAnsi="Times New Roman" w:cs="Times New Roman"/>
          <w:lang w:val="id-ID"/>
        </w:rPr>
        <w:t xml:space="preserve"> s</w:t>
      </w:r>
      <w:r w:rsidR="00AF48A6" w:rsidRPr="00E07689">
        <w:rPr>
          <w:rFonts w:ascii="Times New Roman" w:hAnsi="Times New Roman" w:cs="Times New Roman"/>
        </w:rPr>
        <w:t>ebagian dari tempat tinggal penduduk setempat dan unit-unit yang berkembang sesuai dengan tempat tinggal penduduk.</w:t>
      </w:r>
    </w:p>
    <w:p w:rsidR="00AF48A6" w:rsidRPr="00B60262" w:rsidRDefault="00AF48A6" w:rsidP="00F16A27">
      <w:pPr>
        <w:pStyle w:val="ListParagraph"/>
        <w:numPr>
          <w:ilvl w:val="0"/>
          <w:numId w:val="2"/>
        </w:numPr>
        <w:tabs>
          <w:tab w:val="left" w:pos="284"/>
        </w:tabs>
        <w:spacing w:after="0" w:line="240" w:lineRule="auto"/>
        <w:ind w:left="0" w:firstLine="0"/>
        <w:jc w:val="both"/>
        <w:rPr>
          <w:rFonts w:ascii="Times New Roman" w:hAnsi="Times New Roman" w:cs="Times New Roman"/>
        </w:rPr>
      </w:pPr>
      <w:r w:rsidRPr="00B60262">
        <w:rPr>
          <w:rFonts w:ascii="Times New Roman" w:hAnsi="Times New Roman" w:cs="Times New Roman"/>
        </w:rPr>
        <w:t>Fasilitas pendukung</w:t>
      </w:r>
    </w:p>
    <w:p w:rsidR="00E07689" w:rsidRDefault="0042181C" w:rsidP="00E07689">
      <w:pPr>
        <w:pStyle w:val="ListParagraph"/>
        <w:spacing w:before="240" w:after="240" w:line="240" w:lineRule="auto"/>
        <w:ind w:left="284"/>
        <w:jc w:val="both"/>
        <w:rPr>
          <w:rFonts w:ascii="Times New Roman" w:hAnsi="Times New Roman" w:cs="Times New Roman"/>
          <w:lang w:val="id-ID"/>
        </w:rPr>
      </w:pPr>
      <w:r w:rsidRPr="00B60262">
        <w:rPr>
          <w:rFonts w:ascii="Times New Roman" w:hAnsi="Times New Roman" w:cs="Times New Roman"/>
          <w:lang w:val="id-ID"/>
        </w:rPr>
        <w:t>S</w:t>
      </w:r>
      <w:r w:rsidR="00AF48A6" w:rsidRPr="00B60262">
        <w:rPr>
          <w:rFonts w:ascii="Times New Roman" w:hAnsi="Times New Roman" w:cs="Times New Roman"/>
        </w:rPr>
        <w:t xml:space="preserve">arana yang mampu memudahkan kegiatan wisata yang dilaksanakan seperti </w:t>
      </w:r>
      <w:r w:rsidR="00AF48A6" w:rsidRPr="00B60262">
        <w:rPr>
          <w:rFonts w:ascii="Times New Roman" w:hAnsi="Times New Roman" w:cs="Times New Roman"/>
          <w:lang w:val="id-ID"/>
        </w:rPr>
        <w:t>toilet</w:t>
      </w:r>
      <w:r w:rsidR="00AF48A6" w:rsidRPr="00B60262">
        <w:rPr>
          <w:rFonts w:ascii="Times New Roman" w:hAnsi="Times New Roman" w:cs="Times New Roman"/>
        </w:rPr>
        <w:t xml:space="preserve"> umum</w:t>
      </w:r>
      <w:r w:rsidR="00AF48A6" w:rsidRPr="00B60262">
        <w:rPr>
          <w:rFonts w:ascii="Times New Roman" w:hAnsi="Times New Roman" w:cs="Times New Roman"/>
          <w:lang w:val="id-ID"/>
        </w:rPr>
        <w:t xml:space="preserve"> dan </w:t>
      </w:r>
      <w:r w:rsidR="00AF48A6" w:rsidRPr="00B60262">
        <w:rPr>
          <w:rFonts w:ascii="Times New Roman" w:hAnsi="Times New Roman" w:cs="Times New Roman"/>
        </w:rPr>
        <w:t>tempat parkir.</w:t>
      </w:r>
    </w:p>
    <w:p w:rsidR="00E07689" w:rsidRDefault="00E07689" w:rsidP="00E07689">
      <w:pPr>
        <w:pStyle w:val="ListParagraph"/>
        <w:spacing w:before="240" w:line="240" w:lineRule="auto"/>
        <w:ind w:left="0"/>
        <w:jc w:val="both"/>
        <w:rPr>
          <w:rFonts w:ascii="Times New Roman" w:hAnsi="Times New Roman" w:cs="Times New Roman"/>
          <w:lang w:val="id-ID"/>
        </w:rPr>
      </w:pPr>
    </w:p>
    <w:p w:rsidR="00AF48A6" w:rsidRPr="00E07689" w:rsidRDefault="00AF48A6" w:rsidP="00E07689">
      <w:pPr>
        <w:pStyle w:val="ListParagraph"/>
        <w:spacing w:before="240" w:line="240" w:lineRule="auto"/>
        <w:ind w:left="0"/>
        <w:jc w:val="both"/>
        <w:rPr>
          <w:rFonts w:ascii="Times New Roman" w:hAnsi="Times New Roman" w:cs="Times New Roman"/>
          <w:lang w:val="id-ID"/>
        </w:rPr>
      </w:pPr>
      <w:r w:rsidRPr="00B60262">
        <w:rPr>
          <w:rFonts w:ascii="Times New Roman" w:hAnsi="Times New Roman" w:cs="Times New Roman"/>
        </w:rPr>
        <w:t>Menurut Sahawi (2016) keunikan tradisi dan budaya yang melekat pada komunitas tersebut merupakan unsur penggerak utama kegiatan desa wisata.</w:t>
      </w:r>
      <w:r w:rsidRPr="00B60262">
        <w:rPr>
          <w:rFonts w:ascii="Times New Roman" w:hAnsi="Times New Roman" w:cs="Times New Roman"/>
          <w:lang w:val="id-ID"/>
        </w:rPr>
        <w:t xml:space="preserve"> </w:t>
      </w:r>
      <w:r w:rsidRPr="00B60262">
        <w:rPr>
          <w:rFonts w:ascii="Times New Roman" w:hAnsi="Times New Roman" w:cs="Times New Roman"/>
        </w:rPr>
        <w:t>Di</w:t>
      </w:r>
      <w:r w:rsidRPr="00B60262">
        <w:rPr>
          <w:rFonts w:ascii="Times New Roman" w:hAnsi="Times New Roman" w:cs="Times New Roman"/>
          <w:lang w:val="id-ID"/>
        </w:rPr>
        <w:t xml:space="preserve"> </w:t>
      </w:r>
      <w:r w:rsidRPr="00B60262">
        <w:rPr>
          <w:rFonts w:ascii="Times New Roman" w:hAnsi="Times New Roman" w:cs="Times New Roman"/>
        </w:rPr>
        <w:t xml:space="preserve">lain pihak, komunitas lokal yang tumbuh dan hidup berdampingan dengan suatu objek wisata menjadi bagian dari sistem ekologi yang saling </w:t>
      </w:r>
      <w:r w:rsidRPr="00B60262">
        <w:rPr>
          <w:rFonts w:ascii="Times New Roman" w:hAnsi="Times New Roman" w:cs="Times New Roman"/>
          <w:lang w:val="id-ID"/>
        </w:rPr>
        <w:t xml:space="preserve">berkaitan </w:t>
      </w:r>
      <w:r w:rsidRPr="00B60262">
        <w:rPr>
          <w:rFonts w:ascii="Times New Roman" w:hAnsi="Times New Roman" w:cs="Times New Roman"/>
        </w:rPr>
        <w:t>dengan konsep pengembangan desa wisata.</w:t>
      </w:r>
      <w:r w:rsidRPr="00B60262">
        <w:rPr>
          <w:rFonts w:ascii="Times New Roman" w:hAnsi="Times New Roman" w:cs="Times New Roman"/>
          <w:lang w:val="id-ID"/>
        </w:rPr>
        <w:t xml:space="preserve"> </w:t>
      </w:r>
      <w:r w:rsidRPr="00B60262">
        <w:rPr>
          <w:rFonts w:ascii="Times New Roman" w:hAnsi="Times New Roman" w:cs="Times New Roman"/>
        </w:rPr>
        <w:t xml:space="preserve">Secara lebih spesifik, pengembangan desa wisata diartikan sebagai usaha-usaha untuk melengkapi dan meningkatkan fasilitas wisata </w:t>
      </w:r>
      <w:r w:rsidRPr="00B60262">
        <w:rPr>
          <w:rFonts w:ascii="Times New Roman" w:hAnsi="Times New Roman" w:cs="Times New Roman"/>
          <w:lang w:val="id-ID"/>
        </w:rPr>
        <w:t>guna</w:t>
      </w:r>
      <w:r w:rsidRPr="00B60262">
        <w:rPr>
          <w:rFonts w:ascii="Times New Roman" w:hAnsi="Times New Roman" w:cs="Times New Roman"/>
        </w:rPr>
        <w:t xml:space="preserve"> memenuhi kebutuhan wisatawan.</w:t>
      </w:r>
    </w:p>
    <w:p w:rsidR="00AF48A6" w:rsidRPr="00B60262" w:rsidRDefault="00AF48A6" w:rsidP="00F16A27">
      <w:pPr>
        <w:pStyle w:val="ListParagraph"/>
        <w:spacing w:after="0" w:line="240" w:lineRule="auto"/>
        <w:ind w:left="0"/>
        <w:jc w:val="both"/>
        <w:rPr>
          <w:rFonts w:ascii="Times New Roman" w:eastAsia="Times New Roman" w:hAnsi="Times New Roman" w:cs="Times New Roman"/>
          <w:shd w:val="clear" w:color="auto" w:fill="FFFFFF"/>
          <w:lang w:val="id-ID"/>
        </w:rPr>
      </w:pPr>
      <w:r w:rsidRPr="00B60262">
        <w:rPr>
          <w:rFonts w:ascii="Times New Roman" w:eastAsia="Times New Roman" w:hAnsi="Times New Roman" w:cs="Times New Roman"/>
          <w:shd w:val="clear" w:color="auto" w:fill="FFFFFF"/>
        </w:rPr>
        <w:tab/>
      </w:r>
    </w:p>
    <w:p w:rsidR="00AF48A6" w:rsidRPr="00B60262" w:rsidRDefault="00AF48A6" w:rsidP="00AF48A6">
      <w:pPr>
        <w:pStyle w:val="ListParagraph"/>
        <w:spacing w:line="240" w:lineRule="auto"/>
        <w:ind w:left="0"/>
        <w:jc w:val="both"/>
        <w:outlineLvl w:val="2"/>
        <w:rPr>
          <w:rFonts w:ascii="Times New Roman" w:eastAsia="Times New Roman" w:hAnsi="Times New Roman" w:cs="Times New Roman"/>
          <w:b/>
          <w:lang w:eastAsia="id-ID"/>
        </w:rPr>
      </w:pPr>
      <w:bookmarkStart w:id="2" w:name="_Toc478370951"/>
      <w:bookmarkStart w:id="3" w:name="_Toc478371211"/>
      <w:r w:rsidRPr="00B60262">
        <w:rPr>
          <w:rFonts w:ascii="Times New Roman" w:eastAsia="Times New Roman" w:hAnsi="Times New Roman" w:cs="Times New Roman"/>
          <w:b/>
          <w:lang w:eastAsia="id-ID"/>
        </w:rPr>
        <w:t>Ketelibatan</w:t>
      </w:r>
      <w:r w:rsidRPr="00B60262">
        <w:rPr>
          <w:rFonts w:ascii="Times New Roman" w:eastAsia="Times New Roman" w:hAnsi="Times New Roman" w:cs="Times New Roman"/>
          <w:b/>
          <w:lang w:val="id-ID" w:eastAsia="id-ID"/>
        </w:rPr>
        <w:t xml:space="preserve"> </w:t>
      </w:r>
      <w:r w:rsidRPr="00B60262">
        <w:rPr>
          <w:rFonts w:ascii="Times New Roman" w:eastAsia="Times New Roman" w:hAnsi="Times New Roman" w:cs="Times New Roman"/>
          <w:b/>
          <w:lang w:eastAsia="id-ID"/>
        </w:rPr>
        <w:t>Warga dalam</w:t>
      </w:r>
      <w:r w:rsidRPr="00B60262">
        <w:rPr>
          <w:rFonts w:ascii="Times New Roman" w:eastAsia="Times New Roman" w:hAnsi="Times New Roman" w:cs="Times New Roman"/>
          <w:b/>
          <w:lang w:val="id-ID" w:eastAsia="id-ID"/>
        </w:rPr>
        <w:t xml:space="preserve"> </w:t>
      </w:r>
      <w:r w:rsidRPr="00B60262">
        <w:rPr>
          <w:rFonts w:ascii="Times New Roman" w:eastAsia="Times New Roman" w:hAnsi="Times New Roman" w:cs="Times New Roman"/>
          <w:b/>
          <w:lang w:eastAsia="id-ID"/>
        </w:rPr>
        <w:t>Pengembangan Desa Wisata</w:t>
      </w:r>
      <w:bookmarkEnd w:id="2"/>
      <w:bookmarkEnd w:id="3"/>
    </w:p>
    <w:p w:rsidR="00F16A27" w:rsidRPr="00B60262" w:rsidRDefault="00AF48A6" w:rsidP="00F16A27">
      <w:pPr>
        <w:pStyle w:val="Default"/>
        <w:spacing w:before="240" w:after="240"/>
        <w:jc w:val="both"/>
        <w:rPr>
          <w:rFonts w:eastAsia="Times New Roman"/>
          <w:sz w:val="22"/>
          <w:szCs w:val="22"/>
          <w:lang w:val="id-ID" w:eastAsia="id-ID"/>
        </w:rPr>
      </w:pPr>
      <w:r w:rsidRPr="00B60262">
        <w:rPr>
          <w:sz w:val="22"/>
          <w:szCs w:val="22"/>
        </w:rPr>
        <w:t>Pariwisata dapat meningkatkan konsumsi terhadap produk lokal, mendorong pemberdayaan tenaga kerja setempat, meningkatkan fasilitas akomodasi dan pendapatan masyarakat setempat serta yang terpenting adalah meningkatkan kesadaran masyarakat akan nilai-nilai tradisi dan budaya lokal serta keunikan lingkungan alam yang dimilikinya.</w:t>
      </w:r>
    </w:p>
    <w:p w:rsidR="00AF48A6" w:rsidRPr="00B60262" w:rsidRDefault="00AF48A6" w:rsidP="00AF48A6">
      <w:pPr>
        <w:pStyle w:val="ListParagraph"/>
        <w:spacing w:line="240" w:lineRule="auto"/>
        <w:ind w:left="0"/>
        <w:jc w:val="both"/>
        <w:rPr>
          <w:rFonts w:ascii="Times New Roman" w:eastAsia="Times New Roman" w:hAnsi="Times New Roman" w:cs="Times New Roman"/>
          <w:lang w:eastAsia="id-ID"/>
        </w:rPr>
      </w:pPr>
      <w:r w:rsidRPr="00B60262">
        <w:rPr>
          <w:rFonts w:ascii="Times New Roman" w:eastAsia="Times New Roman" w:hAnsi="Times New Roman" w:cs="Times New Roman"/>
          <w:lang w:eastAsia="id-ID"/>
        </w:rPr>
        <w:t>Rahim (2012) menyatakan bahwa masyarakat sadar wisata digambarkan sebagai bentuk kesadaran masyarakat untuk berperan aktif dalam hal berikut:</w:t>
      </w:r>
    </w:p>
    <w:p w:rsidR="00E07689" w:rsidRPr="00E07689" w:rsidRDefault="00AF48A6" w:rsidP="00E07689">
      <w:pPr>
        <w:pStyle w:val="ListParagraph"/>
        <w:numPr>
          <w:ilvl w:val="0"/>
          <w:numId w:val="3"/>
        </w:numPr>
        <w:tabs>
          <w:tab w:val="left" w:pos="284"/>
        </w:tabs>
        <w:spacing w:line="240" w:lineRule="auto"/>
        <w:ind w:left="426" w:hanging="284"/>
        <w:jc w:val="both"/>
        <w:rPr>
          <w:rFonts w:ascii="Times New Roman" w:eastAsia="Times New Roman" w:hAnsi="Times New Roman" w:cs="Times New Roman"/>
          <w:lang w:eastAsia="id-ID"/>
        </w:rPr>
      </w:pPr>
      <w:r w:rsidRPr="00B60262">
        <w:rPr>
          <w:rFonts w:ascii="Times New Roman" w:eastAsia="Times New Roman" w:hAnsi="Times New Roman" w:cs="Times New Roman"/>
          <w:lang w:eastAsia="id-ID"/>
        </w:rPr>
        <w:t xml:space="preserve">Masyarakat menyadari peran dan tanggung jawabnya sebagai tuan rumah </w:t>
      </w:r>
      <w:r w:rsidRPr="00B60262">
        <w:rPr>
          <w:rFonts w:ascii="Times New Roman" w:eastAsia="Times New Roman" w:hAnsi="Times New Roman" w:cs="Times New Roman"/>
          <w:i/>
          <w:lang w:eastAsia="id-ID"/>
        </w:rPr>
        <w:t xml:space="preserve">(host) </w:t>
      </w:r>
      <w:r w:rsidRPr="00B60262">
        <w:rPr>
          <w:rFonts w:ascii="Times New Roman" w:eastAsia="Times New Roman" w:hAnsi="Times New Roman" w:cs="Times New Roman"/>
          <w:lang w:eastAsia="id-ID"/>
        </w:rPr>
        <w:t>yang baik bagi tamu atau wisatawan yang berkunjung untuk</w:t>
      </w:r>
      <w:r w:rsidRPr="00B60262">
        <w:rPr>
          <w:rFonts w:ascii="Times New Roman" w:eastAsia="Times New Roman" w:hAnsi="Times New Roman" w:cs="Times New Roman"/>
          <w:lang w:val="id-ID" w:eastAsia="id-ID"/>
        </w:rPr>
        <w:t xml:space="preserve"> </w:t>
      </w:r>
      <w:r w:rsidRPr="00B60262">
        <w:rPr>
          <w:rFonts w:ascii="Times New Roman" w:eastAsia="Times New Roman" w:hAnsi="Times New Roman" w:cs="Times New Roman"/>
          <w:lang w:eastAsia="id-ID"/>
        </w:rPr>
        <w:t>mewujudkan lingkungan dan suasana yang kondusif.</w:t>
      </w:r>
    </w:p>
    <w:p w:rsidR="00AF48A6" w:rsidRPr="00E07689" w:rsidRDefault="00AF48A6" w:rsidP="00E07689">
      <w:pPr>
        <w:pStyle w:val="ListParagraph"/>
        <w:numPr>
          <w:ilvl w:val="0"/>
          <w:numId w:val="3"/>
        </w:numPr>
        <w:tabs>
          <w:tab w:val="left" w:pos="284"/>
        </w:tabs>
        <w:spacing w:line="240" w:lineRule="auto"/>
        <w:ind w:left="426" w:hanging="284"/>
        <w:jc w:val="both"/>
        <w:rPr>
          <w:rFonts w:ascii="Times New Roman" w:eastAsia="Times New Roman" w:hAnsi="Times New Roman" w:cs="Times New Roman"/>
          <w:lang w:eastAsia="id-ID"/>
        </w:rPr>
      </w:pPr>
      <w:r w:rsidRPr="00E07689">
        <w:rPr>
          <w:rFonts w:ascii="Times New Roman" w:eastAsia="Times New Roman" w:hAnsi="Times New Roman" w:cs="Times New Roman"/>
          <w:lang w:eastAsia="id-ID"/>
        </w:rPr>
        <w:t xml:space="preserve">Masyarakat menyadari hak dan kebutuhannya untuk menjadi pelaku </w:t>
      </w:r>
      <w:r w:rsidRPr="00E07689">
        <w:rPr>
          <w:rFonts w:ascii="Times New Roman" w:eastAsia="Times New Roman" w:hAnsi="Times New Roman" w:cs="Times New Roman"/>
          <w:lang w:eastAsia="id-ID"/>
        </w:rPr>
        <w:lastRenderedPageBreak/>
        <w:t>wisata atau wi</w:t>
      </w:r>
      <w:r w:rsidRPr="00E07689">
        <w:rPr>
          <w:rFonts w:ascii="Times New Roman" w:eastAsia="Times New Roman" w:hAnsi="Times New Roman" w:cs="Times New Roman"/>
          <w:lang w:val="id-ID" w:eastAsia="id-ID"/>
        </w:rPr>
        <w:t>s</w:t>
      </w:r>
      <w:r w:rsidRPr="00E07689">
        <w:rPr>
          <w:rFonts w:ascii="Times New Roman" w:eastAsia="Times New Roman" w:hAnsi="Times New Roman" w:cs="Times New Roman"/>
          <w:lang w:eastAsia="id-ID"/>
        </w:rPr>
        <w:t>atawan guna melakukan perjalanan ke suatu daerah tujuan wisata, sebagai wujud kebutuhan dasar untuk berekreasi maupun khususnya dalam mengenal dan mencintai tanah air.</w:t>
      </w:r>
    </w:p>
    <w:p w:rsidR="00AF48A6" w:rsidRPr="00B60262" w:rsidRDefault="00AF48A6" w:rsidP="00AF48A6">
      <w:pPr>
        <w:pStyle w:val="Heading3"/>
        <w:rPr>
          <w:rFonts w:ascii="Times New Roman" w:hAnsi="Times New Roman"/>
          <w:sz w:val="22"/>
          <w:szCs w:val="22"/>
          <w:lang w:val="id-ID"/>
        </w:rPr>
      </w:pPr>
      <w:bookmarkStart w:id="4" w:name="_Toc456265138"/>
      <w:bookmarkStart w:id="5" w:name="_Toc472281766"/>
      <w:bookmarkStart w:id="6" w:name="_Toc478370952"/>
      <w:bookmarkStart w:id="7" w:name="_Toc478371212"/>
      <w:r w:rsidRPr="00B60262">
        <w:rPr>
          <w:rFonts w:ascii="Times New Roman" w:hAnsi="Times New Roman"/>
          <w:sz w:val="22"/>
          <w:szCs w:val="22"/>
        </w:rPr>
        <w:t xml:space="preserve">Karakteristik </w:t>
      </w:r>
      <w:bookmarkEnd w:id="4"/>
      <w:bookmarkEnd w:id="5"/>
      <w:r w:rsidRPr="00B60262">
        <w:rPr>
          <w:rFonts w:ascii="Times New Roman" w:hAnsi="Times New Roman"/>
          <w:sz w:val="22"/>
          <w:szCs w:val="22"/>
          <w:lang w:val="id-ID"/>
        </w:rPr>
        <w:t>Pekerja Desa Wisata</w:t>
      </w:r>
      <w:bookmarkEnd w:id="6"/>
      <w:bookmarkEnd w:id="7"/>
    </w:p>
    <w:p w:rsidR="00F16A27" w:rsidRPr="00B60262" w:rsidRDefault="00F16A27" w:rsidP="00F16A27">
      <w:pPr>
        <w:spacing w:before="240" w:after="0" w:line="240" w:lineRule="auto"/>
        <w:jc w:val="both"/>
        <w:rPr>
          <w:rFonts w:ascii="Times New Roman" w:hAnsi="Times New Roman" w:cs="Times New Roman"/>
          <w:lang w:val="id-ID"/>
        </w:rPr>
      </w:pPr>
      <w:r w:rsidRPr="00B60262">
        <w:rPr>
          <w:rFonts w:ascii="Times New Roman" w:hAnsi="Times New Roman" w:cs="Times New Roman"/>
          <w:lang w:val="id-ID"/>
        </w:rPr>
        <w:t>B</w:t>
      </w:r>
      <w:r w:rsidR="00AF48A6" w:rsidRPr="00B60262">
        <w:rPr>
          <w:rFonts w:ascii="Times New Roman" w:hAnsi="Times New Roman" w:cs="Times New Roman"/>
          <w:lang w:val="id-ID"/>
        </w:rPr>
        <w:t>eberapa faktor yang mempengaruhi keterlibatan warga menurut (Pangestu 1995) sebagai berikut: karakteristik individu yang dapat mempengaruhi individu tersebut untuk ikut terlibat dalam suatu kegiatan. Karakteristik individu mencangkup usia, tingkat pendidikan, jenis kelamin dan status pern</w:t>
      </w:r>
      <w:r w:rsidRPr="00B60262">
        <w:rPr>
          <w:rFonts w:ascii="Times New Roman" w:hAnsi="Times New Roman" w:cs="Times New Roman"/>
          <w:lang w:val="id-ID"/>
        </w:rPr>
        <w:t>ikahan. S</w:t>
      </w:r>
      <w:r w:rsidR="00AF48A6" w:rsidRPr="00B60262">
        <w:rPr>
          <w:rFonts w:ascii="Times New Roman" w:hAnsi="Times New Roman" w:cs="Times New Roman"/>
          <w:lang w:val="id-ID"/>
        </w:rPr>
        <w:t>emakin muda usia seseorang, semakin tinggi tingkat keterlibatannya dalam suatu kegiatan atau program tertentu. Sama halnya dengan pendapat Silaen (1998), semakin tua usia seseorang maka penerimaannya terhadap hal-hal baru semakin rendah.</w:t>
      </w:r>
    </w:p>
    <w:p w:rsidR="00AF48A6" w:rsidRPr="00B60262" w:rsidRDefault="00AF48A6" w:rsidP="00B60262">
      <w:pPr>
        <w:spacing w:before="240" w:after="0" w:line="240" w:lineRule="auto"/>
        <w:jc w:val="both"/>
        <w:rPr>
          <w:rFonts w:ascii="Times New Roman" w:hAnsi="Times New Roman" w:cs="Times New Roman"/>
          <w:lang w:val="id-ID"/>
        </w:rPr>
      </w:pPr>
      <w:r w:rsidRPr="00B60262">
        <w:rPr>
          <w:rFonts w:ascii="Times New Roman" w:hAnsi="Times New Roman" w:cs="Times New Roman"/>
        </w:rPr>
        <w:t>Setiap individu</w:t>
      </w:r>
      <w:r w:rsidRPr="00B60262">
        <w:rPr>
          <w:rFonts w:ascii="Times New Roman" w:hAnsi="Times New Roman" w:cs="Times New Roman"/>
          <w:lang w:val="id-ID"/>
        </w:rPr>
        <w:t xml:space="preserve"> </w:t>
      </w:r>
      <w:r w:rsidRPr="00B60262">
        <w:rPr>
          <w:rFonts w:ascii="Times New Roman" w:hAnsi="Times New Roman" w:cs="Times New Roman"/>
        </w:rPr>
        <w:t>memiliki karakteristik yang khas di setiap wilayah, identifikasi karakteristik seringkali menggunakan pendekatan sosiografis, antara lain umur, tingkat pendidikan, tingkat pendapatan, dan jumlah tanggungan keluarga (Siregar dan Pasaribu 2000). Selain itu</w:t>
      </w:r>
      <w:r w:rsidRPr="00B60262">
        <w:rPr>
          <w:rFonts w:ascii="Times New Roman" w:hAnsi="Times New Roman" w:cs="Times New Roman"/>
          <w:lang w:val="id-ID"/>
        </w:rPr>
        <w:t xml:space="preserve"> tingkat</w:t>
      </w:r>
      <w:r w:rsidRPr="00B60262">
        <w:rPr>
          <w:rFonts w:ascii="Times New Roman" w:hAnsi="Times New Roman" w:cs="Times New Roman"/>
        </w:rPr>
        <w:t xml:space="preserve"> partisipasi angkatan kerja dapat digolongkan dalam karakteristik penduduk seperti daerah tempat tinggal (pedesaan atau perkotaan), status perkawinan, dan tingkat pendidikan (Rusli</w:t>
      </w:r>
      <w:r w:rsidRPr="00B60262">
        <w:rPr>
          <w:rFonts w:ascii="Times New Roman" w:hAnsi="Times New Roman" w:cs="Times New Roman"/>
          <w:lang w:val="id-ID"/>
        </w:rPr>
        <w:t xml:space="preserve"> </w:t>
      </w:r>
      <w:r w:rsidRPr="00B60262">
        <w:rPr>
          <w:rFonts w:ascii="Times New Roman" w:hAnsi="Times New Roman" w:cs="Times New Roman"/>
        </w:rPr>
        <w:t xml:space="preserve">2012). </w:t>
      </w:r>
    </w:p>
    <w:p w:rsidR="00AF48A6" w:rsidRPr="00B60262" w:rsidRDefault="00AF48A6" w:rsidP="00B60262">
      <w:pPr>
        <w:autoSpaceDE w:val="0"/>
        <w:autoSpaceDN w:val="0"/>
        <w:adjustRightInd w:val="0"/>
        <w:spacing w:before="240" w:after="0" w:line="240" w:lineRule="auto"/>
        <w:jc w:val="both"/>
        <w:rPr>
          <w:rFonts w:ascii="Times New Roman" w:hAnsi="Times New Roman" w:cs="Times New Roman"/>
          <w:b/>
          <w:bCs/>
        </w:rPr>
      </w:pPr>
      <w:r w:rsidRPr="00B60262">
        <w:rPr>
          <w:rFonts w:ascii="Times New Roman" w:hAnsi="Times New Roman" w:cs="Times New Roman"/>
          <w:b/>
          <w:bCs/>
        </w:rPr>
        <w:t>Kesempatan Kerja dan Kesempatan Usaha</w:t>
      </w:r>
      <w:r w:rsidRPr="00B60262">
        <w:rPr>
          <w:rFonts w:ascii="Times New Roman" w:hAnsi="Times New Roman" w:cs="Times New Roman"/>
          <w:lang w:val="id-ID"/>
        </w:rPr>
        <w:t xml:space="preserve"> </w:t>
      </w:r>
    </w:p>
    <w:p w:rsidR="00AF48A6" w:rsidRPr="00B60262" w:rsidRDefault="00AF48A6" w:rsidP="00B60262">
      <w:pPr>
        <w:autoSpaceDE w:val="0"/>
        <w:autoSpaceDN w:val="0"/>
        <w:adjustRightInd w:val="0"/>
        <w:spacing w:before="240" w:line="240" w:lineRule="auto"/>
        <w:jc w:val="both"/>
        <w:rPr>
          <w:rFonts w:ascii="Times New Roman" w:hAnsi="Times New Roman" w:cs="Times New Roman"/>
          <w:lang w:val="id-ID"/>
        </w:rPr>
      </w:pPr>
      <w:r w:rsidRPr="00B60262">
        <w:rPr>
          <w:rFonts w:ascii="Times New Roman" w:hAnsi="Times New Roman" w:cs="Times New Roman"/>
        </w:rPr>
        <w:t xml:space="preserve">Djuhari </w:t>
      </w:r>
      <w:r w:rsidRPr="00B60262">
        <w:rPr>
          <w:rFonts w:ascii="Times New Roman" w:hAnsi="Times New Roman" w:cs="Times New Roman"/>
          <w:lang w:val="id-ID"/>
        </w:rPr>
        <w:t>(</w:t>
      </w:r>
      <w:r w:rsidRPr="00B60262">
        <w:rPr>
          <w:rFonts w:ascii="Times New Roman" w:hAnsi="Times New Roman" w:cs="Times New Roman"/>
        </w:rPr>
        <w:t>1998) kesempatan kerja adalah lapangan pekerjaan dan</w:t>
      </w:r>
      <w:r w:rsidRPr="00B60262">
        <w:rPr>
          <w:rFonts w:ascii="Times New Roman" w:hAnsi="Times New Roman" w:cs="Times New Roman"/>
          <w:lang w:val="id-ID"/>
        </w:rPr>
        <w:t xml:space="preserve"> </w:t>
      </w:r>
      <w:r w:rsidRPr="00B60262">
        <w:rPr>
          <w:rFonts w:ascii="Times New Roman" w:hAnsi="Times New Roman" w:cs="Times New Roman"/>
        </w:rPr>
        <w:t>lowongan kerja yang tercipta untuk diisi melalui suatu kegiatan ekonomi (produksi)</w:t>
      </w:r>
      <w:r w:rsidRPr="00B60262">
        <w:rPr>
          <w:rFonts w:ascii="Times New Roman" w:hAnsi="Times New Roman" w:cs="Times New Roman"/>
          <w:lang w:val="id-ID"/>
        </w:rPr>
        <w:t xml:space="preserve">, dari lapangan pekerjaan yang masih lowong tersebut yang mengandung arti adanya kesempatan kerja. Data kesempatan kerja diperoleh dari banyaknya lapangan kerja yang terisi dari jumlah penduduk yang bekerja. </w:t>
      </w:r>
      <w:r w:rsidRPr="00B60262">
        <w:rPr>
          <w:rFonts w:ascii="Times New Roman" w:hAnsi="Times New Roman" w:cs="Times New Roman"/>
        </w:rPr>
        <w:t>Kesempatan kerja dalam</w:t>
      </w:r>
      <w:r w:rsidRPr="00B60262">
        <w:rPr>
          <w:rFonts w:ascii="Times New Roman" w:hAnsi="Times New Roman" w:cs="Times New Roman"/>
          <w:lang w:val="id-ID"/>
        </w:rPr>
        <w:t xml:space="preserve"> penelitian ini</w:t>
      </w:r>
      <w:r w:rsidRPr="00B60262">
        <w:rPr>
          <w:rFonts w:ascii="Times New Roman" w:hAnsi="Times New Roman" w:cs="Times New Roman"/>
        </w:rPr>
        <w:t xml:space="preserve"> adalah</w:t>
      </w:r>
      <w:r w:rsidRPr="00B60262">
        <w:rPr>
          <w:rFonts w:ascii="Times New Roman" w:hAnsi="Times New Roman" w:cs="Times New Roman"/>
          <w:lang w:val="id-ID"/>
        </w:rPr>
        <w:t xml:space="preserve"> </w:t>
      </w:r>
      <w:r w:rsidRPr="00B60262">
        <w:rPr>
          <w:rFonts w:ascii="Times New Roman" w:hAnsi="Times New Roman" w:cs="Times New Roman"/>
        </w:rPr>
        <w:t>penyerapan tenaga kerja dan jumlah tenaga kerja yang diserap oleh industri pariwisata</w:t>
      </w:r>
      <w:r w:rsidRPr="00B60262">
        <w:rPr>
          <w:rFonts w:ascii="Times New Roman" w:hAnsi="Times New Roman" w:cs="Times New Roman"/>
          <w:lang w:val="id-ID"/>
        </w:rPr>
        <w:t xml:space="preserve"> </w:t>
      </w:r>
      <w:r w:rsidRPr="00B60262">
        <w:rPr>
          <w:rFonts w:ascii="Times New Roman" w:hAnsi="Times New Roman" w:cs="Times New Roman"/>
        </w:rPr>
        <w:t>di Desa Wisata Kandri atau tenaga yang diperlukan di industri pariwisata.</w:t>
      </w:r>
      <w:r w:rsidRPr="00B60262">
        <w:rPr>
          <w:rFonts w:ascii="Times New Roman" w:hAnsi="Times New Roman" w:cs="Times New Roman"/>
          <w:lang w:val="id-ID"/>
        </w:rPr>
        <w:t xml:space="preserve"> </w:t>
      </w:r>
    </w:p>
    <w:p w:rsidR="00AF48A6" w:rsidRPr="00B60262" w:rsidRDefault="00AF48A6" w:rsidP="00AF48A6">
      <w:pPr>
        <w:spacing w:line="240" w:lineRule="auto"/>
        <w:jc w:val="both"/>
        <w:rPr>
          <w:rFonts w:ascii="Times New Roman" w:hAnsi="Times New Roman" w:cs="Times New Roman"/>
          <w:lang w:val="id-ID"/>
        </w:rPr>
      </w:pPr>
      <w:r w:rsidRPr="00B60262">
        <w:rPr>
          <w:rFonts w:ascii="Times New Roman" w:hAnsi="Times New Roman" w:cs="Times New Roman"/>
          <w:lang w:val="id-ID"/>
        </w:rPr>
        <w:t xml:space="preserve">Industri pariwisata merupakan rangkuman dari berbagai macam bidang usaha yang </w:t>
      </w:r>
      <w:r w:rsidRPr="00B60262">
        <w:rPr>
          <w:rFonts w:ascii="Times New Roman" w:hAnsi="Times New Roman" w:cs="Times New Roman"/>
          <w:lang w:val="id-ID"/>
        </w:rPr>
        <w:lastRenderedPageBreak/>
        <w:t xml:space="preserve">secara bersama-sama menghasilkan produk-produk maupun jasa pelayanan atau servis yang nantinya baik langsung maupun tidak langsung </w:t>
      </w:r>
      <w:r w:rsidR="00B60262" w:rsidRPr="00B60262">
        <w:rPr>
          <w:rFonts w:ascii="Times New Roman" w:hAnsi="Times New Roman" w:cs="Times New Roman"/>
          <w:lang w:val="id-ID"/>
        </w:rPr>
        <w:t>dan dibutuhkan wisatawan.</w:t>
      </w:r>
    </w:p>
    <w:p w:rsidR="00B60262" w:rsidRPr="00B60262" w:rsidRDefault="00AF48A6" w:rsidP="00B60262">
      <w:pPr>
        <w:spacing w:after="240" w:line="240" w:lineRule="auto"/>
        <w:jc w:val="both"/>
        <w:rPr>
          <w:rFonts w:ascii="Times New Roman" w:hAnsi="Times New Roman" w:cs="Times New Roman"/>
          <w:lang w:val="id-ID"/>
        </w:rPr>
      </w:pPr>
      <w:r w:rsidRPr="00B60262">
        <w:rPr>
          <w:rFonts w:ascii="Times New Roman" w:eastAsia="Times New Roman" w:hAnsi="Times New Roman" w:cs="Times New Roman"/>
          <w:lang w:val="id-ID" w:eastAsia="id-ID"/>
        </w:rPr>
        <w:t>Sebagian warga cenderung memiliki pola pikir memanfaatkan potensi yang dapat dikembangkan dan menghasilkan pendapatan akibat keberadaan desa wisata untuk membuka sebuah usaha sendiri</w:t>
      </w:r>
      <w:r w:rsidRPr="00B60262">
        <w:rPr>
          <w:rFonts w:ascii="Times New Roman" w:hAnsi="Times New Roman" w:cs="Times New Roman"/>
          <w:lang w:val="id-ID"/>
        </w:rPr>
        <w:t xml:space="preserve">. </w:t>
      </w:r>
      <w:r w:rsidRPr="00B60262">
        <w:rPr>
          <w:rFonts w:ascii="Times New Roman" w:hAnsi="Times New Roman" w:cs="Times New Roman"/>
        </w:rPr>
        <w:t>Kesempatan usaha merupakan peluang yang dimanfaatkan warga untuk menjalankan suatu kegiatan usaha, biasanya menjual produk.</w:t>
      </w:r>
      <w:r w:rsidRPr="00B60262">
        <w:rPr>
          <w:rFonts w:ascii="Times New Roman" w:hAnsi="Times New Roman" w:cs="Times New Roman"/>
          <w:lang w:val="id-ID"/>
        </w:rPr>
        <w:t xml:space="preserve"> Menurut BPS (2016) peluang usaha adalah suatu unit ekonomi yang melakukan aktivitas dengan tujuan menghasilkan barang / jasa untuk dijual atau ditukar dengan barang lain dan ada seseorang atau lebih yang bertanggungjawab dan punya kewenangan untuk mengelola usaha tersebut.</w:t>
      </w:r>
    </w:p>
    <w:p w:rsidR="00AF48A6" w:rsidRPr="00B60262" w:rsidRDefault="00AF48A6" w:rsidP="00B60262">
      <w:pPr>
        <w:autoSpaceDE w:val="0"/>
        <w:autoSpaceDN w:val="0"/>
        <w:adjustRightInd w:val="0"/>
        <w:spacing w:after="240" w:line="240" w:lineRule="auto"/>
        <w:jc w:val="both"/>
        <w:rPr>
          <w:rFonts w:ascii="Times New Roman" w:hAnsi="Times New Roman" w:cs="Times New Roman"/>
          <w:lang w:val="id-ID"/>
        </w:rPr>
      </w:pPr>
      <w:r w:rsidRPr="00B60262">
        <w:rPr>
          <w:rFonts w:ascii="Times New Roman" w:hAnsi="Times New Roman" w:cs="Times New Roman"/>
        </w:rPr>
        <w:t>Industri pariwisata merupakan kegiatan perekonomian di tempat wisata yang sifatnya</w:t>
      </w:r>
      <w:r w:rsidRPr="00B60262">
        <w:rPr>
          <w:rFonts w:ascii="Times New Roman" w:hAnsi="Times New Roman" w:cs="Times New Roman"/>
          <w:lang w:val="id-ID"/>
        </w:rPr>
        <w:t xml:space="preserve"> </w:t>
      </w:r>
      <w:r w:rsidRPr="00B60262">
        <w:rPr>
          <w:rFonts w:ascii="Times New Roman" w:hAnsi="Times New Roman" w:cs="Times New Roman"/>
        </w:rPr>
        <w:t>menyerap tenaga kerja dan mendorong masyarakat untuk berwirausaha</w:t>
      </w:r>
      <w:r w:rsidRPr="00B60262">
        <w:rPr>
          <w:rFonts w:ascii="Times New Roman" w:hAnsi="Times New Roman" w:cs="Times New Roman"/>
          <w:lang w:val="id-ID"/>
        </w:rPr>
        <w:t xml:space="preserve">. </w:t>
      </w:r>
      <w:r w:rsidRPr="00B60262">
        <w:rPr>
          <w:rFonts w:ascii="Times New Roman" w:hAnsi="Times New Roman" w:cs="Times New Roman"/>
        </w:rPr>
        <w:t>Kesempatan</w:t>
      </w:r>
      <w:r w:rsidRPr="00B60262">
        <w:rPr>
          <w:rFonts w:ascii="Times New Roman" w:hAnsi="Times New Roman" w:cs="Times New Roman"/>
          <w:lang w:val="id-ID"/>
        </w:rPr>
        <w:t xml:space="preserve"> </w:t>
      </w:r>
      <w:r w:rsidRPr="00B60262">
        <w:rPr>
          <w:rFonts w:ascii="Times New Roman" w:hAnsi="Times New Roman" w:cs="Times New Roman"/>
        </w:rPr>
        <w:t>kerja dan</w:t>
      </w:r>
      <w:r w:rsidRPr="00B60262">
        <w:rPr>
          <w:rFonts w:ascii="Times New Roman" w:hAnsi="Times New Roman" w:cs="Times New Roman"/>
          <w:lang w:val="id-ID"/>
        </w:rPr>
        <w:t xml:space="preserve"> kesempatan</w:t>
      </w:r>
      <w:r w:rsidRPr="00B60262">
        <w:rPr>
          <w:rFonts w:ascii="Times New Roman" w:hAnsi="Times New Roman" w:cs="Times New Roman"/>
        </w:rPr>
        <w:t xml:space="preserve"> usaha dengan sendirinya muncul akibat adanya permintaan wisatawan.</w:t>
      </w:r>
      <w:r w:rsidRPr="00B60262">
        <w:rPr>
          <w:rFonts w:ascii="Times New Roman" w:hAnsi="Times New Roman" w:cs="Times New Roman"/>
          <w:lang w:val="id-ID"/>
        </w:rPr>
        <w:t xml:space="preserve"> BPS dalam Tando (1992) mengungkapkan bahwa penggunaan peluang berusaha atau kerja dipengaruhi oleh faktor individu (pendididkan, jenis kelamin, status perkawinan, dan umur), faktor budaya, dan faktor kebijakan pemerintah.</w:t>
      </w:r>
    </w:p>
    <w:p w:rsidR="0065539D" w:rsidRDefault="00621D43" w:rsidP="0065539D">
      <w:pPr>
        <w:jc w:val="both"/>
        <w:rPr>
          <w:rFonts w:ascii="Times New Roman" w:hAnsi="Times New Roman" w:cs="Times New Roman"/>
          <w:b/>
          <w:sz w:val="24"/>
          <w:szCs w:val="24"/>
          <w:lang w:val="id-ID"/>
        </w:rPr>
      </w:pPr>
      <w:r w:rsidRPr="00621D43">
        <w:rPr>
          <w:rFonts w:ascii="Times New Roman" w:hAnsi="Times New Roman" w:cs="Times New Roman"/>
          <w:b/>
          <w:sz w:val="24"/>
          <w:szCs w:val="24"/>
          <w:lang w:val="id-ID"/>
        </w:rPr>
        <w:t>KERANGKA PEMIKIRAN</w:t>
      </w:r>
    </w:p>
    <w:p w:rsidR="00621D43" w:rsidRPr="00E07689" w:rsidRDefault="00621D43" w:rsidP="00621D43">
      <w:pPr>
        <w:pStyle w:val="Default"/>
        <w:jc w:val="both"/>
        <w:rPr>
          <w:color w:val="auto"/>
          <w:sz w:val="22"/>
          <w:szCs w:val="22"/>
          <w:lang w:val="id-ID"/>
        </w:rPr>
      </w:pPr>
      <w:r w:rsidRPr="00E07689">
        <w:rPr>
          <w:color w:val="auto"/>
          <w:sz w:val="22"/>
          <w:szCs w:val="22"/>
        </w:rPr>
        <w:t>Kegiatan wisata dewasa ini banyak menjadi andalan bagi masyarakat yang ingin memanfaatkan waktu luang atau waktu liburan, bahkan wisata sudah menjadi suatu kebutuhan manusia untuk menghilangkan kejenuhan di tengah kesibukan mereka dalam bekerja.</w:t>
      </w:r>
      <w:r w:rsidRPr="00E07689">
        <w:rPr>
          <w:color w:val="auto"/>
          <w:sz w:val="22"/>
          <w:szCs w:val="22"/>
          <w:lang w:val="id-ID"/>
        </w:rPr>
        <w:t xml:space="preserve"> </w:t>
      </w:r>
      <w:r w:rsidRPr="00E07689">
        <w:rPr>
          <w:color w:val="auto"/>
          <w:sz w:val="22"/>
          <w:szCs w:val="22"/>
        </w:rPr>
        <w:t>Desa Wisata Kandri merupakan salah satu destinasi pariwisata di Kota Semarang</w:t>
      </w:r>
      <w:r w:rsidRPr="00E07689">
        <w:rPr>
          <w:color w:val="auto"/>
          <w:sz w:val="22"/>
          <w:szCs w:val="22"/>
          <w:lang w:val="id-ID"/>
        </w:rPr>
        <w:t xml:space="preserve"> </w:t>
      </w:r>
      <w:r w:rsidRPr="00E07689">
        <w:rPr>
          <w:color w:val="auto"/>
          <w:sz w:val="22"/>
          <w:szCs w:val="22"/>
        </w:rPr>
        <w:t>yang</w:t>
      </w:r>
      <w:r w:rsidRPr="00E07689">
        <w:rPr>
          <w:color w:val="auto"/>
          <w:sz w:val="22"/>
          <w:szCs w:val="22"/>
          <w:lang w:val="id-ID"/>
        </w:rPr>
        <w:t xml:space="preserve"> </w:t>
      </w:r>
      <w:r w:rsidRPr="00E07689">
        <w:rPr>
          <w:color w:val="auto"/>
          <w:sz w:val="22"/>
          <w:szCs w:val="22"/>
        </w:rPr>
        <w:t xml:space="preserve">diminati oleh berbagai kalangan wisatawan, dengan karakteristik yang unik dan memiliki atraksi wisata yang menarik serta beberapa kegiatan wisata tambahan. </w:t>
      </w:r>
    </w:p>
    <w:p w:rsidR="00621D43" w:rsidRPr="00E07689" w:rsidRDefault="00621D43" w:rsidP="00A11FFB">
      <w:pPr>
        <w:pStyle w:val="Default"/>
        <w:spacing w:before="240"/>
        <w:jc w:val="both"/>
        <w:rPr>
          <w:color w:val="auto"/>
          <w:sz w:val="22"/>
          <w:szCs w:val="22"/>
          <w:lang w:val="id-ID"/>
        </w:rPr>
      </w:pPr>
      <w:r w:rsidRPr="00E07689">
        <w:rPr>
          <w:color w:val="auto"/>
          <w:sz w:val="22"/>
          <w:szCs w:val="22"/>
        </w:rPr>
        <w:t>Keberadaan desa wisata ini tidak terlepas dari adanya warga desa</w:t>
      </w:r>
      <w:r w:rsidRPr="00E07689">
        <w:rPr>
          <w:color w:val="auto"/>
          <w:sz w:val="22"/>
          <w:szCs w:val="22"/>
          <w:lang w:val="id-ID"/>
        </w:rPr>
        <w:t xml:space="preserve"> karena berdiri </w:t>
      </w:r>
      <w:r w:rsidRPr="00E07689">
        <w:rPr>
          <w:color w:val="auto"/>
          <w:sz w:val="22"/>
          <w:szCs w:val="22"/>
        </w:rPr>
        <w:t xml:space="preserve">ditengah-tengah kehidupan warga </w:t>
      </w:r>
      <w:r w:rsidRPr="00E07689">
        <w:rPr>
          <w:color w:val="auto"/>
          <w:sz w:val="22"/>
          <w:szCs w:val="22"/>
          <w:lang w:val="id-ID"/>
        </w:rPr>
        <w:t xml:space="preserve">desa. Pangestu (1995) menyatakan beberapa faktor yang mempengaruhi keterlibatan warga dalam suatu kegiatan yaitu karakteristik individu </w:t>
      </w:r>
      <w:r w:rsidRPr="00E07689">
        <w:rPr>
          <w:color w:val="auto"/>
          <w:sz w:val="22"/>
          <w:szCs w:val="22"/>
          <w:lang w:val="id-ID"/>
        </w:rPr>
        <w:lastRenderedPageBreak/>
        <w:t>yang dapat mempengaruhi individu tersebut untuk ikut terlibat. Karakteristik individu seperti usia, tingkat pendidikan, jenis kelamin dan status pernikahan. Karakteristik tersebut dapat mempengaruhi k</w:t>
      </w:r>
      <w:r w:rsidRPr="00E07689">
        <w:rPr>
          <w:color w:val="auto"/>
          <w:sz w:val="22"/>
          <w:szCs w:val="22"/>
        </w:rPr>
        <w:t xml:space="preserve">eterlibatan warga dalam pengembangan Desa Wisata Kandri </w:t>
      </w:r>
      <w:r w:rsidRPr="00E07689">
        <w:rPr>
          <w:color w:val="auto"/>
          <w:sz w:val="22"/>
          <w:szCs w:val="22"/>
          <w:lang w:val="id-ID"/>
        </w:rPr>
        <w:t xml:space="preserve">sebagai aktor yang memanfaatkan </w:t>
      </w:r>
      <w:r w:rsidRPr="00E07689">
        <w:rPr>
          <w:color w:val="auto"/>
          <w:sz w:val="22"/>
          <w:szCs w:val="22"/>
        </w:rPr>
        <w:t>kesempatan</w:t>
      </w:r>
      <w:r w:rsidRPr="00E07689">
        <w:rPr>
          <w:color w:val="auto"/>
          <w:sz w:val="22"/>
          <w:szCs w:val="22"/>
          <w:lang w:val="id-ID"/>
        </w:rPr>
        <w:t xml:space="preserve"> yang diberikan</w:t>
      </w:r>
      <w:r w:rsidRPr="00E07689">
        <w:rPr>
          <w:color w:val="auto"/>
          <w:sz w:val="22"/>
          <w:szCs w:val="22"/>
        </w:rPr>
        <w:t xml:space="preserve"> berupa kesempatan </w:t>
      </w:r>
      <w:r w:rsidRPr="00E07689">
        <w:rPr>
          <w:color w:val="auto"/>
          <w:sz w:val="22"/>
          <w:szCs w:val="22"/>
          <w:lang w:val="id-ID"/>
        </w:rPr>
        <w:t>kerja maupun kesempatan usaha</w:t>
      </w:r>
      <w:r w:rsidRPr="00E07689">
        <w:rPr>
          <w:color w:val="auto"/>
          <w:sz w:val="22"/>
          <w:szCs w:val="22"/>
        </w:rPr>
        <w:t>.</w:t>
      </w:r>
      <w:r w:rsidRPr="00E07689">
        <w:rPr>
          <w:color w:val="auto"/>
          <w:sz w:val="22"/>
          <w:szCs w:val="22"/>
          <w:lang w:val="id-ID"/>
        </w:rPr>
        <w:t xml:space="preserve"> </w:t>
      </w:r>
      <w:r w:rsidRPr="00E07689">
        <w:rPr>
          <w:color w:val="auto"/>
          <w:sz w:val="22"/>
          <w:szCs w:val="22"/>
        </w:rPr>
        <w:t>Ragam kesempatan kerja dan kesempatan usaha tersebut diasumsikan</w:t>
      </w:r>
      <w:r w:rsidRPr="00E07689">
        <w:rPr>
          <w:color w:val="auto"/>
          <w:sz w:val="22"/>
          <w:szCs w:val="22"/>
          <w:lang w:val="id-ID"/>
        </w:rPr>
        <w:t xml:space="preserve"> </w:t>
      </w:r>
      <w:r w:rsidRPr="00E07689">
        <w:rPr>
          <w:color w:val="auto"/>
          <w:sz w:val="22"/>
          <w:szCs w:val="22"/>
        </w:rPr>
        <w:t xml:space="preserve">memiliki keterhubungan dengan karakteristik </w:t>
      </w:r>
      <w:r w:rsidRPr="00E07689">
        <w:rPr>
          <w:color w:val="auto"/>
          <w:sz w:val="22"/>
          <w:szCs w:val="22"/>
          <w:lang w:val="id-ID"/>
        </w:rPr>
        <w:t>tersebut.</w:t>
      </w:r>
    </w:p>
    <w:p w:rsidR="00621D43" w:rsidRPr="00E07689" w:rsidRDefault="00621D43" w:rsidP="00986FC5">
      <w:pPr>
        <w:pStyle w:val="Default"/>
        <w:spacing w:before="240"/>
        <w:jc w:val="both"/>
        <w:rPr>
          <w:color w:val="auto"/>
          <w:sz w:val="22"/>
          <w:szCs w:val="22"/>
          <w:lang w:val="id-ID"/>
        </w:rPr>
      </w:pPr>
      <w:r w:rsidRPr="00E07689">
        <w:rPr>
          <w:color w:val="auto"/>
          <w:sz w:val="22"/>
          <w:szCs w:val="22"/>
          <w:lang w:val="id-ID"/>
        </w:rPr>
        <w:t>Tujuan dari penelitian ini salah satunya adalah mengidentifikasi karakteristik warga yang terlibat dalam pengembangan desa wisata melalui kesempatan kerja dan kesempatan usaha yang tersedia.</w:t>
      </w:r>
      <w:r w:rsidRPr="00E07689">
        <w:rPr>
          <w:color w:val="auto"/>
          <w:sz w:val="22"/>
          <w:szCs w:val="22"/>
        </w:rPr>
        <w:t xml:space="preserve"> Kebutuhan wisatawan yang beragam </w:t>
      </w:r>
      <w:r w:rsidRPr="00E07689">
        <w:rPr>
          <w:color w:val="auto"/>
          <w:sz w:val="22"/>
          <w:szCs w:val="22"/>
          <w:lang w:val="id-ID"/>
        </w:rPr>
        <w:t xml:space="preserve">mendorong warga untuk memenuhi atau menyediakan kebutuhan tersebut berupa barang ataupun jasa </w:t>
      </w:r>
      <w:r w:rsidRPr="00E07689">
        <w:rPr>
          <w:color w:val="auto"/>
          <w:sz w:val="22"/>
          <w:szCs w:val="22"/>
        </w:rPr>
        <w:t>seperti akomodasi, toko cinderamata, biro perjalanan pariwisata, penyewaan kendaraan, kuliner dan lain – lain.</w:t>
      </w:r>
      <w:r w:rsidRPr="00E07689">
        <w:rPr>
          <w:color w:val="auto"/>
          <w:sz w:val="22"/>
          <w:szCs w:val="22"/>
          <w:lang w:val="id-ID"/>
        </w:rPr>
        <w:t xml:space="preserve"> Oleh karena itu, mengidentifikasi karakteristik warga yang terlibat dalam pengembangan desa wisata sangat penting untuk dilakukan. Karakteristik yang beragam akan mempengaruhi kinerja pekerja maupun pelaku usaha yang erat kaitannya dengan suatu bentuk keterlibatan warga.</w:t>
      </w:r>
    </w:p>
    <w:p w:rsidR="00621D43" w:rsidRDefault="00621D43" w:rsidP="0065539D">
      <w:pPr>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595245" cy="2585048"/>
            <wp:effectExtent l="19050" t="0" r="0" b="0"/>
            <wp:docPr id="1" name="Picture 1" descr="C:\Users\Satrio\Pictures\kkk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trio\Pictures\kkkk.png"/>
                    <pic:cNvPicPr>
                      <a:picLocks noChangeAspect="1" noChangeArrowheads="1"/>
                    </pic:cNvPicPr>
                  </pic:nvPicPr>
                  <pic:blipFill>
                    <a:blip r:embed="rId11"/>
                    <a:srcRect/>
                    <a:stretch>
                      <a:fillRect/>
                    </a:stretch>
                  </pic:blipFill>
                  <pic:spPr bwMode="auto">
                    <a:xfrm>
                      <a:off x="0" y="0"/>
                      <a:ext cx="2595245" cy="2585048"/>
                    </a:xfrm>
                    <a:prstGeom prst="rect">
                      <a:avLst/>
                    </a:prstGeom>
                    <a:noFill/>
                    <a:ln w="9525">
                      <a:noFill/>
                      <a:miter lim="800000"/>
                      <a:headEnd/>
                      <a:tailEnd/>
                    </a:ln>
                  </pic:spPr>
                </pic:pic>
              </a:graphicData>
            </a:graphic>
          </wp:inline>
        </w:drawing>
      </w:r>
    </w:p>
    <w:p w:rsidR="005E3EFD" w:rsidRPr="00986FC5" w:rsidRDefault="005E3EFD" w:rsidP="005E3EFD">
      <w:pPr>
        <w:ind w:left="1134" w:hanging="1134"/>
        <w:jc w:val="both"/>
        <w:rPr>
          <w:rFonts w:ascii="Times New Roman" w:hAnsi="Times New Roman" w:cs="Times New Roman"/>
          <w:sz w:val="20"/>
          <w:szCs w:val="20"/>
          <w:lang w:val="id-ID"/>
        </w:rPr>
      </w:pPr>
      <w:r w:rsidRPr="00986FC5">
        <w:rPr>
          <w:rFonts w:ascii="Times New Roman" w:hAnsi="Times New Roman" w:cs="Times New Roman"/>
          <w:sz w:val="20"/>
          <w:szCs w:val="20"/>
          <w:lang w:val="id-ID"/>
        </w:rPr>
        <w:t xml:space="preserve">Gambar 1 </w:t>
      </w:r>
      <w:r w:rsidRPr="00986FC5">
        <w:rPr>
          <w:rFonts w:ascii="Times New Roman" w:hAnsi="Times New Roman" w:cs="Times New Roman"/>
          <w:sz w:val="20"/>
          <w:szCs w:val="20"/>
        </w:rPr>
        <w:t>Kerangka pemikiran</w:t>
      </w:r>
      <w:r w:rsidRPr="00986FC5">
        <w:rPr>
          <w:rFonts w:ascii="Times New Roman" w:hAnsi="Times New Roman" w:cs="Times New Roman"/>
          <w:sz w:val="20"/>
          <w:szCs w:val="20"/>
          <w:lang w:val="id-ID"/>
        </w:rPr>
        <w:t xml:space="preserve"> identifikasi karakteristik warga dalam pngembangan desa wista</w:t>
      </w:r>
    </w:p>
    <w:p w:rsidR="00192964" w:rsidRDefault="00192964" w:rsidP="005E3EFD">
      <w:pPr>
        <w:ind w:left="1134" w:hanging="1134"/>
        <w:jc w:val="both"/>
        <w:rPr>
          <w:rFonts w:ascii="Times New Roman" w:hAnsi="Times New Roman" w:cs="Times New Roman"/>
          <w:b/>
          <w:lang w:val="id-ID"/>
        </w:rPr>
      </w:pPr>
    </w:p>
    <w:p w:rsidR="00192964" w:rsidRDefault="00192964" w:rsidP="005E3EFD">
      <w:pPr>
        <w:ind w:left="1134" w:hanging="1134"/>
        <w:jc w:val="both"/>
        <w:rPr>
          <w:rFonts w:ascii="Times New Roman" w:hAnsi="Times New Roman" w:cs="Times New Roman"/>
          <w:b/>
          <w:lang w:val="id-ID"/>
        </w:rPr>
      </w:pPr>
    </w:p>
    <w:p w:rsidR="00410871" w:rsidRPr="00410871" w:rsidRDefault="00192964" w:rsidP="005E3EFD">
      <w:pPr>
        <w:ind w:left="1134" w:hanging="1134"/>
        <w:jc w:val="both"/>
        <w:rPr>
          <w:rFonts w:ascii="Times New Roman" w:hAnsi="Times New Roman" w:cs="Times New Roman"/>
          <w:b/>
          <w:lang w:val="id-ID"/>
        </w:rPr>
      </w:pPr>
      <w:r>
        <w:rPr>
          <w:rFonts w:ascii="Times New Roman" w:hAnsi="Times New Roman" w:cs="Times New Roman"/>
          <w:b/>
          <w:lang w:val="id-ID"/>
        </w:rPr>
        <w:lastRenderedPageBreak/>
        <w:t>Hipotesis</w:t>
      </w:r>
    </w:p>
    <w:p w:rsidR="00410871" w:rsidRDefault="00410871" w:rsidP="00410871">
      <w:pPr>
        <w:jc w:val="both"/>
        <w:rPr>
          <w:rFonts w:ascii="Times New Roman" w:hAnsi="Times New Roman" w:cs="Times New Roman"/>
          <w:lang w:val="id-ID"/>
        </w:rPr>
      </w:pPr>
      <w:r w:rsidRPr="00410871">
        <w:rPr>
          <w:rFonts w:ascii="Times New Roman" w:hAnsi="Times New Roman" w:cs="Times New Roman"/>
          <w:lang w:val="id-ID"/>
        </w:rPr>
        <w:t xml:space="preserve">Berdasarkan kerangka pemikiran Gambar 1, maka dirumuskan hipotesis penelitian, yaitu: 1) </w:t>
      </w:r>
      <w:r w:rsidRPr="00410871">
        <w:rPr>
          <w:rFonts w:ascii="Times New Roman" w:hAnsi="Times New Roman" w:cs="Times New Roman"/>
        </w:rPr>
        <w:t>Diduga</w:t>
      </w:r>
      <w:r w:rsidRPr="00410871">
        <w:rPr>
          <w:rFonts w:ascii="Times New Roman" w:hAnsi="Times New Roman" w:cs="Times New Roman"/>
          <w:lang w:val="id-ID"/>
        </w:rPr>
        <w:t xml:space="preserve"> </w:t>
      </w:r>
      <w:r w:rsidRPr="00410871">
        <w:rPr>
          <w:rFonts w:ascii="Times New Roman" w:hAnsi="Times New Roman" w:cs="Times New Roman"/>
        </w:rPr>
        <w:t xml:space="preserve">karakteristik </w:t>
      </w:r>
      <w:r w:rsidRPr="00410871">
        <w:rPr>
          <w:rFonts w:ascii="Times New Roman" w:eastAsia="Times New Roman" w:hAnsi="Times New Roman" w:cs="Times New Roman"/>
        </w:rPr>
        <w:t>warga  desa yang terlibat dalam pengembangan desa wisata</w:t>
      </w:r>
      <w:r w:rsidRPr="00410871">
        <w:rPr>
          <w:rFonts w:ascii="Times New Roman" w:eastAsia="Times New Roman" w:hAnsi="Times New Roman" w:cs="Times New Roman"/>
          <w:lang w:val="id-ID"/>
        </w:rPr>
        <w:t xml:space="preserve"> </w:t>
      </w:r>
      <w:r w:rsidRPr="00410871">
        <w:rPr>
          <w:rFonts w:ascii="Times New Roman" w:hAnsi="Times New Roman" w:cs="Times New Roman"/>
        </w:rPr>
        <w:t>berhubungan dengan</w:t>
      </w:r>
      <w:r w:rsidRPr="00410871">
        <w:rPr>
          <w:rFonts w:ascii="Times New Roman" w:hAnsi="Times New Roman" w:cs="Times New Roman"/>
          <w:lang w:val="id-ID"/>
        </w:rPr>
        <w:t xml:space="preserve"> </w:t>
      </w:r>
      <w:r w:rsidRPr="00410871">
        <w:rPr>
          <w:rFonts w:ascii="Times New Roman" w:hAnsi="Times New Roman" w:cs="Times New Roman"/>
        </w:rPr>
        <w:t>kesempatan</w:t>
      </w:r>
      <w:r w:rsidRPr="00410871">
        <w:rPr>
          <w:rFonts w:ascii="Times New Roman" w:hAnsi="Times New Roman" w:cs="Times New Roman"/>
          <w:lang w:val="id-ID"/>
        </w:rPr>
        <w:t xml:space="preserve"> </w:t>
      </w:r>
      <w:r w:rsidRPr="00410871">
        <w:rPr>
          <w:rFonts w:ascii="Times New Roman" w:hAnsi="Times New Roman" w:cs="Times New Roman"/>
        </w:rPr>
        <w:t>kerja</w:t>
      </w:r>
      <w:r w:rsidRPr="00410871">
        <w:rPr>
          <w:rFonts w:ascii="Times New Roman" w:hAnsi="Times New Roman" w:cs="Times New Roman"/>
          <w:lang w:val="id-ID"/>
        </w:rPr>
        <w:t xml:space="preserve">. 2) </w:t>
      </w:r>
      <w:r w:rsidRPr="00410871">
        <w:rPr>
          <w:rFonts w:ascii="Times New Roman" w:hAnsi="Times New Roman" w:cs="Times New Roman"/>
        </w:rPr>
        <w:t xml:space="preserve">Diduga karakteristik </w:t>
      </w:r>
      <w:r w:rsidRPr="00410871">
        <w:rPr>
          <w:rFonts w:ascii="Times New Roman" w:eastAsia="Times New Roman" w:hAnsi="Times New Roman" w:cs="Times New Roman"/>
        </w:rPr>
        <w:t xml:space="preserve">warga  desa yang terlibat dalam pengembangan desa wisata </w:t>
      </w:r>
      <w:r w:rsidRPr="00410871">
        <w:rPr>
          <w:rFonts w:ascii="Times New Roman" w:hAnsi="Times New Roman" w:cs="Times New Roman"/>
        </w:rPr>
        <w:t>berhubungan dengan kesempatan usaha</w:t>
      </w:r>
      <w:r w:rsidRPr="00410871">
        <w:rPr>
          <w:rFonts w:ascii="Times New Roman" w:hAnsi="Times New Roman" w:cs="Times New Roman"/>
          <w:lang w:val="id-ID"/>
        </w:rPr>
        <w:t>.</w:t>
      </w:r>
    </w:p>
    <w:p w:rsidR="00410871" w:rsidRPr="00192964" w:rsidRDefault="00410871" w:rsidP="00410871">
      <w:pPr>
        <w:jc w:val="both"/>
        <w:rPr>
          <w:rFonts w:ascii="Times New Roman" w:hAnsi="Times New Roman" w:cs="Times New Roman"/>
          <w:b/>
          <w:sz w:val="24"/>
          <w:szCs w:val="24"/>
          <w:lang w:val="id-ID"/>
        </w:rPr>
      </w:pPr>
      <w:r w:rsidRPr="00192964">
        <w:rPr>
          <w:rFonts w:ascii="Times New Roman" w:hAnsi="Times New Roman" w:cs="Times New Roman"/>
          <w:b/>
          <w:sz w:val="24"/>
          <w:szCs w:val="24"/>
          <w:lang w:val="id-ID"/>
        </w:rPr>
        <w:t>PENDEKATAN LAPANG</w:t>
      </w:r>
    </w:p>
    <w:p w:rsidR="00410871" w:rsidRPr="00E07689" w:rsidRDefault="00410871" w:rsidP="00E07689">
      <w:pPr>
        <w:spacing w:line="240" w:lineRule="auto"/>
        <w:jc w:val="both"/>
        <w:rPr>
          <w:rFonts w:ascii="Times New Roman" w:hAnsi="Times New Roman" w:cs="Times New Roman"/>
          <w:lang w:val="id-ID"/>
        </w:rPr>
      </w:pPr>
      <w:r w:rsidRPr="00410871">
        <w:rPr>
          <w:rFonts w:ascii="Times New Roman" w:hAnsi="Times New Roman" w:cs="Times New Roman"/>
        </w:rPr>
        <w:t>Penelitian dilakukan di Desa Wisata Kandri,</w:t>
      </w:r>
      <w:r w:rsidRPr="00410871">
        <w:rPr>
          <w:rFonts w:ascii="Times New Roman" w:hAnsi="Times New Roman" w:cs="Times New Roman"/>
          <w:lang w:val="id-ID"/>
        </w:rPr>
        <w:t xml:space="preserve"> </w:t>
      </w:r>
      <w:r w:rsidRPr="00410871">
        <w:rPr>
          <w:rFonts w:ascii="Times New Roman" w:eastAsia="Times New Roman" w:hAnsi="Times New Roman" w:cs="Times New Roman"/>
          <w:lang w:eastAsia="id-ID"/>
        </w:rPr>
        <w:t>Kecamatan Gunungpati, Kota Semarang</w:t>
      </w:r>
      <w:r w:rsidRPr="00410871">
        <w:rPr>
          <w:rFonts w:ascii="Times New Roman" w:eastAsia="Times New Roman" w:hAnsi="Times New Roman" w:cs="Times New Roman"/>
          <w:lang w:val="id-ID" w:eastAsia="id-ID"/>
        </w:rPr>
        <w:t xml:space="preserve">, Jawa Tengah, </w:t>
      </w:r>
      <w:r w:rsidRPr="00410871">
        <w:rPr>
          <w:rFonts w:ascii="Times New Roman" w:eastAsia="Times New Roman" w:hAnsi="Times New Roman" w:cs="Times New Roman"/>
          <w:lang w:eastAsia="id-ID"/>
        </w:rPr>
        <w:t>tepatnya di D</w:t>
      </w:r>
      <w:r w:rsidRPr="00410871">
        <w:rPr>
          <w:rFonts w:ascii="Times New Roman" w:eastAsia="Times New Roman" w:hAnsi="Times New Roman" w:cs="Times New Roman"/>
          <w:lang w:val="id-ID" w:eastAsia="id-ID"/>
        </w:rPr>
        <w:t>esa</w:t>
      </w:r>
      <w:r w:rsidRPr="00410871">
        <w:rPr>
          <w:rFonts w:ascii="Times New Roman" w:eastAsia="Times New Roman" w:hAnsi="Times New Roman" w:cs="Times New Roman"/>
          <w:lang w:eastAsia="id-ID"/>
        </w:rPr>
        <w:t xml:space="preserve"> Kandri. </w:t>
      </w:r>
      <w:r w:rsidRPr="00410871">
        <w:rPr>
          <w:rFonts w:ascii="Times New Roman" w:hAnsi="Times New Roman" w:cs="Times New Roman"/>
        </w:rPr>
        <w:t xml:space="preserve">Pemilihan lokasi dilakukan secara </w:t>
      </w:r>
      <w:r w:rsidRPr="00410871">
        <w:rPr>
          <w:rFonts w:ascii="Times New Roman" w:hAnsi="Times New Roman" w:cs="Times New Roman"/>
          <w:i/>
        </w:rPr>
        <w:t>purposive</w:t>
      </w:r>
      <w:r w:rsidRPr="00410871">
        <w:rPr>
          <w:rFonts w:ascii="Times New Roman" w:hAnsi="Times New Roman" w:cs="Times New Roman"/>
        </w:rPr>
        <w:t xml:space="preserve"> karena beberapa pertimbangan</w:t>
      </w:r>
      <w:r w:rsidRPr="00410871">
        <w:rPr>
          <w:rFonts w:ascii="Times New Roman" w:hAnsi="Times New Roman" w:cs="Times New Roman"/>
          <w:lang w:val="id-ID"/>
        </w:rPr>
        <w:t xml:space="preserve"> bahwa lokasi penelitian</w:t>
      </w:r>
      <w:r w:rsidRPr="00410871">
        <w:rPr>
          <w:rFonts w:ascii="Times New Roman" w:hAnsi="Times New Roman" w:cs="Times New Roman"/>
        </w:rPr>
        <w:t xml:space="preserve"> </w:t>
      </w:r>
      <w:r w:rsidRPr="00410871">
        <w:rPr>
          <w:rFonts w:ascii="Times New Roman" w:eastAsia="Times New Roman" w:hAnsi="Times New Roman" w:cs="Times New Roman"/>
          <w:lang w:eastAsia="id-ID"/>
        </w:rPr>
        <w:t>memiliki k</w:t>
      </w:r>
      <w:r w:rsidRPr="00410871">
        <w:rPr>
          <w:rFonts w:ascii="Times New Roman" w:eastAsia="Times New Roman" w:hAnsi="Times New Roman" w:cs="Times New Roman"/>
          <w:lang w:val="id-ID" w:eastAsia="id-ID"/>
        </w:rPr>
        <w:t>eunikan tersendiri</w:t>
      </w:r>
      <w:r w:rsidRPr="00410871">
        <w:rPr>
          <w:rFonts w:ascii="Times New Roman" w:eastAsia="Times New Roman" w:hAnsi="Times New Roman" w:cs="Times New Roman"/>
          <w:lang w:eastAsia="id-ID"/>
        </w:rPr>
        <w:t xml:space="preserve"> dari sebuah penamaan desa wisata tersebut,</w:t>
      </w:r>
      <w:r w:rsidRPr="00410871">
        <w:rPr>
          <w:rFonts w:ascii="Times New Roman" w:eastAsia="Times New Roman" w:hAnsi="Times New Roman" w:cs="Times New Roman"/>
          <w:lang w:val="id-ID" w:eastAsia="id-ID"/>
        </w:rPr>
        <w:t xml:space="preserve"> </w:t>
      </w:r>
      <w:r w:rsidRPr="00410871">
        <w:rPr>
          <w:rFonts w:ascii="Times New Roman" w:eastAsia="Times New Roman" w:hAnsi="Times New Roman" w:cs="Times New Roman"/>
          <w:lang w:eastAsia="id-ID"/>
        </w:rPr>
        <w:t>memiliki potensi mengenai seni budaya tradisional dan potensi alamnya yang masih tetap dilestarikan</w:t>
      </w:r>
      <w:r w:rsidRPr="00410871">
        <w:rPr>
          <w:rFonts w:ascii="Times New Roman" w:eastAsia="Times New Roman" w:hAnsi="Times New Roman" w:cs="Times New Roman"/>
          <w:lang w:val="id-ID" w:eastAsia="id-ID"/>
        </w:rPr>
        <w:t>, keterlibatan m</w:t>
      </w:r>
      <w:r w:rsidRPr="00410871">
        <w:rPr>
          <w:rFonts w:ascii="Times New Roman" w:eastAsia="Times New Roman" w:hAnsi="Times New Roman" w:cs="Times New Roman"/>
          <w:lang w:eastAsia="id-ID"/>
        </w:rPr>
        <w:t>asyarakat Desa Kandri</w:t>
      </w:r>
      <w:r w:rsidRPr="00410871">
        <w:rPr>
          <w:rFonts w:ascii="Times New Roman" w:eastAsia="Times New Roman" w:hAnsi="Times New Roman" w:cs="Times New Roman"/>
          <w:lang w:val="id-ID" w:eastAsia="id-ID"/>
        </w:rPr>
        <w:t xml:space="preserve"> </w:t>
      </w:r>
      <w:r w:rsidRPr="00410871">
        <w:rPr>
          <w:rFonts w:ascii="Times New Roman" w:eastAsia="Times New Roman" w:hAnsi="Times New Roman" w:cs="Times New Roman"/>
          <w:lang w:eastAsia="id-ID"/>
        </w:rPr>
        <w:t xml:space="preserve">dalam mengelola dan memanfaatkan Desa Wisata Kandri </w:t>
      </w:r>
      <w:r w:rsidRPr="00410871">
        <w:rPr>
          <w:rFonts w:ascii="Times New Roman" w:eastAsia="Times New Roman" w:hAnsi="Times New Roman" w:cs="Times New Roman"/>
          <w:lang w:val="id-ID" w:eastAsia="id-ID"/>
        </w:rPr>
        <w:t xml:space="preserve">sebagai sumber nafkah, masyarakat Desa Kandri kreatif dan inovatif dalam mendukung </w:t>
      </w:r>
      <w:r w:rsidRPr="00E07689">
        <w:rPr>
          <w:rFonts w:ascii="Times New Roman" w:eastAsia="Times New Roman" w:hAnsi="Times New Roman" w:cs="Times New Roman"/>
          <w:lang w:val="id-ID" w:eastAsia="id-ID"/>
        </w:rPr>
        <w:t>perkembangan Desa Wisata Kandri.</w:t>
      </w:r>
      <w:r w:rsidRPr="00E07689">
        <w:rPr>
          <w:rFonts w:ascii="Times New Roman" w:hAnsi="Times New Roman" w:cs="Times New Roman"/>
          <w:lang w:val="id-ID"/>
        </w:rPr>
        <w:t xml:space="preserve"> </w:t>
      </w:r>
      <w:r w:rsidRPr="00E07689">
        <w:rPr>
          <w:rFonts w:ascii="Times New Roman" w:hAnsi="Times New Roman" w:cs="Times New Roman"/>
        </w:rPr>
        <w:t xml:space="preserve">Penelitian </w:t>
      </w:r>
      <w:r w:rsidRPr="00E07689">
        <w:rPr>
          <w:rFonts w:ascii="Times New Roman" w:hAnsi="Times New Roman" w:cs="Times New Roman"/>
          <w:lang w:val="id-ID"/>
        </w:rPr>
        <w:t xml:space="preserve">ini </w:t>
      </w:r>
      <w:r w:rsidRPr="00E07689">
        <w:rPr>
          <w:rFonts w:ascii="Times New Roman" w:hAnsi="Times New Roman" w:cs="Times New Roman"/>
        </w:rPr>
        <w:t xml:space="preserve">dilaksanakan dalam waktu </w:t>
      </w:r>
      <w:r w:rsidRPr="00E07689">
        <w:rPr>
          <w:rFonts w:ascii="Times New Roman" w:hAnsi="Times New Roman" w:cs="Times New Roman"/>
          <w:lang w:val="id-ID"/>
        </w:rPr>
        <w:t>kurang lebih enam bulan, yang prosesnya terhitung pada bulan februari- juli 2017.</w:t>
      </w:r>
    </w:p>
    <w:p w:rsidR="00410871" w:rsidRPr="00E07689" w:rsidRDefault="00111DD2" w:rsidP="00E07689">
      <w:pPr>
        <w:spacing w:line="240" w:lineRule="auto"/>
        <w:jc w:val="both"/>
        <w:rPr>
          <w:rFonts w:ascii="Times New Roman" w:hAnsi="Times New Roman" w:cs="Times New Roman"/>
          <w:iCs/>
          <w:lang w:val="id-ID"/>
        </w:rPr>
      </w:pPr>
      <w:r w:rsidRPr="00E07689">
        <w:rPr>
          <w:rFonts w:ascii="Times New Roman" w:hAnsi="Times New Roman" w:cs="Times New Roman"/>
        </w:rPr>
        <w:t>Penelitian ini menggunakan pendekatan data kuantitatif yang didukung oleh data kualitatif. Pendekatan data kuantitatif diperoleh dengan melakukan survei kepada responden yang menggunakan instrumen kuesioner di lapangan. Sedangkan data kualitatif diperoleh dengan cara wawancara mendalam terhadap informan, observasi lapang dan studi dokumentasi.</w:t>
      </w:r>
      <w:r w:rsidRPr="00E07689">
        <w:rPr>
          <w:rFonts w:ascii="Times New Roman" w:hAnsi="Times New Roman" w:cs="Times New Roman"/>
          <w:lang w:val="id-ID"/>
        </w:rPr>
        <w:t xml:space="preserve"> Responden dalam penelitian ini adalah warga Desa Kandri </w:t>
      </w:r>
      <w:r w:rsidRPr="00E07689">
        <w:rPr>
          <w:rFonts w:ascii="Times New Roman" w:hAnsi="Times New Roman" w:cs="Times New Roman"/>
        </w:rPr>
        <w:t>yang terlibat dalam pengembangan Desa Wisata Kandri sebagai pekerja dan memiliki usaha di sektor pariwisata</w:t>
      </w:r>
      <w:r w:rsidRPr="00E07689">
        <w:rPr>
          <w:rFonts w:ascii="Times New Roman" w:hAnsi="Times New Roman" w:cs="Times New Roman"/>
          <w:lang w:val="id-ID"/>
        </w:rPr>
        <w:t xml:space="preserve">. Pemilihan responden dilakukan melalui metode sensus. Selain itu, pemilihan informan dilakukan secara </w:t>
      </w:r>
      <w:r w:rsidRPr="00E07689">
        <w:rPr>
          <w:rFonts w:ascii="Times New Roman" w:hAnsi="Times New Roman" w:cs="Times New Roman"/>
        </w:rPr>
        <w:t>sengaja (</w:t>
      </w:r>
      <w:r w:rsidRPr="00E07689">
        <w:rPr>
          <w:rFonts w:ascii="Times New Roman" w:hAnsi="Times New Roman" w:cs="Times New Roman"/>
          <w:i/>
          <w:iCs/>
        </w:rPr>
        <w:t>purposive</w:t>
      </w:r>
      <w:r w:rsidRPr="00E07689">
        <w:rPr>
          <w:rFonts w:ascii="Times New Roman" w:hAnsi="Times New Roman" w:cs="Times New Roman"/>
        </w:rPr>
        <w:t>)</w:t>
      </w:r>
      <w:r w:rsidRPr="00E07689">
        <w:rPr>
          <w:rFonts w:ascii="Times New Roman" w:hAnsi="Times New Roman" w:cs="Times New Roman"/>
          <w:lang w:val="id-ID"/>
        </w:rPr>
        <w:t xml:space="preserve"> dengan jumlah sepuluh orang.</w:t>
      </w:r>
      <w:r w:rsidRPr="00E07689">
        <w:rPr>
          <w:rFonts w:ascii="Times New Roman" w:hAnsi="Times New Roman" w:cs="Times New Roman"/>
        </w:rPr>
        <w:t xml:space="preserve"> </w:t>
      </w:r>
      <w:r w:rsidRPr="00E07689">
        <w:rPr>
          <w:rFonts w:ascii="Times New Roman" w:hAnsi="Times New Roman" w:cs="Times New Roman"/>
          <w:lang w:val="id-ID"/>
        </w:rPr>
        <w:t xml:space="preserve">Penentuan infoman ini dilakukan dengan menggunakan </w:t>
      </w:r>
      <w:r w:rsidRPr="00E07689">
        <w:rPr>
          <w:rFonts w:ascii="Times New Roman" w:hAnsi="Times New Roman" w:cs="Times New Roman"/>
        </w:rPr>
        <w:t>teknik bola salju (</w:t>
      </w:r>
      <w:r w:rsidRPr="00E07689">
        <w:rPr>
          <w:rFonts w:ascii="Times New Roman" w:hAnsi="Times New Roman" w:cs="Times New Roman"/>
          <w:i/>
          <w:iCs/>
        </w:rPr>
        <w:t>snowball</w:t>
      </w:r>
      <w:r w:rsidRPr="00E07689">
        <w:rPr>
          <w:rFonts w:ascii="Times New Roman" w:hAnsi="Times New Roman" w:cs="Times New Roman"/>
          <w:i/>
          <w:iCs/>
          <w:lang w:val="id-ID"/>
        </w:rPr>
        <w:t>)</w:t>
      </w:r>
      <w:r w:rsidRPr="00E07689">
        <w:rPr>
          <w:rFonts w:ascii="Times New Roman" w:hAnsi="Times New Roman" w:cs="Times New Roman"/>
          <w:iCs/>
          <w:lang w:val="id-ID"/>
        </w:rPr>
        <w:t>.</w:t>
      </w:r>
    </w:p>
    <w:p w:rsidR="00111DD2" w:rsidRPr="009155DC" w:rsidRDefault="00111DD2" w:rsidP="00410871">
      <w:pPr>
        <w:spacing w:line="240" w:lineRule="auto"/>
        <w:jc w:val="both"/>
        <w:rPr>
          <w:rFonts w:ascii="Times New Roman" w:hAnsi="Times New Roman"/>
          <w:lang w:val="id-ID"/>
        </w:rPr>
      </w:pPr>
      <w:r w:rsidRPr="009155DC">
        <w:rPr>
          <w:rFonts w:ascii="Times New Roman" w:hAnsi="Times New Roman" w:cs="Times New Roman"/>
          <w:lang w:val="id-ID"/>
        </w:rPr>
        <w:t>Pengolahan d</w:t>
      </w:r>
      <w:r w:rsidRPr="009155DC">
        <w:rPr>
          <w:rFonts w:ascii="Times New Roman" w:hAnsi="Times New Roman" w:cs="Times New Roman"/>
        </w:rPr>
        <w:t xml:space="preserve">ata kuantitatif </w:t>
      </w:r>
      <w:r w:rsidRPr="009155DC">
        <w:rPr>
          <w:rFonts w:ascii="Times New Roman" w:hAnsi="Times New Roman" w:cs="Times New Roman"/>
          <w:lang w:val="id-ID"/>
        </w:rPr>
        <w:t xml:space="preserve">melalui kuesioner diolah dengan </w:t>
      </w:r>
      <w:r w:rsidRPr="009155DC">
        <w:rPr>
          <w:rFonts w:ascii="Times New Roman" w:hAnsi="Times New Roman" w:cs="Times New Roman"/>
        </w:rPr>
        <w:t xml:space="preserve">menggunakan </w:t>
      </w:r>
      <w:r w:rsidRPr="009155DC">
        <w:rPr>
          <w:rFonts w:ascii="Times New Roman" w:hAnsi="Times New Roman" w:cs="Times New Roman"/>
          <w:i/>
          <w:iCs/>
        </w:rPr>
        <w:t xml:space="preserve">Microsoft Excel 2010 </w:t>
      </w:r>
      <w:r w:rsidRPr="009155DC">
        <w:rPr>
          <w:rFonts w:ascii="Times New Roman" w:hAnsi="Times New Roman" w:cs="Times New Roman"/>
        </w:rPr>
        <w:t xml:space="preserve">dan </w:t>
      </w:r>
      <w:r w:rsidRPr="009155DC">
        <w:rPr>
          <w:rFonts w:ascii="Times New Roman" w:hAnsi="Times New Roman" w:cs="Times New Roman"/>
          <w:i/>
          <w:lang w:val="id-ID"/>
        </w:rPr>
        <w:t xml:space="preserve">IBM </w:t>
      </w:r>
      <w:r w:rsidRPr="009155DC">
        <w:rPr>
          <w:rFonts w:ascii="Times New Roman" w:hAnsi="Times New Roman" w:cs="Times New Roman"/>
          <w:i/>
        </w:rPr>
        <w:t>SPSS</w:t>
      </w:r>
      <w:r w:rsidRPr="009155DC">
        <w:rPr>
          <w:rFonts w:ascii="Times New Roman" w:hAnsi="Times New Roman" w:cs="Times New Roman"/>
          <w:i/>
          <w:lang w:val="id-ID"/>
        </w:rPr>
        <w:t xml:space="preserve"> </w:t>
      </w:r>
      <w:r w:rsidRPr="009155DC">
        <w:rPr>
          <w:rFonts w:ascii="Times New Roman" w:hAnsi="Times New Roman" w:cs="Times New Roman"/>
          <w:i/>
          <w:iCs/>
        </w:rPr>
        <w:t xml:space="preserve">(Statistical Program for </w:t>
      </w:r>
      <w:r w:rsidRPr="009155DC">
        <w:rPr>
          <w:rFonts w:ascii="Times New Roman" w:hAnsi="Times New Roman" w:cs="Times New Roman"/>
          <w:i/>
          <w:iCs/>
        </w:rPr>
        <w:lastRenderedPageBreak/>
        <w:t>Social Scienc</w:t>
      </w:r>
      <w:r w:rsidRPr="009155DC">
        <w:rPr>
          <w:rFonts w:ascii="Times New Roman" w:hAnsi="Times New Roman" w:cs="Times New Roman"/>
          <w:i/>
          <w:iCs/>
          <w:lang w:val="id-ID"/>
        </w:rPr>
        <w:t xml:space="preserve">es) </w:t>
      </w:r>
      <w:r w:rsidRPr="009155DC">
        <w:rPr>
          <w:rFonts w:ascii="Times New Roman" w:hAnsi="Times New Roman" w:cs="Times New Roman"/>
          <w:i/>
          <w:iCs/>
        </w:rPr>
        <w:t>23</w:t>
      </w:r>
      <w:r w:rsidRPr="009155DC">
        <w:rPr>
          <w:rFonts w:ascii="Times New Roman" w:hAnsi="Times New Roman" w:cs="Times New Roman"/>
          <w:i/>
          <w:iCs/>
          <w:lang w:val="id-ID"/>
        </w:rPr>
        <w:t xml:space="preserve"> </w:t>
      </w:r>
      <w:r w:rsidRPr="009155DC">
        <w:rPr>
          <w:rFonts w:ascii="Times New Roman" w:hAnsi="Times New Roman" w:cs="Times New Roman"/>
          <w:i/>
          <w:iCs/>
        </w:rPr>
        <w:t>fo</w:t>
      </w:r>
      <w:r w:rsidRPr="009155DC">
        <w:rPr>
          <w:rFonts w:ascii="Times New Roman" w:hAnsi="Times New Roman" w:cs="Times New Roman"/>
          <w:i/>
          <w:iCs/>
          <w:lang w:val="id-ID"/>
        </w:rPr>
        <w:t xml:space="preserve">r </w:t>
      </w:r>
      <w:r w:rsidRPr="009155DC">
        <w:rPr>
          <w:rFonts w:ascii="Times New Roman" w:hAnsi="Times New Roman" w:cs="Times New Roman"/>
          <w:i/>
          <w:iCs/>
        </w:rPr>
        <w:t>Windows</w:t>
      </w:r>
      <w:r w:rsidRPr="009155DC">
        <w:rPr>
          <w:rFonts w:ascii="Times New Roman" w:hAnsi="Times New Roman" w:cs="Times New Roman"/>
          <w:i/>
          <w:iCs/>
          <w:lang w:val="id-ID"/>
        </w:rPr>
        <w:t xml:space="preserve">. </w:t>
      </w:r>
      <w:r w:rsidR="00216F31" w:rsidRPr="009155DC">
        <w:rPr>
          <w:rFonts w:ascii="Times New Roman" w:hAnsi="Times New Roman" w:cs="Times New Roman"/>
          <w:iCs/>
          <w:lang w:val="id-ID"/>
        </w:rPr>
        <w:t xml:space="preserve">Analisis data dilakukan dengan menggunakan </w:t>
      </w:r>
      <w:r w:rsidRPr="009155DC">
        <w:rPr>
          <w:rFonts w:ascii="Times New Roman" w:hAnsi="Times New Roman" w:cs="Times New Roman"/>
          <w:iCs/>
          <w:lang w:val="id-ID"/>
        </w:rPr>
        <w:t xml:space="preserve">uji korelasi </w:t>
      </w:r>
      <w:r w:rsidRPr="009155DC">
        <w:rPr>
          <w:rFonts w:ascii="Times New Roman" w:hAnsi="Times New Roman" w:cs="Times New Roman"/>
          <w:i/>
          <w:iCs/>
          <w:lang w:val="id-ID"/>
        </w:rPr>
        <w:t>Rank Spearman</w:t>
      </w:r>
      <w:r w:rsidRPr="009155DC">
        <w:rPr>
          <w:rFonts w:ascii="Times New Roman" w:hAnsi="Times New Roman" w:cs="Times New Roman"/>
          <w:iCs/>
          <w:lang w:val="id-ID"/>
        </w:rPr>
        <w:t xml:space="preserve"> </w:t>
      </w:r>
      <w:r w:rsidR="00216F31" w:rsidRPr="009155DC">
        <w:rPr>
          <w:rFonts w:ascii="Times New Roman" w:hAnsi="Times New Roman" w:cs="Times New Roman"/>
          <w:iCs/>
          <w:lang w:val="id-ID"/>
        </w:rPr>
        <w:t xml:space="preserve">dengan nilai </w:t>
      </w:r>
      <w:r w:rsidR="00216F31" w:rsidRPr="009155DC">
        <w:rPr>
          <w:rFonts w:ascii="Times New Roman" w:hAnsi="Times New Roman" w:cs="Times New Roman"/>
        </w:rPr>
        <w:t>α</w:t>
      </w:r>
      <w:r w:rsidR="00216F31" w:rsidRPr="009155DC">
        <w:rPr>
          <w:rFonts w:ascii="Times New Roman" w:hAnsi="Times New Roman" w:cs="Times New Roman"/>
          <w:iCs/>
        </w:rPr>
        <w:t>&lt;0,1</w:t>
      </w:r>
      <w:r w:rsidR="00216F31" w:rsidRPr="009155DC">
        <w:rPr>
          <w:rFonts w:ascii="Times New Roman" w:hAnsi="Times New Roman" w:cs="Times New Roman"/>
          <w:iCs/>
          <w:lang w:val="id-ID"/>
        </w:rPr>
        <w:t xml:space="preserve">. Selain itu, </w:t>
      </w:r>
      <w:r w:rsidR="00216F31" w:rsidRPr="009155DC">
        <w:rPr>
          <w:rFonts w:ascii="Times New Roman" w:hAnsi="Times New Roman" w:cs="Times New Roman"/>
        </w:rPr>
        <w:t>teknik pengolahan data kualitatif dianalisis</w:t>
      </w:r>
      <w:r w:rsidR="00216F31" w:rsidRPr="009155DC">
        <w:rPr>
          <w:rFonts w:ascii="Times New Roman" w:hAnsi="Times New Roman"/>
        </w:rPr>
        <w:t xml:space="preserve"> melalui tiga tahap yaitu reduksi data, penyajian data, dan verifikasi data.</w:t>
      </w:r>
    </w:p>
    <w:p w:rsidR="00216F31" w:rsidRPr="00192964" w:rsidRDefault="00192964" w:rsidP="00216F31">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GAMBARAN UMUM DESA WISATA KANDRI, KEC. GUNUNGPATI, KOTA SEMARANG</w:t>
      </w:r>
    </w:p>
    <w:p w:rsidR="00FF5DE8" w:rsidRPr="009155DC" w:rsidRDefault="00216F31" w:rsidP="00FF5DE8">
      <w:pPr>
        <w:pStyle w:val="ListParagraph"/>
        <w:spacing w:before="240" w:line="240" w:lineRule="auto"/>
        <w:ind w:left="0"/>
        <w:jc w:val="both"/>
        <w:rPr>
          <w:rFonts w:ascii="Times New Roman" w:hAnsi="Times New Roman" w:cs="Times New Roman"/>
          <w:lang w:val="id-ID"/>
        </w:rPr>
      </w:pPr>
      <w:r w:rsidRPr="009155DC">
        <w:rPr>
          <w:rFonts w:ascii="Times New Roman" w:hAnsi="Times New Roman" w:cs="Times New Roman"/>
        </w:rPr>
        <w:t>Desa Kandri merupakan kelurahan yang terletak di bawah kaki Gunung Ungaran, Kecamatan Gunungpati, Kota Semarang</w:t>
      </w:r>
      <w:r w:rsidRPr="009155DC">
        <w:rPr>
          <w:rFonts w:ascii="Times New Roman" w:hAnsi="Times New Roman" w:cs="Times New Roman"/>
          <w:lang w:val="id-ID"/>
        </w:rPr>
        <w:t>,</w:t>
      </w:r>
      <w:r w:rsidRPr="009155DC">
        <w:rPr>
          <w:rFonts w:ascii="Times New Roman" w:hAnsi="Times New Roman" w:cs="Times New Roman"/>
        </w:rPr>
        <w:t xml:space="preserve"> Provinsi Jawa Tengah. Desa Kandri memiliki luas wilayah 357.</w:t>
      </w:r>
      <w:r w:rsidR="00FF5DE8" w:rsidRPr="009155DC">
        <w:rPr>
          <w:rFonts w:ascii="Times New Roman" w:hAnsi="Times New Roman" w:cs="Times New Roman"/>
        </w:rPr>
        <w:t>848 Ha dan memiliki 26 RT, 4 RW</w:t>
      </w:r>
      <w:r w:rsidR="00FF5DE8" w:rsidRPr="009155DC">
        <w:rPr>
          <w:rFonts w:ascii="Times New Roman" w:hAnsi="Times New Roman" w:cs="Times New Roman"/>
          <w:lang w:val="id-ID"/>
        </w:rPr>
        <w:t xml:space="preserve">. </w:t>
      </w:r>
      <w:r w:rsidR="00FF5DE8" w:rsidRPr="009155DC">
        <w:rPr>
          <w:rFonts w:ascii="Times New Roman" w:hAnsi="Times New Roman" w:cs="Times New Roman"/>
        </w:rPr>
        <w:t>Desa Kandri secara geografis berada pada ketinggian 349 meter di atas permukaan laut dengan suhu minumum 09˚ dan suhu maksimum 31˚.</w:t>
      </w:r>
      <w:r w:rsidR="00FF5DE8" w:rsidRPr="009155DC">
        <w:rPr>
          <w:rFonts w:ascii="Times New Roman" w:hAnsi="Times New Roman" w:cs="Times New Roman"/>
          <w:lang w:val="id-ID"/>
        </w:rPr>
        <w:t xml:space="preserve">  Total KK sebanyak </w:t>
      </w:r>
      <w:r w:rsidR="00FF5DE8" w:rsidRPr="009155DC">
        <w:rPr>
          <w:rFonts w:ascii="Times New Roman" w:hAnsi="Times New Roman" w:cs="Times New Roman"/>
        </w:rPr>
        <w:t>1.057 KK  yang berada di wilayah ini dengan total jumlah penduduk sebesar 4.710 jiwa</w:t>
      </w:r>
      <w:r w:rsidR="00FF5DE8" w:rsidRPr="009155DC">
        <w:rPr>
          <w:rFonts w:ascii="Times New Roman" w:hAnsi="Times New Roman" w:cs="Times New Roman"/>
          <w:lang w:val="id-ID"/>
        </w:rPr>
        <w:t xml:space="preserve">, dengan sebaran </w:t>
      </w:r>
      <w:r w:rsidR="00FF5DE8" w:rsidRPr="009155DC">
        <w:rPr>
          <w:rFonts w:ascii="Times New Roman" w:hAnsi="Times New Roman" w:cs="Times New Roman"/>
        </w:rPr>
        <w:t>penduduk laki-laki sebanyak 2.482 jiwa, sedangkan untuk jumlah penduduk perempuan</w:t>
      </w:r>
      <w:r w:rsidR="00FF5DE8" w:rsidRPr="009155DC">
        <w:rPr>
          <w:rFonts w:ascii="Times New Roman" w:hAnsi="Times New Roman" w:cs="Times New Roman"/>
          <w:lang w:val="id-ID"/>
        </w:rPr>
        <w:t xml:space="preserve"> </w:t>
      </w:r>
      <w:r w:rsidR="00FF5DE8" w:rsidRPr="009155DC">
        <w:rPr>
          <w:rFonts w:ascii="Times New Roman" w:hAnsi="Times New Roman" w:cs="Times New Roman"/>
        </w:rPr>
        <w:t>sebanyak 2.228 jiwa..</w:t>
      </w:r>
    </w:p>
    <w:p w:rsidR="00FF5DE8" w:rsidRPr="009155DC" w:rsidRDefault="00FF5DE8" w:rsidP="00FF5DE8">
      <w:pPr>
        <w:spacing w:line="240" w:lineRule="auto"/>
        <w:jc w:val="both"/>
        <w:rPr>
          <w:rFonts w:ascii="Times New Roman" w:hAnsi="Times New Roman" w:cs="Times New Roman"/>
          <w:lang w:val="id-ID"/>
        </w:rPr>
      </w:pPr>
      <w:r w:rsidRPr="009155DC">
        <w:rPr>
          <w:rFonts w:ascii="Times New Roman" w:hAnsi="Times New Roman" w:cs="Times New Roman"/>
        </w:rPr>
        <w:t>Penggunaan lahan di Desa Kandri untuk bidang persawahan seluas 50.724 Ha, luas hutan wisata 260 Ha, tanah keperluan fasilitas umum seperti lapangan olahraga 650 Ha, taman rekreasi 260 Ha, pemakaman 17.000 M.</w:t>
      </w:r>
      <w:r w:rsidRPr="009155DC">
        <w:rPr>
          <w:rFonts w:ascii="Times New Roman" w:hAnsi="Times New Roman" w:cs="Times New Roman"/>
          <w:lang w:val="id-ID"/>
        </w:rPr>
        <w:t xml:space="preserve"> </w:t>
      </w:r>
      <w:r w:rsidRPr="009155DC">
        <w:rPr>
          <w:rFonts w:ascii="Times New Roman" w:hAnsi="Times New Roman" w:cs="Times New Roman"/>
        </w:rPr>
        <w:t>Desa Kandri memiliki bentang lahan pesawahan yang tergolong luas sehingga sebagian besar masyarakat Kandri bekerja sebagai petani</w:t>
      </w:r>
      <w:r w:rsidRPr="009155DC">
        <w:rPr>
          <w:rFonts w:ascii="Times New Roman" w:hAnsi="Times New Roman" w:cs="Times New Roman"/>
          <w:lang w:val="id-ID"/>
        </w:rPr>
        <w:t>.</w:t>
      </w:r>
    </w:p>
    <w:p w:rsidR="009155DC" w:rsidRPr="009155DC" w:rsidRDefault="00FF5DE8" w:rsidP="009155DC">
      <w:pPr>
        <w:pStyle w:val="ListParagraph"/>
        <w:spacing w:before="240" w:afterLines="240" w:line="240" w:lineRule="auto"/>
        <w:ind w:left="0"/>
        <w:jc w:val="both"/>
        <w:rPr>
          <w:rFonts w:ascii="Times New Roman" w:hAnsi="Times New Roman" w:cs="Times New Roman"/>
          <w:lang w:val="id-ID"/>
        </w:rPr>
      </w:pPr>
      <w:r w:rsidRPr="009155DC">
        <w:rPr>
          <w:rFonts w:ascii="Times New Roman" w:hAnsi="Times New Roman" w:cs="Times New Roman"/>
          <w:lang w:val="id-ID"/>
        </w:rPr>
        <w:t>T</w:t>
      </w:r>
      <w:r w:rsidRPr="009155DC">
        <w:rPr>
          <w:rFonts w:ascii="Times New Roman" w:hAnsi="Times New Roman" w:cs="Times New Roman"/>
        </w:rPr>
        <w:t>ingkat pendidikan penduduk usia tua dan dewasa dapat dikategorikan cukup, namun untuk penduduk muda atau usia sekolah, tingkat pendidikan mulai meningkat. Tingkat pendidikan penduduk di usia tua hanya sampai tingakat SMA atau SMK saja, hal ini dikarenakan kondisi perekonomian keluarga yang kurang mereka lebih memilih bekerja atau menikah, sedangkan penduduk usia muda sebagian ada yang melanjutkan tingkat PT (Perguruan Tinggi).</w:t>
      </w:r>
    </w:p>
    <w:p w:rsidR="009155DC" w:rsidRPr="009155DC" w:rsidRDefault="009155DC" w:rsidP="009155DC">
      <w:pPr>
        <w:pStyle w:val="ListParagraph"/>
        <w:spacing w:before="240" w:afterLines="240" w:line="240" w:lineRule="auto"/>
        <w:ind w:left="0"/>
        <w:jc w:val="both"/>
        <w:rPr>
          <w:rFonts w:ascii="Times New Roman" w:hAnsi="Times New Roman" w:cs="Times New Roman"/>
          <w:lang w:val="id-ID"/>
        </w:rPr>
      </w:pPr>
    </w:p>
    <w:p w:rsidR="00FF5DE8" w:rsidRDefault="00FF5DE8" w:rsidP="009155DC">
      <w:pPr>
        <w:pStyle w:val="ListParagraph"/>
        <w:spacing w:before="240" w:afterLines="240" w:line="240" w:lineRule="auto"/>
        <w:ind w:left="0"/>
        <w:jc w:val="both"/>
        <w:rPr>
          <w:rFonts w:ascii="Times New Roman" w:hAnsi="Times New Roman" w:cs="Times New Roman"/>
          <w:lang w:val="id-ID"/>
        </w:rPr>
      </w:pPr>
      <w:r w:rsidRPr="009155DC">
        <w:rPr>
          <w:rFonts w:ascii="Times New Roman" w:hAnsi="Times New Roman" w:cs="Times New Roman"/>
          <w:lang w:val="id-ID"/>
        </w:rPr>
        <w:t xml:space="preserve">Berdirinya Desa Wisata Kandri memberikan dampak positif bagi warga sekitar berupa kesempatan kerja dan kesempatan usaha. </w:t>
      </w:r>
      <w:r w:rsidRPr="009155DC">
        <w:rPr>
          <w:rFonts w:ascii="Times New Roman" w:hAnsi="Times New Roman" w:cs="Times New Roman"/>
        </w:rPr>
        <w:t>Mata pencaharian pokok</w:t>
      </w:r>
      <w:r w:rsidRPr="009155DC">
        <w:rPr>
          <w:rFonts w:ascii="Times New Roman" w:hAnsi="Times New Roman" w:cs="Times New Roman"/>
          <w:lang w:val="id-ID"/>
        </w:rPr>
        <w:t xml:space="preserve"> warga</w:t>
      </w:r>
      <w:r w:rsidRPr="009155DC">
        <w:rPr>
          <w:rFonts w:ascii="Times New Roman" w:hAnsi="Times New Roman" w:cs="Times New Roman"/>
        </w:rPr>
        <w:t xml:space="preserve"> di wilayah Desa Kandri</w:t>
      </w:r>
      <w:r w:rsidR="009155DC" w:rsidRPr="009155DC">
        <w:rPr>
          <w:rFonts w:ascii="Times New Roman" w:hAnsi="Times New Roman" w:cs="Times New Roman"/>
        </w:rPr>
        <w:t xml:space="preserve"> beragam,</w:t>
      </w:r>
      <w:r w:rsidR="009155DC" w:rsidRPr="009155DC">
        <w:rPr>
          <w:rFonts w:ascii="Times New Roman" w:hAnsi="Times New Roman" w:cs="Times New Roman"/>
          <w:lang w:val="id-ID"/>
        </w:rPr>
        <w:t xml:space="preserve"> </w:t>
      </w:r>
      <w:r w:rsidRPr="009155DC">
        <w:rPr>
          <w:rFonts w:ascii="Times New Roman" w:hAnsi="Times New Roman" w:cs="Times New Roman"/>
        </w:rPr>
        <w:t xml:space="preserve">dapat dikategorikan sebagai petani sendiri, peternak, pekerja bangunan, pedagang atau wiraswasta dan TNI </w:t>
      </w:r>
      <w:r w:rsidRPr="009155DC">
        <w:rPr>
          <w:rFonts w:ascii="Times New Roman" w:hAnsi="Times New Roman" w:cs="Times New Roman"/>
        </w:rPr>
        <w:lastRenderedPageBreak/>
        <w:t>atau Polri.</w:t>
      </w:r>
      <w:r w:rsidRPr="009155DC">
        <w:rPr>
          <w:rFonts w:ascii="Times New Roman" w:hAnsi="Times New Roman" w:cs="Times New Roman"/>
          <w:lang w:val="id-ID"/>
        </w:rPr>
        <w:t xml:space="preserve"> Bentuk keterlibatan warga dalam mengakses atau memanfaatkan kesempatan yang tersedia baik sebagai pekerja maupun pelaku usaha dapat dikategorikan sebagai mata pencaharian tambahan.</w:t>
      </w:r>
    </w:p>
    <w:p w:rsidR="009155DC" w:rsidRPr="009155DC" w:rsidRDefault="009155DC" w:rsidP="009155DC">
      <w:pPr>
        <w:pStyle w:val="ListParagraph"/>
        <w:spacing w:before="240" w:afterLines="240" w:line="240" w:lineRule="auto"/>
        <w:ind w:left="0"/>
        <w:jc w:val="both"/>
        <w:rPr>
          <w:rFonts w:ascii="Times New Roman" w:hAnsi="Times New Roman" w:cs="Times New Roman"/>
          <w:lang w:val="id-ID"/>
        </w:rPr>
      </w:pPr>
    </w:p>
    <w:p w:rsidR="00192964" w:rsidRDefault="009155DC" w:rsidP="00192964">
      <w:pPr>
        <w:pStyle w:val="ListParagraph"/>
        <w:spacing w:after="240"/>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SEJARAH SINGKAT DESA WISATA KANDRI</w:t>
      </w:r>
    </w:p>
    <w:p w:rsidR="00192964" w:rsidRDefault="00192964" w:rsidP="00192964">
      <w:pPr>
        <w:pStyle w:val="ListParagraph"/>
        <w:spacing w:before="240" w:after="240"/>
        <w:ind w:left="0"/>
        <w:jc w:val="both"/>
        <w:rPr>
          <w:rFonts w:ascii="Times New Roman" w:hAnsi="Times New Roman" w:cs="Times New Roman"/>
          <w:b/>
          <w:sz w:val="24"/>
          <w:szCs w:val="24"/>
          <w:lang w:val="id-ID"/>
        </w:rPr>
      </w:pPr>
    </w:p>
    <w:p w:rsidR="009155DC" w:rsidRPr="00192964" w:rsidRDefault="009155DC" w:rsidP="00192964">
      <w:pPr>
        <w:pStyle w:val="ListParagraph"/>
        <w:spacing w:before="240" w:after="240"/>
        <w:ind w:left="0"/>
        <w:jc w:val="both"/>
        <w:rPr>
          <w:rFonts w:ascii="Times New Roman" w:hAnsi="Times New Roman" w:cs="Times New Roman"/>
          <w:b/>
          <w:sz w:val="24"/>
          <w:szCs w:val="24"/>
          <w:lang w:val="id-ID"/>
        </w:rPr>
      </w:pPr>
      <w:r w:rsidRPr="009155DC">
        <w:rPr>
          <w:rFonts w:ascii="Times New Roman" w:hAnsi="Times New Roman" w:cs="Times New Roman"/>
        </w:rPr>
        <w:t>Kelurahan Kandri</w:t>
      </w:r>
      <w:r w:rsidRPr="009155DC">
        <w:rPr>
          <w:rFonts w:ascii="Times New Roman" w:hAnsi="Times New Roman" w:cs="Times New Roman"/>
          <w:lang w:val="id-ID"/>
        </w:rPr>
        <w:t>,</w:t>
      </w:r>
      <w:r w:rsidRPr="009155DC">
        <w:rPr>
          <w:rFonts w:ascii="Times New Roman" w:hAnsi="Times New Roman" w:cs="Times New Roman"/>
        </w:rPr>
        <w:t xml:space="preserve"> Kecamatan Gunungpati</w:t>
      </w:r>
      <w:r w:rsidRPr="009155DC">
        <w:rPr>
          <w:rFonts w:ascii="Times New Roman" w:hAnsi="Times New Roman" w:cs="Times New Roman"/>
          <w:lang w:val="id-ID"/>
        </w:rPr>
        <w:t>,</w:t>
      </w:r>
      <w:r w:rsidRPr="009155DC">
        <w:rPr>
          <w:rFonts w:ascii="Times New Roman" w:hAnsi="Times New Roman" w:cs="Times New Roman"/>
        </w:rPr>
        <w:t xml:space="preserve"> Kota Semarang adalah sebuah desa di Kota Semarang yang mempunyai kawasan wisata alam Goa Kreo yang dikelola oleh Dinas Kabudayaan dan Pariwisata Kota Semarang.</w:t>
      </w:r>
      <w:r w:rsidRPr="009155DC">
        <w:rPr>
          <w:rFonts w:ascii="Times New Roman" w:hAnsi="Times New Roman" w:cs="Times New Roman"/>
          <w:color w:val="FF0000"/>
          <w:lang w:val="id-ID"/>
        </w:rPr>
        <w:t xml:space="preserve"> </w:t>
      </w:r>
      <w:r w:rsidRPr="009155DC">
        <w:rPr>
          <w:rFonts w:ascii="Times New Roman" w:hAnsi="Times New Roman" w:cs="Times New Roman"/>
        </w:rPr>
        <w:t>Hadirnya desa wisata menjadi penyejuk bagi masyarakat kota, hal tersebut dikarenakan Desa Wisata Kandri menyuguhkan suasana asli desa yang sejuk, ramai, a</w:t>
      </w:r>
      <w:r w:rsidRPr="009155DC">
        <w:rPr>
          <w:rFonts w:ascii="Times New Roman" w:hAnsi="Times New Roman" w:cs="Times New Roman"/>
          <w:lang w:val="id-ID"/>
        </w:rPr>
        <w:t>sr</w:t>
      </w:r>
      <w:r w:rsidRPr="009155DC">
        <w:rPr>
          <w:rFonts w:ascii="Times New Roman" w:hAnsi="Times New Roman" w:cs="Times New Roman"/>
        </w:rPr>
        <w:t xml:space="preserve">i dan hijau. Sebelum adanya Desa Wisata di Kandri, wilayah ini hanya berupa lahan pertanian dan perkebunan yang masyarakatnya sebagian besar bekerja sebagai petani serta sumber nafkah keluarga berasal dari pertanian.  </w:t>
      </w:r>
    </w:p>
    <w:p w:rsidR="009155DC" w:rsidRPr="009155DC" w:rsidRDefault="009155DC" w:rsidP="009155DC">
      <w:pPr>
        <w:spacing w:before="240" w:line="240" w:lineRule="auto"/>
        <w:jc w:val="both"/>
        <w:rPr>
          <w:rFonts w:ascii="Times New Roman" w:hAnsi="Times New Roman" w:cs="Times New Roman"/>
        </w:rPr>
      </w:pPr>
      <w:r w:rsidRPr="009155DC">
        <w:rPr>
          <w:rFonts w:ascii="Times New Roman" w:hAnsi="Times New Roman" w:cs="Times New Roman"/>
        </w:rPr>
        <w:t>Pemerintah Kota Semarang  bekerjasama dengan Jepang pada tahun 2010 membuat waduk sebagai pengendalian banjir</w:t>
      </w:r>
      <w:r w:rsidRPr="009155DC">
        <w:rPr>
          <w:rFonts w:ascii="Times New Roman" w:hAnsi="Times New Roman" w:cs="Times New Roman"/>
          <w:lang w:val="id-ID"/>
        </w:rPr>
        <w:t>, s</w:t>
      </w:r>
      <w:r w:rsidRPr="009155DC">
        <w:rPr>
          <w:rFonts w:ascii="Times New Roman" w:hAnsi="Times New Roman" w:cs="Times New Roman"/>
        </w:rPr>
        <w:t>elain sebagai pengendali banjir, waduk ini berfungsi sebagai penyediaan air baku di wilayah Kota Semarang, serta meningkatkan kelestarian fungsi konservasi di Daerah Aliran Sungai (DAS).</w:t>
      </w:r>
      <w:r w:rsidRPr="009155DC">
        <w:rPr>
          <w:rFonts w:ascii="Times New Roman" w:hAnsi="Times New Roman" w:cs="Times New Roman"/>
          <w:lang w:val="id-ID"/>
        </w:rPr>
        <w:t xml:space="preserve"> </w:t>
      </w:r>
      <w:r w:rsidRPr="009155DC">
        <w:rPr>
          <w:rFonts w:ascii="Times New Roman" w:hAnsi="Times New Roman" w:cs="Times New Roman"/>
        </w:rPr>
        <w:t xml:space="preserve">Pembuatan waduk tersebut ternyata berdampak negatif terhadap lahan pertanian warga Kandri, seluruh lahan pertanian tenggelam akibat luapan waduk tersebut, sehingga mengakibatkan mayoritas masyarakat kehilangan mata pencahariannya sebagai petani. </w:t>
      </w:r>
    </w:p>
    <w:p w:rsidR="009155DC" w:rsidRPr="009A6DD5" w:rsidRDefault="009155DC" w:rsidP="009155DC">
      <w:pPr>
        <w:spacing w:before="240" w:after="0" w:line="240" w:lineRule="auto"/>
        <w:jc w:val="both"/>
        <w:rPr>
          <w:rFonts w:ascii="Times New Roman" w:hAnsi="Times New Roman" w:cs="Times New Roman"/>
          <w:lang w:val="id-ID"/>
        </w:rPr>
      </w:pPr>
      <w:r w:rsidRPr="009155DC">
        <w:rPr>
          <w:rFonts w:ascii="Times New Roman" w:hAnsi="Times New Roman" w:cs="Times New Roman"/>
        </w:rPr>
        <w:t xml:space="preserve">Desa Wisata Kandri didirikan oleh BKM (Badan Kewadyaaan Masyarakat), dimana semua masyarakat ikut andil dalam mengembangkan Desa Wisata tersebut, tentunya terdapat </w:t>
      </w:r>
      <w:r w:rsidRPr="009155DC">
        <w:rPr>
          <w:rFonts w:ascii="Times New Roman" w:hAnsi="Times New Roman" w:cs="Times New Roman"/>
          <w:i/>
        </w:rPr>
        <w:t xml:space="preserve">stakeholder </w:t>
      </w:r>
      <w:r w:rsidRPr="009155DC">
        <w:rPr>
          <w:rFonts w:ascii="Times New Roman" w:hAnsi="Times New Roman" w:cs="Times New Roman"/>
        </w:rPr>
        <w:t xml:space="preserve">yang membantu dalam pengembangan Desa Wisata Kandri tersebut diantaranya dari PT Pertamina, Angkasa Pura, Pemerintah Kota Semarang, Universitas Negeri Semarang dan Universitas </w:t>
      </w:r>
      <w:r w:rsidRPr="009A6DD5">
        <w:rPr>
          <w:rFonts w:ascii="Times New Roman" w:hAnsi="Times New Roman" w:cs="Times New Roman"/>
        </w:rPr>
        <w:t>Diponegoro Semarang.</w:t>
      </w:r>
      <w:r w:rsidRPr="009A6DD5">
        <w:rPr>
          <w:rFonts w:ascii="Times New Roman" w:hAnsi="Times New Roman" w:cs="Times New Roman"/>
          <w:lang w:val="id-ID"/>
        </w:rPr>
        <w:t xml:space="preserve"> </w:t>
      </w:r>
      <w:r w:rsidRPr="009A6DD5">
        <w:rPr>
          <w:rFonts w:ascii="Times New Roman" w:hAnsi="Times New Roman" w:cs="Times New Roman"/>
        </w:rPr>
        <w:t>Oleh sebab itu masyarakat Kandri membentuk suatu Kelompok Sadar Wisata atau sering di sebut POKDARWIS pada tahun 2011</w:t>
      </w:r>
      <w:r w:rsidRPr="009A6DD5">
        <w:rPr>
          <w:rFonts w:ascii="Times New Roman" w:hAnsi="Times New Roman" w:cs="Times New Roman"/>
          <w:lang w:val="id-ID"/>
        </w:rPr>
        <w:t xml:space="preserve"> guna</w:t>
      </w:r>
      <w:r w:rsidRPr="009A6DD5">
        <w:rPr>
          <w:rFonts w:ascii="Times New Roman" w:hAnsi="Times New Roman" w:cs="Times New Roman"/>
        </w:rPr>
        <w:t xml:space="preserve"> </w:t>
      </w:r>
      <w:r w:rsidRPr="009A6DD5">
        <w:rPr>
          <w:rFonts w:ascii="Times New Roman" w:hAnsi="Times New Roman" w:cs="Times New Roman"/>
        </w:rPr>
        <w:lastRenderedPageBreak/>
        <w:t>memberdayakan masyarakat lokal untuk lebih menggali potensi-potensi yang dimiliki, dapat menciptakan sebuah alternatif pemberdayakan ekonomi kerakyatan dalam bidang pariwisata.</w:t>
      </w:r>
    </w:p>
    <w:p w:rsidR="009155DC" w:rsidRPr="00656375" w:rsidRDefault="009155DC" w:rsidP="009155DC">
      <w:pPr>
        <w:spacing w:before="240" w:after="0" w:line="240" w:lineRule="auto"/>
        <w:jc w:val="both"/>
        <w:rPr>
          <w:rFonts w:ascii="Times New Roman" w:hAnsi="Times New Roman" w:cs="Times New Roman"/>
          <w:lang w:val="id-ID"/>
        </w:rPr>
      </w:pPr>
      <w:r w:rsidRPr="009A6DD5">
        <w:rPr>
          <w:rFonts w:ascii="Times New Roman" w:hAnsi="Times New Roman" w:cs="Times New Roman"/>
        </w:rPr>
        <w:t xml:space="preserve">Selanjutnya pada tahun 2012 Pemerintah Kota Semarang melalui Surat Keputusan Walikota Semarang Nomor 556/40 Tanggal 21 Desember 2012 tentang penetapan Kelurahan Kandri Kecamatan Gunungati Kota Semarang sebagaimana dalam Diktum Kesatu SK Walikota Semarang, diputuskan: “Kelurahan Kandri </w:t>
      </w:r>
      <w:r w:rsidRPr="00656375">
        <w:rPr>
          <w:rFonts w:ascii="Times New Roman" w:hAnsi="Times New Roman" w:cs="Times New Roman"/>
        </w:rPr>
        <w:t>sebagai Desa Wisata berbasis Daya Tarik Alam dan be</w:t>
      </w:r>
      <w:r w:rsidR="009A6DD5" w:rsidRPr="00656375">
        <w:rPr>
          <w:rFonts w:ascii="Times New Roman" w:hAnsi="Times New Roman" w:cs="Times New Roman"/>
        </w:rPr>
        <w:t>rbasis Daya Tarik Seni Budaya”.</w:t>
      </w:r>
    </w:p>
    <w:p w:rsidR="009155DC" w:rsidRPr="00656375" w:rsidRDefault="009155DC" w:rsidP="009A6DD5">
      <w:pPr>
        <w:spacing w:before="240" w:line="240" w:lineRule="auto"/>
        <w:jc w:val="both"/>
        <w:rPr>
          <w:rFonts w:ascii="Times New Roman" w:hAnsi="Times New Roman" w:cs="Times New Roman"/>
          <w:lang w:val="id-ID"/>
        </w:rPr>
      </w:pPr>
      <w:r w:rsidRPr="00656375">
        <w:rPr>
          <w:rFonts w:ascii="Times New Roman" w:hAnsi="Times New Roman" w:cs="Times New Roman"/>
        </w:rPr>
        <w:t xml:space="preserve">Tahun 2013 kota Semarang mengadakan program Visit Jateng yaitu “Ayo Wisata Ke Semarang”, pertama kalinya Pemerintah Kota Semarang  mulai merintis </w:t>
      </w:r>
      <w:r w:rsidRPr="00656375">
        <w:rPr>
          <w:rFonts w:ascii="Times New Roman" w:hAnsi="Times New Roman" w:cs="Times New Roman"/>
          <w:i/>
        </w:rPr>
        <w:t>Homestay</w:t>
      </w:r>
      <w:r w:rsidRPr="00656375">
        <w:rPr>
          <w:rFonts w:ascii="Times New Roman" w:hAnsi="Times New Roman" w:cs="Times New Roman"/>
        </w:rPr>
        <w:t xml:space="preserve"> di Desa Wisata Kandri sebagai salah satu pendukung perkembangan pariwisata di Kandri.</w:t>
      </w:r>
      <w:r w:rsidR="009A6DD5" w:rsidRPr="00656375">
        <w:rPr>
          <w:rFonts w:ascii="Times New Roman" w:hAnsi="Times New Roman" w:cs="Times New Roman"/>
          <w:lang w:val="id-ID"/>
        </w:rPr>
        <w:t xml:space="preserve"> </w:t>
      </w:r>
      <w:r w:rsidRPr="00656375">
        <w:rPr>
          <w:rFonts w:ascii="Times New Roman" w:hAnsi="Times New Roman" w:cs="Times New Roman"/>
        </w:rPr>
        <w:t xml:space="preserve">Tujuan utama kegiatan ini adalah menguatkan kegiatan Desa Wisata dengan memberdayakan dan mengarahkan masyarakat untuk dapat mengoptimalkan pengelolaan lahan pertanian secara luas. Pemberdayaan masyarakat didukung oleh beberapa program seperti Omah Tani sebagai kegiatan edukasi pertanian, Omah Alas </w:t>
      </w:r>
      <w:r w:rsidRPr="00656375">
        <w:rPr>
          <w:rFonts w:ascii="Times New Roman" w:hAnsi="Times New Roman" w:cs="Times New Roman"/>
          <w:lang w:val="id-ID"/>
        </w:rPr>
        <w:t>guna</w:t>
      </w:r>
      <w:r w:rsidRPr="00656375">
        <w:rPr>
          <w:rFonts w:ascii="Times New Roman" w:hAnsi="Times New Roman" w:cs="Times New Roman"/>
        </w:rPr>
        <w:t xml:space="preserve"> memperkenalkan kebudayaan lokal dan UKM Mekarsari sebagai wadah penampung kreatifitas</w:t>
      </w:r>
      <w:r w:rsidRPr="00656375">
        <w:rPr>
          <w:rFonts w:ascii="Times New Roman" w:hAnsi="Times New Roman" w:cs="Times New Roman"/>
          <w:lang w:val="id-ID"/>
        </w:rPr>
        <w:t xml:space="preserve"> </w:t>
      </w:r>
      <w:r w:rsidRPr="00656375">
        <w:rPr>
          <w:rFonts w:ascii="Times New Roman" w:hAnsi="Times New Roman" w:cs="Times New Roman"/>
        </w:rPr>
        <w:t>masyarakat seperti berbagai olah</w:t>
      </w:r>
      <w:r w:rsidR="009A6DD5" w:rsidRPr="00656375">
        <w:rPr>
          <w:rFonts w:ascii="Times New Roman" w:hAnsi="Times New Roman" w:cs="Times New Roman"/>
        </w:rPr>
        <w:t>an makanan dan kerajinan tangan</w:t>
      </w:r>
      <w:r w:rsidR="009A6DD5" w:rsidRPr="00656375">
        <w:rPr>
          <w:rFonts w:ascii="Times New Roman" w:hAnsi="Times New Roman" w:cs="Times New Roman"/>
          <w:lang w:val="id-ID"/>
        </w:rPr>
        <w:t>.</w:t>
      </w:r>
    </w:p>
    <w:p w:rsidR="00FF5DE8" w:rsidRPr="009072D3" w:rsidRDefault="009A6DD5" w:rsidP="00FF5DE8">
      <w:pPr>
        <w:pStyle w:val="ListParagraph"/>
        <w:spacing w:before="240" w:line="240" w:lineRule="auto"/>
        <w:ind w:left="0"/>
        <w:jc w:val="both"/>
        <w:rPr>
          <w:rFonts w:ascii="Times New Roman" w:hAnsi="Times New Roman" w:cs="Times New Roman"/>
          <w:b/>
          <w:lang w:val="id-ID"/>
        </w:rPr>
      </w:pPr>
      <w:r w:rsidRPr="009072D3">
        <w:rPr>
          <w:rFonts w:ascii="Times New Roman" w:hAnsi="Times New Roman" w:cs="Times New Roman"/>
          <w:b/>
          <w:lang w:val="id-ID"/>
        </w:rPr>
        <w:t>DAYA TARIK DESA WISATA KANDRI</w:t>
      </w:r>
    </w:p>
    <w:p w:rsidR="009A6DD5" w:rsidRPr="00656375" w:rsidRDefault="009A6DD5" w:rsidP="009A6DD5">
      <w:pPr>
        <w:spacing w:after="0" w:line="240" w:lineRule="auto"/>
        <w:jc w:val="both"/>
        <w:rPr>
          <w:rFonts w:ascii="Times New Roman" w:hAnsi="Times New Roman" w:cs="Times New Roman"/>
          <w:lang w:val="id-ID"/>
        </w:rPr>
      </w:pPr>
      <w:r w:rsidRPr="00656375">
        <w:rPr>
          <w:rFonts w:ascii="Times New Roman" w:hAnsi="Times New Roman" w:cs="Times New Roman"/>
        </w:rPr>
        <w:t>Daerah tujuan wisata tentunya memiliki suatu daya tarik tersendiri tidak terkecuali Desa Wisata Kandri, daya tarik wisata selain objek-objek wisata juga harus didukung dengan adanya</w:t>
      </w:r>
      <w:r w:rsidRPr="00656375">
        <w:rPr>
          <w:rFonts w:ascii="Times New Roman" w:hAnsi="Times New Roman" w:cs="Times New Roman"/>
          <w:lang w:val="id-ID"/>
        </w:rPr>
        <w:t>:</w:t>
      </w:r>
    </w:p>
    <w:p w:rsidR="009A6DD5" w:rsidRPr="00656375" w:rsidRDefault="009A6DD5" w:rsidP="009A6DD5">
      <w:pPr>
        <w:pStyle w:val="ListParagraph"/>
        <w:numPr>
          <w:ilvl w:val="0"/>
          <w:numId w:val="14"/>
        </w:numPr>
        <w:ind w:left="284" w:hanging="284"/>
        <w:jc w:val="both"/>
        <w:rPr>
          <w:rFonts w:ascii="Times New Roman" w:hAnsi="Times New Roman" w:cs="Times New Roman"/>
          <w:b/>
        </w:rPr>
      </w:pPr>
      <w:r w:rsidRPr="00656375">
        <w:rPr>
          <w:rFonts w:ascii="Times New Roman" w:hAnsi="Times New Roman" w:cs="Times New Roman"/>
        </w:rPr>
        <w:t>Atraksi Alam</w:t>
      </w:r>
      <w:r w:rsidRPr="00656375">
        <w:rPr>
          <w:rFonts w:ascii="Times New Roman" w:hAnsi="Times New Roman" w:cs="Times New Roman"/>
          <w:b/>
          <w:lang w:val="id-ID"/>
        </w:rPr>
        <w:t xml:space="preserve"> </w:t>
      </w:r>
      <w:r w:rsidRPr="00656375">
        <w:rPr>
          <w:rFonts w:ascii="Times New Roman" w:hAnsi="Times New Roman" w:cs="Times New Roman"/>
        </w:rPr>
        <w:t xml:space="preserve">di Desa Wisata Kandri adalah keindahan pesona alam karena suasana pedesaan yang masih asri dan kesejukan udaranya. Elemen lingkungan yang menjadi daya tarik adalah sawah, perkebunan buah dan sayur, peternakan dan kolan ikan air tawar, curuk siwarak, </w:t>
      </w:r>
      <w:r w:rsidRPr="00656375">
        <w:rPr>
          <w:rFonts w:ascii="Times New Roman" w:hAnsi="Times New Roman" w:cs="Times New Roman"/>
          <w:i/>
        </w:rPr>
        <w:t>jogging track</w:t>
      </w:r>
      <w:r w:rsidRPr="00656375">
        <w:rPr>
          <w:rFonts w:ascii="Times New Roman" w:hAnsi="Times New Roman" w:cs="Times New Roman"/>
        </w:rPr>
        <w:t>, gagahnya Gunung Pati dan sendang yang berasal dari mata air sehingga terasa segar.</w:t>
      </w:r>
    </w:p>
    <w:p w:rsidR="009A6DD5" w:rsidRPr="00656375" w:rsidRDefault="009A6DD5" w:rsidP="00656375">
      <w:pPr>
        <w:pStyle w:val="ListParagraph"/>
        <w:numPr>
          <w:ilvl w:val="0"/>
          <w:numId w:val="15"/>
        </w:numPr>
        <w:spacing w:line="240" w:lineRule="auto"/>
        <w:ind w:left="284" w:hanging="284"/>
        <w:jc w:val="both"/>
        <w:rPr>
          <w:rFonts w:ascii="Times New Roman" w:hAnsi="Times New Roman" w:cs="Times New Roman"/>
        </w:rPr>
      </w:pPr>
      <w:r w:rsidRPr="00656375">
        <w:rPr>
          <w:rFonts w:ascii="Times New Roman" w:hAnsi="Times New Roman" w:cs="Times New Roman"/>
        </w:rPr>
        <w:t>Atraksi Wisata Budaya</w:t>
      </w:r>
      <w:r w:rsidRPr="00656375">
        <w:rPr>
          <w:rFonts w:ascii="Times New Roman" w:hAnsi="Times New Roman" w:cs="Times New Roman"/>
          <w:lang w:val="id-ID"/>
        </w:rPr>
        <w:t xml:space="preserve"> </w:t>
      </w:r>
      <w:r w:rsidRPr="00656375">
        <w:rPr>
          <w:rFonts w:ascii="Times New Roman" w:hAnsi="Times New Roman" w:cs="Times New Roman"/>
        </w:rPr>
        <w:t xml:space="preserve">di  Desa Wisata Kandri merupakan atraksi yang berasal </w:t>
      </w:r>
      <w:r w:rsidRPr="00656375">
        <w:rPr>
          <w:rFonts w:ascii="Times New Roman" w:hAnsi="Times New Roman" w:cs="Times New Roman"/>
        </w:rPr>
        <w:lastRenderedPageBreak/>
        <w:t xml:space="preserve">dari kebudayaan yang menjadi kepercayaan masyarakat setempat dan masih di lestarikan hingga saat ini. </w:t>
      </w:r>
      <w:r w:rsidRPr="00656375">
        <w:rPr>
          <w:rFonts w:ascii="Times New Roman" w:hAnsi="Times New Roman" w:cs="Times New Roman"/>
          <w:lang w:val="id-ID"/>
        </w:rPr>
        <w:t xml:space="preserve">Seperti </w:t>
      </w:r>
      <w:r w:rsidRPr="00656375">
        <w:rPr>
          <w:rFonts w:ascii="Times New Roman" w:hAnsi="Times New Roman" w:cs="Times New Roman"/>
        </w:rPr>
        <w:t>bambu krincing berbau kambing/prengus</w:t>
      </w:r>
      <w:r w:rsidRPr="00656375">
        <w:rPr>
          <w:rFonts w:ascii="Times New Roman" w:hAnsi="Times New Roman" w:cs="Times New Roman"/>
          <w:lang w:val="id-ID"/>
        </w:rPr>
        <w:t xml:space="preserve">, </w:t>
      </w:r>
      <w:r w:rsidRPr="00656375">
        <w:rPr>
          <w:rFonts w:ascii="Times New Roman" w:hAnsi="Times New Roman" w:cs="Times New Roman"/>
        </w:rPr>
        <w:t>serta terdapat Omah Rimba atau biasa disebut Omah Alas, atraksi ini memamerkan berbagai macam kebudayaan seperti pertunjukan wayang kulit ataupun pagelaran tari, selain dapat menyaksikan</w:t>
      </w:r>
    </w:p>
    <w:p w:rsidR="009A6DD5" w:rsidRPr="00656375" w:rsidRDefault="009A6DD5" w:rsidP="00656375">
      <w:pPr>
        <w:pStyle w:val="ListParagraph"/>
        <w:numPr>
          <w:ilvl w:val="0"/>
          <w:numId w:val="15"/>
        </w:numPr>
        <w:tabs>
          <w:tab w:val="left" w:pos="284"/>
          <w:tab w:val="left" w:pos="426"/>
        </w:tabs>
        <w:spacing w:line="240" w:lineRule="auto"/>
        <w:ind w:left="284" w:hanging="284"/>
        <w:jc w:val="both"/>
        <w:rPr>
          <w:rFonts w:ascii="Times New Roman" w:hAnsi="Times New Roman" w:cs="Times New Roman"/>
          <w:b/>
        </w:rPr>
      </w:pPr>
      <w:r w:rsidRPr="00656375">
        <w:rPr>
          <w:rFonts w:ascii="Times New Roman" w:hAnsi="Times New Roman" w:cs="Times New Roman"/>
        </w:rPr>
        <w:t>Wisata Edukasi</w:t>
      </w:r>
      <w:r w:rsidRPr="00656375">
        <w:rPr>
          <w:rFonts w:ascii="Times New Roman" w:hAnsi="Times New Roman" w:cs="Times New Roman"/>
          <w:b/>
        </w:rPr>
        <w:t xml:space="preserve"> </w:t>
      </w:r>
      <w:r w:rsidRPr="00656375">
        <w:rPr>
          <w:rFonts w:ascii="Times New Roman" w:hAnsi="Times New Roman" w:cs="Times New Roman"/>
        </w:rPr>
        <w:t>merupakan wisata yang bukan hanya menawarkan permainan saja melainkan berwisata sambil belajar. Kegiatan yang ditawarkan merupakan suatu proses pembelajaran mengenai pertanian secara luas. Salah satu wisata edukasi yang ditawarkan adalah Omah Tani yaitu wadah untuk belajar pertanian.</w:t>
      </w:r>
      <w:r w:rsidRPr="00656375">
        <w:rPr>
          <w:rFonts w:ascii="Times New Roman" w:hAnsi="Times New Roman" w:cs="Times New Roman"/>
          <w:lang w:val="id-ID"/>
        </w:rPr>
        <w:t xml:space="preserve"> </w:t>
      </w:r>
      <w:r w:rsidRPr="00656375">
        <w:rPr>
          <w:rFonts w:ascii="Times New Roman" w:hAnsi="Times New Roman" w:cs="Times New Roman"/>
        </w:rPr>
        <w:t>Omah Tani atau Omah Pintar Tani dibuat dengan nuansa pedesaan yang dikeliling sawah dan kolam ikan. Konsep tersebut guna mendukung proses pembelajaran agar seperti nyata.</w:t>
      </w:r>
    </w:p>
    <w:p w:rsidR="00CE778A" w:rsidRPr="00CE778A" w:rsidRDefault="009A6DD5" w:rsidP="00CE778A">
      <w:pPr>
        <w:pStyle w:val="ListParagraph"/>
        <w:numPr>
          <w:ilvl w:val="0"/>
          <w:numId w:val="15"/>
        </w:numPr>
        <w:tabs>
          <w:tab w:val="left" w:pos="284"/>
        </w:tabs>
        <w:spacing w:before="240" w:after="0" w:line="240" w:lineRule="auto"/>
        <w:ind w:left="284" w:hanging="284"/>
        <w:jc w:val="both"/>
        <w:rPr>
          <w:rFonts w:ascii="Times New Roman" w:hAnsi="Times New Roman" w:cs="Times New Roman"/>
        </w:rPr>
      </w:pPr>
      <w:r w:rsidRPr="00656375">
        <w:rPr>
          <w:rFonts w:ascii="Times New Roman" w:hAnsi="Times New Roman" w:cs="Times New Roman"/>
        </w:rPr>
        <w:t>Wisata Kuliner dan Cenderamata</w:t>
      </w:r>
      <w:r w:rsidR="00656375" w:rsidRPr="00656375">
        <w:rPr>
          <w:rFonts w:ascii="Times New Roman" w:hAnsi="Times New Roman" w:cs="Times New Roman"/>
          <w:lang w:val="id-ID"/>
        </w:rPr>
        <w:t>, s</w:t>
      </w:r>
      <w:r w:rsidRPr="00656375">
        <w:rPr>
          <w:rFonts w:ascii="Times New Roman" w:hAnsi="Times New Roman" w:cs="Times New Roman"/>
        </w:rPr>
        <w:t>alah satu kuliner ya</w:t>
      </w:r>
      <w:r w:rsidR="00656375" w:rsidRPr="00656375">
        <w:rPr>
          <w:rFonts w:ascii="Times New Roman" w:hAnsi="Times New Roman" w:cs="Times New Roman"/>
          <w:lang w:val="id-ID"/>
        </w:rPr>
        <w:t>n</w:t>
      </w:r>
      <w:r w:rsidRPr="00656375">
        <w:rPr>
          <w:rFonts w:ascii="Times New Roman" w:hAnsi="Times New Roman" w:cs="Times New Roman"/>
        </w:rPr>
        <w:t xml:space="preserve">g disuguhkan untuk wisatawan yang berkunjung ke Desa Wisata Kandri, adalah </w:t>
      </w:r>
      <w:r w:rsidRPr="00656375">
        <w:rPr>
          <w:rFonts w:ascii="Times New Roman" w:hAnsi="Times New Roman" w:cs="Times New Roman"/>
          <w:lang w:val="id-ID"/>
        </w:rPr>
        <w:t>s</w:t>
      </w:r>
      <w:r w:rsidRPr="00656375">
        <w:rPr>
          <w:rFonts w:ascii="Times New Roman" w:hAnsi="Times New Roman" w:cs="Times New Roman"/>
        </w:rPr>
        <w:t xml:space="preserve">ego </w:t>
      </w:r>
      <w:r w:rsidRPr="00656375">
        <w:rPr>
          <w:rFonts w:ascii="Times New Roman" w:hAnsi="Times New Roman" w:cs="Times New Roman"/>
          <w:lang w:val="id-ID"/>
        </w:rPr>
        <w:t>k</w:t>
      </w:r>
      <w:r w:rsidRPr="00656375">
        <w:rPr>
          <w:rFonts w:ascii="Times New Roman" w:hAnsi="Times New Roman" w:cs="Times New Roman"/>
        </w:rPr>
        <w:t>ethek. Terdengar sangat unik dari namanya, sego kethek yang dalam Bahasa Indonesia memiliki arti nasi kera atau nasi monyet.</w:t>
      </w:r>
      <w:r w:rsidRPr="00656375">
        <w:rPr>
          <w:rFonts w:ascii="Times New Roman" w:hAnsi="Times New Roman" w:cs="Times New Roman"/>
          <w:lang w:val="id-ID"/>
        </w:rPr>
        <w:t xml:space="preserve"> S</w:t>
      </w:r>
      <w:r w:rsidRPr="00656375">
        <w:rPr>
          <w:rFonts w:ascii="Times New Roman" w:hAnsi="Times New Roman" w:cs="Times New Roman"/>
        </w:rPr>
        <w:t xml:space="preserve">ego </w:t>
      </w:r>
      <w:r w:rsidRPr="00656375">
        <w:rPr>
          <w:rFonts w:ascii="Times New Roman" w:hAnsi="Times New Roman" w:cs="Times New Roman"/>
          <w:lang w:val="id-ID"/>
        </w:rPr>
        <w:t>k</w:t>
      </w:r>
      <w:r w:rsidRPr="00656375">
        <w:rPr>
          <w:rFonts w:ascii="Times New Roman" w:hAnsi="Times New Roman" w:cs="Times New Roman"/>
        </w:rPr>
        <w:t>ethek merupakan nasi putih d</w:t>
      </w:r>
      <w:r w:rsidRPr="00656375">
        <w:rPr>
          <w:rFonts w:ascii="Times New Roman" w:hAnsi="Times New Roman" w:cs="Times New Roman"/>
          <w:lang w:val="id-ID"/>
        </w:rPr>
        <w:t>en</w:t>
      </w:r>
      <w:r w:rsidRPr="00656375">
        <w:rPr>
          <w:rFonts w:ascii="Times New Roman" w:hAnsi="Times New Roman" w:cs="Times New Roman"/>
        </w:rPr>
        <w:t>gan lauk sederhana seperti oreg tempe, tahu goreng, ikan asin, telur dadar, tumis daun pepaya, ceker ayam, serta tambahan kerupuk. Semua lauk-pauk ini disajikan dengan menggunakan alas daun</w:t>
      </w:r>
      <w:r w:rsidR="00656375" w:rsidRPr="00656375">
        <w:rPr>
          <w:rFonts w:ascii="Times New Roman" w:hAnsi="Times New Roman" w:cs="Times New Roman"/>
          <w:lang w:val="id-ID"/>
        </w:rPr>
        <w:t xml:space="preserve"> </w:t>
      </w:r>
      <w:r w:rsidRPr="00656375">
        <w:rPr>
          <w:rFonts w:ascii="Times New Roman" w:hAnsi="Times New Roman" w:cs="Times New Roman"/>
        </w:rPr>
        <w:t>jati di atas tampah. Pemilihan daun jati sendiri dipercaya akan menambah aroma khas sehingga ada kenikmatan tersendiri ketika kita menyantapnya.</w:t>
      </w:r>
      <w:r w:rsidR="00656375" w:rsidRPr="00656375">
        <w:rPr>
          <w:rFonts w:ascii="Times New Roman" w:hAnsi="Times New Roman" w:cs="Times New Roman"/>
          <w:lang w:val="id-ID"/>
        </w:rPr>
        <w:t xml:space="preserve"> </w:t>
      </w:r>
      <w:r w:rsidRPr="00656375">
        <w:rPr>
          <w:rFonts w:ascii="Times New Roman" w:hAnsi="Times New Roman" w:cs="Times New Roman"/>
        </w:rPr>
        <w:t>Kerajinan</w:t>
      </w:r>
      <w:r w:rsidR="00656375" w:rsidRPr="00656375">
        <w:rPr>
          <w:rFonts w:ascii="Times New Roman" w:hAnsi="Times New Roman" w:cs="Times New Roman"/>
          <w:lang w:val="id-ID"/>
        </w:rPr>
        <w:t xml:space="preserve"> </w:t>
      </w:r>
      <w:r w:rsidRPr="00656375">
        <w:rPr>
          <w:rFonts w:ascii="Times New Roman" w:hAnsi="Times New Roman" w:cs="Times New Roman"/>
          <w:i/>
        </w:rPr>
        <w:t>(</w:t>
      </w:r>
      <w:r w:rsidRPr="00656375">
        <w:rPr>
          <w:rFonts w:ascii="Times New Roman" w:hAnsi="Times New Roman" w:cs="Times New Roman"/>
          <w:i/>
          <w:lang w:val="id-ID"/>
        </w:rPr>
        <w:t>ha</w:t>
      </w:r>
      <w:r w:rsidRPr="00656375">
        <w:rPr>
          <w:rFonts w:ascii="Times New Roman" w:hAnsi="Times New Roman" w:cs="Times New Roman"/>
          <w:i/>
        </w:rPr>
        <w:t xml:space="preserve">ndicraft) </w:t>
      </w:r>
      <w:r w:rsidRPr="00656375">
        <w:rPr>
          <w:rFonts w:ascii="Times New Roman" w:hAnsi="Times New Roman" w:cs="Times New Roman"/>
        </w:rPr>
        <w:t>merupakan kerajinan tangan yang dilakukan oleh warga Kandri sebagai cenderamata pengunjung, diataranya</w:t>
      </w:r>
      <w:r w:rsidRPr="00656375">
        <w:rPr>
          <w:rFonts w:ascii="Times New Roman" w:hAnsi="Times New Roman" w:cs="Times New Roman"/>
          <w:lang w:val="id-ID"/>
        </w:rPr>
        <w:t xml:space="preserve"> k</w:t>
      </w:r>
      <w:r w:rsidRPr="00656375">
        <w:rPr>
          <w:rFonts w:ascii="Times New Roman" w:hAnsi="Times New Roman" w:cs="Times New Roman"/>
        </w:rPr>
        <w:t>erajinan bambu, seperti produk tudung saji, topi, gerabah, asbak, lampu dan lampion.</w:t>
      </w:r>
      <w:r w:rsidRPr="00656375">
        <w:rPr>
          <w:rFonts w:ascii="Times New Roman" w:hAnsi="Times New Roman" w:cs="Times New Roman"/>
          <w:lang w:val="id-ID"/>
        </w:rPr>
        <w:t xml:space="preserve"> K</w:t>
      </w:r>
      <w:r w:rsidRPr="00656375">
        <w:rPr>
          <w:rFonts w:ascii="Times New Roman" w:hAnsi="Times New Roman" w:cs="Times New Roman"/>
        </w:rPr>
        <w:t>erajinan bambu, seperti gantungan kunci dan bonsai kering. Kain, seperti batik tulis dan kerajinan lain dari bahan batik, bros dan berbagai kerajinan dari kain flanel seperti sandal.</w:t>
      </w:r>
    </w:p>
    <w:p w:rsidR="00CE778A" w:rsidRPr="009072D3" w:rsidRDefault="00CE778A" w:rsidP="00CE778A">
      <w:pPr>
        <w:pStyle w:val="ListParagraph"/>
        <w:tabs>
          <w:tab w:val="left" w:pos="0"/>
        </w:tabs>
        <w:spacing w:before="240" w:after="0" w:line="240" w:lineRule="auto"/>
        <w:ind w:left="0"/>
        <w:jc w:val="both"/>
        <w:rPr>
          <w:rFonts w:ascii="Times New Roman" w:hAnsi="Times New Roman" w:cs="Times New Roman"/>
          <w:lang w:val="id-ID"/>
        </w:rPr>
      </w:pPr>
    </w:p>
    <w:p w:rsidR="00CE778A" w:rsidRPr="009072D3" w:rsidRDefault="00CE778A" w:rsidP="00CE778A">
      <w:pPr>
        <w:pStyle w:val="ListParagraph"/>
        <w:tabs>
          <w:tab w:val="left" w:pos="0"/>
        </w:tabs>
        <w:spacing w:before="240" w:after="0" w:line="240" w:lineRule="auto"/>
        <w:ind w:left="0"/>
        <w:jc w:val="both"/>
        <w:rPr>
          <w:rFonts w:ascii="Times New Roman" w:hAnsi="Times New Roman" w:cs="Times New Roman"/>
          <w:b/>
          <w:lang w:val="id-ID"/>
        </w:rPr>
      </w:pPr>
      <w:r w:rsidRPr="009072D3">
        <w:rPr>
          <w:rFonts w:ascii="Times New Roman" w:hAnsi="Times New Roman" w:cs="Times New Roman"/>
          <w:b/>
        </w:rPr>
        <w:t>Fasilitas Desa Wisata Kandri</w:t>
      </w:r>
    </w:p>
    <w:p w:rsidR="00CE778A" w:rsidRDefault="00CE778A" w:rsidP="00CE778A">
      <w:pPr>
        <w:pStyle w:val="ListParagraph"/>
        <w:tabs>
          <w:tab w:val="left" w:pos="0"/>
        </w:tabs>
        <w:spacing w:before="240" w:after="240" w:line="240" w:lineRule="auto"/>
        <w:ind w:left="0"/>
        <w:jc w:val="both"/>
        <w:rPr>
          <w:rFonts w:ascii="Times New Roman" w:hAnsi="Times New Roman" w:cs="Times New Roman"/>
          <w:lang w:val="id-ID"/>
        </w:rPr>
      </w:pPr>
    </w:p>
    <w:p w:rsidR="00CE778A" w:rsidRDefault="00CE778A" w:rsidP="00CE778A">
      <w:pPr>
        <w:pStyle w:val="ListParagraph"/>
        <w:tabs>
          <w:tab w:val="left" w:pos="0"/>
        </w:tabs>
        <w:spacing w:before="240" w:after="240" w:line="240" w:lineRule="auto"/>
        <w:ind w:left="0"/>
        <w:jc w:val="both"/>
        <w:rPr>
          <w:rFonts w:ascii="Times New Roman" w:hAnsi="Times New Roman" w:cs="Times New Roman"/>
          <w:lang w:val="id-ID"/>
        </w:rPr>
      </w:pPr>
      <w:r w:rsidRPr="00CE778A">
        <w:rPr>
          <w:rFonts w:ascii="Times New Roman" w:hAnsi="Times New Roman" w:cs="Times New Roman"/>
        </w:rPr>
        <w:t xml:space="preserve">Desa Wisata Kandri juga dilengkapi dengan berbagai macam fasilitas guna mendukung </w:t>
      </w:r>
      <w:r w:rsidRPr="00CE778A">
        <w:rPr>
          <w:rFonts w:ascii="Times New Roman" w:hAnsi="Times New Roman" w:cs="Times New Roman"/>
        </w:rPr>
        <w:lastRenderedPageBreak/>
        <w:t>kegiatan wisata yang bertujuan untuk memberikan pelayanan maksimal kepada wisatawan.</w:t>
      </w:r>
      <w:r w:rsidRPr="00CE778A">
        <w:rPr>
          <w:rFonts w:ascii="Times New Roman" w:hAnsi="Times New Roman" w:cs="Times New Roman"/>
          <w:lang w:val="id-ID"/>
        </w:rPr>
        <w:t xml:space="preserve"> </w:t>
      </w:r>
      <w:r w:rsidRPr="00CE778A">
        <w:rPr>
          <w:rFonts w:ascii="Times New Roman" w:hAnsi="Times New Roman" w:cs="Times New Roman"/>
        </w:rPr>
        <w:t>Fasilitas yang disediakan tidak jauh berbeda dengan Desa Wisata pada umumnya, namun Desa Wisata Kandri ini memiliki keunikan tersendiri yang mejadi ciri khas Desa Wisata Kandri.</w:t>
      </w:r>
      <w:r w:rsidRPr="00CE778A">
        <w:rPr>
          <w:rFonts w:ascii="Times New Roman" w:hAnsi="Times New Roman" w:cs="Times New Roman"/>
          <w:lang w:val="id-ID"/>
        </w:rPr>
        <w:t xml:space="preserve"> </w:t>
      </w:r>
      <w:r w:rsidRPr="00CE778A">
        <w:rPr>
          <w:rFonts w:ascii="Times New Roman" w:hAnsi="Times New Roman" w:cs="Times New Roman"/>
        </w:rPr>
        <w:t>Beberapa fasilitas yan</w:t>
      </w:r>
      <w:r w:rsidRPr="00CE778A">
        <w:rPr>
          <w:rFonts w:ascii="Times New Roman" w:hAnsi="Times New Roman" w:cs="Times New Roman"/>
          <w:lang w:val="id-ID"/>
        </w:rPr>
        <w:t>g</w:t>
      </w:r>
      <w:r w:rsidRPr="00CE778A">
        <w:rPr>
          <w:rFonts w:ascii="Times New Roman" w:hAnsi="Times New Roman" w:cs="Times New Roman"/>
        </w:rPr>
        <w:t xml:space="preserve"> dimiliki </w:t>
      </w:r>
      <w:r w:rsidRPr="00CE778A">
        <w:rPr>
          <w:rFonts w:ascii="Times New Roman" w:hAnsi="Times New Roman" w:cs="Times New Roman"/>
          <w:lang w:val="id-ID"/>
        </w:rPr>
        <w:t>D</w:t>
      </w:r>
      <w:r w:rsidRPr="00CE778A">
        <w:rPr>
          <w:rFonts w:ascii="Times New Roman" w:hAnsi="Times New Roman" w:cs="Times New Roman"/>
        </w:rPr>
        <w:t xml:space="preserve">esa </w:t>
      </w:r>
      <w:r w:rsidRPr="00CE778A">
        <w:rPr>
          <w:rFonts w:ascii="Times New Roman" w:hAnsi="Times New Roman" w:cs="Times New Roman"/>
          <w:lang w:val="id-ID"/>
        </w:rPr>
        <w:t>W</w:t>
      </w:r>
      <w:r w:rsidRPr="00CE778A">
        <w:rPr>
          <w:rFonts w:ascii="Times New Roman" w:hAnsi="Times New Roman" w:cs="Times New Roman"/>
        </w:rPr>
        <w:t xml:space="preserve">isata </w:t>
      </w:r>
      <w:r w:rsidRPr="00CE778A">
        <w:rPr>
          <w:rFonts w:ascii="Times New Roman" w:hAnsi="Times New Roman" w:cs="Times New Roman"/>
          <w:lang w:val="id-ID"/>
        </w:rPr>
        <w:t>K</w:t>
      </w:r>
      <w:r w:rsidRPr="00CE778A">
        <w:rPr>
          <w:rFonts w:ascii="Times New Roman" w:hAnsi="Times New Roman" w:cs="Times New Roman"/>
        </w:rPr>
        <w:t xml:space="preserve">andri dapat dilihat pada tabel </w:t>
      </w:r>
      <w:r w:rsidRPr="00CE778A">
        <w:rPr>
          <w:rFonts w:ascii="Times New Roman" w:hAnsi="Times New Roman" w:cs="Times New Roman"/>
          <w:lang w:val="id-ID"/>
        </w:rPr>
        <w:t>1</w:t>
      </w:r>
      <w:r w:rsidR="00E45EC3">
        <w:rPr>
          <w:rFonts w:ascii="Times New Roman" w:hAnsi="Times New Roman" w:cs="Times New Roman"/>
          <w:lang w:val="id-ID"/>
        </w:rPr>
        <w:t>.</w:t>
      </w:r>
    </w:p>
    <w:p w:rsidR="00E45EC3" w:rsidRPr="00CE778A" w:rsidRDefault="00E45EC3" w:rsidP="00CE778A">
      <w:pPr>
        <w:pStyle w:val="ListParagraph"/>
        <w:tabs>
          <w:tab w:val="left" w:pos="0"/>
        </w:tabs>
        <w:spacing w:before="240" w:after="240" w:line="240" w:lineRule="auto"/>
        <w:ind w:left="0"/>
        <w:jc w:val="both"/>
        <w:rPr>
          <w:rFonts w:ascii="Times New Roman" w:hAnsi="Times New Roman" w:cs="Times New Roman"/>
          <w:lang w:val="id-ID"/>
        </w:rPr>
      </w:pPr>
    </w:p>
    <w:p w:rsidR="00A11FFB" w:rsidRPr="00E45EC3" w:rsidRDefault="00A11FFB" w:rsidP="00E45EC3">
      <w:pPr>
        <w:pStyle w:val="ListParagraph"/>
        <w:spacing w:after="240" w:line="240" w:lineRule="auto"/>
        <w:ind w:left="709" w:hanging="709"/>
        <w:jc w:val="both"/>
        <w:rPr>
          <w:rFonts w:ascii="Times New Roman" w:hAnsi="Times New Roman" w:cs="Times New Roman"/>
          <w:sz w:val="18"/>
          <w:szCs w:val="18"/>
          <w:lang w:val="id-ID"/>
        </w:rPr>
      </w:pPr>
      <w:r w:rsidRPr="00E45EC3">
        <w:rPr>
          <w:rFonts w:ascii="Times New Roman" w:hAnsi="Times New Roman" w:cs="Times New Roman"/>
          <w:sz w:val="18"/>
          <w:szCs w:val="18"/>
          <w:lang w:val="id-ID"/>
        </w:rPr>
        <w:t>Tabel 1 Fasilitas pendukung wisata desa wisata kandri, tahun 2017</w:t>
      </w:r>
    </w:p>
    <w:p w:rsidR="009A6DD5" w:rsidRPr="009A6DD5" w:rsidRDefault="00CE778A" w:rsidP="00CE778A">
      <w:pPr>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619046" cy="1345324"/>
            <wp:effectExtent l="19050" t="0" r="0" b="0"/>
            <wp:docPr id="2" name="Picture 1" descr="fasili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litas.png"/>
                    <pic:cNvPicPr/>
                  </pic:nvPicPr>
                  <pic:blipFill>
                    <a:blip r:embed="rId12"/>
                    <a:stretch>
                      <a:fillRect/>
                    </a:stretch>
                  </pic:blipFill>
                  <pic:spPr>
                    <a:xfrm>
                      <a:off x="0" y="0"/>
                      <a:ext cx="2629148" cy="1350513"/>
                    </a:xfrm>
                    <a:prstGeom prst="rect">
                      <a:avLst/>
                    </a:prstGeom>
                  </pic:spPr>
                </pic:pic>
              </a:graphicData>
            </a:graphic>
          </wp:inline>
        </w:drawing>
      </w:r>
    </w:p>
    <w:p w:rsidR="00CE778A" w:rsidRDefault="00CE778A" w:rsidP="00AD4DA1">
      <w:pPr>
        <w:spacing w:after="240" w:line="240" w:lineRule="auto"/>
        <w:jc w:val="both"/>
        <w:rPr>
          <w:rFonts w:ascii="Times New Roman" w:hAnsi="Times New Roman" w:cs="Times New Roman"/>
          <w:b/>
          <w:sz w:val="24"/>
          <w:szCs w:val="24"/>
          <w:lang w:val="id-ID"/>
        </w:rPr>
      </w:pPr>
      <w:r w:rsidRPr="00CE778A">
        <w:rPr>
          <w:rFonts w:ascii="Times New Roman" w:hAnsi="Times New Roman" w:cs="Times New Roman"/>
          <w:b/>
          <w:sz w:val="24"/>
          <w:szCs w:val="24"/>
          <w:lang w:val="id-ID"/>
        </w:rPr>
        <w:t>K</w:t>
      </w:r>
      <w:r w:rsidRPr="00CE778A">
        <w:rPr>
          <w:rFonts w:ascii="Times New Roman" w:hAnsi="Times New Roman" w:cs="Times New Roman"/>
          <w:b/>
          <w:sz w:val="24"/>
          <w:szCs w:val="24"/>
        </w:rPr>
        <w:t>ARAKTERISTIK</w:t>
      </w:r>
      <w:r w:rsidRPr="00CE778A">
        <w:rPr>
          <w:rFonts w:ascii="Times New Roman" w:hAnsi="Times New Roman" w:cs="Times New Roman"/>
          <w:b/>
          <w:sz w:val="24"/>
          <w:szCs w:val="24"/>
          <w:lang w:val="id-ID"/>
        </w:rPr>
        <w:t xml:space="preserve"> </w:t>
      </w:r>
      <w:r w:rsidRPr="00CE778A">
        <w:rPr>
          <w:rFonts w:ascii="Times New Roman" w:hAnsi="Times New Roman" w:cs="Times New Roman"/>
          <w:b/>
          <w:sz w:val="24"/>
          <w:szCs w:val="24"/>
        </w:rPr>
        <w:t>PEKERJA DAN PELAKU USAHA DESA WISATA KANDRI</w:t>
      </w:r>
    </w:p>
    <w:p w:rsidR="00AD4DA1" w:rsidRPr="00AD4DA1" w:rsidRDefault="00AD4DA1" w:rsidP="00CE778A">
      <w:pPr>
        <w:spacing w:after="0" w:line="240" w:lineRule="auto"/>
        <w:jc w:val="both"/>
        <w:rPr>
          <w:rFonts w:ascii="Times New Roman" w:hAnsi="Times New Roman" w:cs="Times New Roman"/>
          <w:lang w:val="id-ID"/>
        </w:rPr>
      </w:pPr>
      <w:r w:rsidRPr="00AD4DA1">
        <w:rPr>
          <w:rFonts w:ascii="Times New Roman" w:hAnsi="Times New Roman" w:cs="Times New Roman"/>
        </w:rPr>
        <w:t>Desa wisata Kandri merupakan salah satu desa wisata yang berada di Kecamatan Gunungpati, Kota Semarang, Jawa Tengah.</w:t>
      </w:r>
      <w:r w:rsidRPr="00AD4DA1">
        <w:rPr>
          <w:rFonts w:ascii="Times New Roman" w:hAnsi="Times New Roman" w:cs="Times New Roman"/>
          <w:lang w:val="id-ID"/>
        </w:rPr>
        <w:t xml:space="preserve"> </w:t>
      </w:r>
      <w:r w:rsidRPr="00AD4DA1">
        <w:rPr>
          <w:rFonts w:ascii="Times New Roman" w:hAnsi="Times New Roman" w:cs="Times New Roman"/>
        </w:rPr>
        <w:t xml:space="preserve">Memberi kesempatan kerja dan kesempatan usaha kepada warga sebagai salah satu pendukung perkembangan Desa Wisata kandri. Kesempatan yang tersedia sebagai pemandu wisata </w:t>
      </w:r>
      <w:r w:rsidRPr="00AD4DA1">
        <w:rPr>
          <w:rFonts w:ascii="Times New Roman" w:hAnsi="Times New Roman" w:cs="Times New Roman"/>
          <w:i/>
        </w:rPr>
        <w:t>“guide”,</w:t>
      </w:r>
      <w:r w:rsidRPr="00AD4DA1">
        <w:rPr>
          <w:rFonts w:ascii="Times New Roman" w:hAnsi="Times New Roman" w:cs="Times New Roman"/>
        </w:rPr>
        <w:t xml:space="preserve"> supir kereta kelinci </w:t>
      </w:r>
      <w:r w:rsidRPr="00AD4DA1">
        <w:rPr>
          <w:rFonts w:ascii="Times New Roman" w:hAnsi="Times New Roman" w:cs="Times New Roman"/>
          <w:i/>
        </w:rPr>
        <w:t>“odong-odong”,</w:t>
      </w:r>
      <w:r w:rsidRPr="00AD4DA1">
        <w:rPr>
          <w:rFonts w:ascii="Times New Roman" w:hAnsi="Times New Roman" w:cs="Times New Roman"/>
        </w:rPr>
        <w:t xml:space="preserve"> pedagang asongan dan pengusaha yang tergabung dalam UKM Mekarsari. Kesempatan tersebut di manfaatkan oleh warga yang memiliki beberapa karakteristik seperti usia, jenis-kelamin, tingkat pendidikan, dan status pernikahan.</w:t>
      </w:r>
    </w:p>
    <w:p w:rsidR="006F126F" w:rsidRPr="00AD4DA1" w:rsidRDefault="006F126F" w:rsidP="00CE778A">
      <w:pPr>
        <w:spacing w:after="0" w:line="240" w:lineRule="auto"/>
        <w:jc w:val="both"/>
        <w:rPr>
          <w:rFonts w:ascii="Times New Roman" w:hAnsi="Times New Roman" w:cs="Times New Roman"/>
          <w:b/>
          <w:lang w:val="id-ID"/>
        </w:rPr>
      </w:pPr>
    </w:p>
    <w:p w:rsidR="006F126F" w:rsidRDefault="009072D3" w:rsidP="00CE778A">
      <w:pPr>
        <w:spacing w:after="0" w:line="240" w:lineRule="auto"/>
        <w:jc w:val="both"/>
        <w:rPr>
          <w:rFonts w:ascii="Times New Roman" w:hAnsi="Times New Roman" w:cs="Times New Roman"/>
          <w:b/>
          <w:lang w:val="id-ID"/>
        </w:rPr>
      </w:pPr>
      <w:r>
        <w:rPr>
          <w:rFonts w:ascii="Times New Roman" w:hAnsi="Times New Roman" w:cs="Times New Roman"/>
          <w:b/>
          <w:lang w:val="id-ID"/>
        </w:rPr>
        <w:t>Karakteristik Responden Pekerja Desa Wisata K</w:t>
      </w:r>
      <w:r w:rsidR="006F126F" w:rsidRPr="00AD4DA1">
        <w:rPr>
          <w:rFonts w:ascii="Times New Roman" w:hAnsi="Times New Roman" w:cs="Times New Roman"/>
          <w:b/>
          <w:lang w:val="id-ID"/>
        </w:rPr>
        <w:t>andri</w:t>
      </w:r>
    </w:p>
    <w:p w:rsidR="00192964" w:rsidRDefault="00192964" w:rsidP="00192964">
      <w:pPr>
        <w:spacing w:before="240" w:after="0" w:line="240" w:lineRule="auto"/>
        <w:jc w:val="both"/>
        <w:rPr>
          <w:rFonts w:ascii="Times New Roman" w:hAnsi="Times New Roman" w:cs="Times New Roman"/>
          <w:lang w:val="id-ID"/>
        </w:rPr>
      </w:pPr>
      <w:r>
        <w:rPr>
          <w:rFonts w:ascii="Times New Roman" w:hAnsi="Times New Roman" w:cs="Times New Roman"/>
        </w:rPr>
        <w:t>Desa Wisata kandri</w:t>
      </w:r>
      <w:r>
        <w:rPr>
          <w:rFonts w:ascii="Times New Roman" w:hAnsi="Times New Roman" w:cs="Times New Roman"/>
          <w:lang w:val="id-ID"/>
        </w:rPr>
        <w:t xml:space="preserve"> menyediakan k</w:t>
      </w:r>
      <w:r w:rsidRPr="00AD4DA1">
        <w:rPr>
          <w:rFonts w:ascii="Times New Roman" w:hAnsi="Times New Roman" w:cs="Times New Roman"/>
        </w:rPr>
        <w:t>esempatan</w:t>
      </w:r>
      <w:r>
        <w:rPr>
          <w:rFonts w:ascii="Times New Roman" w:hAnsi="Times New Roman" w:cs="Times New Roman"/>
          <w:lang w:val="id-ID"/>
        </w:rPr>
        <w:t xml:space="preserve"> kerja</w:t>
      </w:r>
      <w:r w:rsidRPr="00AD4DA1">
        <w:rPr>
          <w:rFonts w:ascii="Times New Roman" w:hAnsi="Times New Roman" w:cs="Times New Roman"/>
        </w:rPr>
        <w:t xml:space="preserve"> sebagai pemandu wisata </w:t>
      </w:r>
      <w:r w:rsidRPr="00AD4DA1">
        <w:rPr>
          <w:rFonts w:ascii="Times New Roman" w:hAnsi="Times New Roman" w:cs="Times New Roman"/>
          <w:i/>
        </w:rPr>
        <w:t>“guide”,</w:t>
      </w:r>
      <w:r w:rsidRPr="00AD4DA1">
        <w:rPr>
          <w:rFonts w:ascii="Times New Roman" w:hAnsi="Times New Roman" w:cs="Times New Roman"/>
        </w:rPr>
        <w:t xml:space="preserve"> supir kereta kelinci </w:t>
      </w:r>
      <w:r w:rsidRPr="00AD4DA1">
        <w:rPr>
          <w:rFonts w:ascii="Times New Roman" w:hAnsi="Times New Roman" w:cs="Times New Roman"/>
          <w:i/>
        </w:rPr>
        <w:t>“odong-odong”</w:t>
      </w:r>
      <w:r>
        <w:rPr>
          <w:rFonts w:ascii="Times New Roman" w:hAnsi="Times New Roman" w:cs="Times New Roman"/>
          <w:lang w:val="id-ID"/>
        </w:rPr>
        <w:t>.</w:t>
      </w:r>
    </w:p>
    <w:p w:rsidR="009072D3" w:rsidRPr="00192964" w:rsidRDefault="009072D3" w:rsidP="00192964">
      <w:pPr>
        <w:spacing w:before="240" w:after="0" w:line="240" w:lineRule="auto"/>
        <w:jc w:val="both"/>
        <w:rPr>
          <w:rFonts w:ascii="Times New Roman" w:hAnsi="Times New Roman" w:cs="Times New Roman"/>
          <w:b/>
          <w:lang w:val="id-ID"/>
        </w:rPr>
      </w:pPr>
    </w:p>
    <w:p w:rsidR="006F126F" w:rsidRPr="00AD4DA1" w:rsidRDefault="00AB2441" w:rsidP="00CE778A">
      <w:pPr>
        <w:spacing w:after="0" w:line="240" w:lineRule="auto"/>
        <w:jc w:val="both"/>
        <w:rPr>
          <w:rFonts w:ascii="Times New Roman" w:hAnsi="Times New Roman" w:cs="Times New Roman"/>
          <w:b/>
          <w:lang w:val="id-ID"/>
        </w:rPr>
      </w:pPr>
      <w:r w:rsidRPr="00AD4DA1">
        <w:rPr>
          <w:rFonts w:ascii="Times New Roman" w:hAnsi="Times New Roman" w:cs="Times New Roman"/>
          <w:b/>
          <w:noProof/>
          <w:lang w:val="id-ID" w:eastAsia="id-ID"/>
        </w:rPr>
        <w:lastRenderedPageBreak/>
        <w:pict>
          <v:rect id="_x0000_s1044" style="position:absolute;left:0;text-align:left;margin-left:26.4pt;margin-top:79.25pt;width:49.05pt;height:24pt;z-index:251661312" filled="f" stroked="f">
            <v:textbox style="mso-next-textbox:#_x0000_s1044">
              <w:txbxContent>
                <w:p w:rsidR="00AB2441" w:rsidRPr="00AB2441" w:rsidRDefault="00AB2441">
                  <w:pPr>
                    <w:rPr>
                      <w:rFonts w:ascii="Times New Roman" w:hAnsi="Times New Roman" w:cs="Times New Roman"/>
                      <w:sz w:val="20"/>
                      <w:szCs w:val="20"/>
                      <w:lang w:val="id-ID"/>
                    </w:rPr>
                  </w:pPr>
                  <w:r w:rsidRPr="00AB2441">
                    <w:rPr>
                      <w:rFonts w:ascii="Times New Roman" w:hAnsi="Times New Roman" w:cs="Times New Roman"/>
                      <w:sz w:val="20"/>
                      <w:szCs w:val="20"/>
                      <w:lang w:val="id-ID"/>
                    </w:rPr>
                    <w:t>Usia</w:t>
                  </w:r>
                </w:p>
              </w:txbxContent>
            </v:textbox>
          </v:rect>
        </w:pict>
      </w:r>
      <w:r w:rsidR="006F126F" w:rsidRPr="00AD4DA1">
        <w:rPr>
          <w:rFonts w:ascii="Times New Roman" w:hAnsi="Times New Roman" w:cs="Times New Roman"/>
          <w:b/>
          <w:lang w:val="id-ID"/>
        </w:rPr>
        <w:drawing>
          <wp:inline distT="0" distB="0" distL="0" distR="0">
            <wp:extent cx="1048017" cy="1030515"/>
            <wp:effectExtent l="19050" t="0" r="0" b="0"/>
            <wp:docPr id="6" name="Picture 1" descr="spk.png"/>
            <wp:cNvGraphicFramePr/>
            <a:graphic xmlns:a="http://schemas.openxmlformats.org/drawingml/2006/main">
              <a:graphicData uri="http://schemas.openxmlformats.org/drawingml/2006/picture">
                <pic:pic xmlns:pic="http://schemas.openxmlformats.org/drawingml/2006/picture">
                  <pic:nvPicPr>
                    <pic:cNvPr id="28" name="Picture 27" descr="spk.png"/>
                    <pic:cNvPicPr>
                      <a:picLocks noChangeAspect="1"/>
                    </pic:cNvPicPr>
                  </pic:nvPicPr>
                  <pic:blipFill>
                    <a:blip r:embed="rId13"/>
                    <a:srcRect l="7407" t="4081" r="7407" b="6134"/>
                    <a:stretch>
                      <a:fillRect/>
                    </a:stretch>
                  </pic:blipFill>
                  <pic:spPr>
                    <a:xfrm>
                      <a:off x="0" y="0"/>
                      <a:ext cx="1055007" cy="1030515"/>
                    </a:xfrm>
                    <a:prstGeom prst="rect">
                      <a:avLst/>
                    </a:prstGeom>
                  </pic:spPr>
                </pic:pic>
              </a:graphicData>
            </a:graphic>
          </wp:inline>
        </w:drawing>
      </w:r>
      <w:r w:rsidR="006F126F" w:rsidRPr="00AD4DA1">
        <w:rPr>
          <w:rFonts w:ascii="Times New Roman" w:hAnsi="Times New Roman" w:cs="Times New Roman"/>
          <w:b/>
          <w:lang w:val="id-ID"/>
        </w:rPr>
        <w:t xml:space="preserve">    </w:t>
      </w:r>
      <w:r w:rsidR="00251273" w:rsidRPr="00AD4DA1">
        <w:rPr>
          <w:rFonts w:ascii="Times New Roman" w:hAnsi="Times New Roman" w:cs="Times New Roman"/>
          <w:b/>
          <w:lang w:val="id-ID"/>
        </w:rPr>
        <w:t xml:space="preserve">  </w:t>
      </w:r>
      <w:r w:rsidR="006F126F" w:rsidRPr="00AD4DA1">
        <w:rPr>
          <w:rFonts w:ascii="Times New Roman" w:hAnsi="Times New Roman" w:cs="Times New Roman"/>
          <w:b/>
          <w:lang w:val="id-ID"/>
        </w:rPr>
        <w:t xml:space="preserve">    </w:t>
      </w:r>
      <w:r w:rsidR="006F126F" w:rsidRPr="00AD4DA1">
        <w:rPr>
          <w:rFonts w:ascii="Times New Roman" w:hAnsi="Times New Roman" w:cs="Times New Roman"/>
          <w:b/>
          <w:lang w:val="id-ID"/>
        </w:rPr>
        <w:drawing>
          <wp:inline distT="0" distB="0" distL="0" distR="0">
            <wp:extent cx="1048024" cy="1016000"/>
            <wp:effectExtent l="19050" t="0" r="0" b="0"/>
            <wp:docPr id="12" name="Picture 2" descr="jkk.png"/>
            <wp:cNvGraphicFramePr/>
            <a:graphic xmlns:a="http://schemas.openxmlformats.org/drawingml/2006/main">
              <a:graphicData uri="http://schemas.openxmlformats.org/drawingml/2006/picture">
                <pic:pic xmlns:pic="http://schemas.openxmlformats.org/drawingml/2006/picture">
                  <pic:nvPicPr>
                    <pic:cNvPr id="26" name="Picture 25" descr="jkk.png"/>
                    <pic:cNvPicPr>
                      <a:picLocks noChangeAspect="1"/>
                    </pic:cNvPicPr>
                  </pic:nvPicPr>
                  <pic:blipFill>
                    <a:blip r:embed="rId14"/>
                    <a:srcRect l="19409" r="47066" b="14682"/>
                    <a:stretch>
                      <a:fillRect/>
                    </a:stretch>
                  </pic:blipFill>
                  <pic:spPr>
                    <a:xfrm>
                      <a:off x="0" y="0"/>
                      <a:ext cx="1067323" cy="1034710"/>
                    </a:xfrm>
                    <a:prstGeom prst="rect">
                      <a:avLst/>
                    </a:prstGeom>
                  </pic:spPr>
                </pic:pic>
              </a:graphicData>
            </a:graphic>
          </wp:inline>
        </w:drawing>
      </w:r>
    </w:p>
    <w:p w:rsidR="006F126F" w:rsidRPr="00AD4DA1" w:rsidRDefault="00251273" w:rsidP="00CE778A">
      <w:pPr>
        <w:spacing w:after="0" w:line="240" w:lineRule="auto"/>
        <w:jc w:val="both"/>
        <w:rPr>
          <w:rFonts w:ascii="Times New Roman" w:hAnsi="Times New Roman" w:cs="Times New Roman"/>
          <w:b/>
          <w:lang w:val="id-ID"/>
        </w:rPr>
      </w:pPr>
      <w:r w:rsidRPr="00AD4DA1">
        <w:rPr>
          <w:rFonts w:ascii="Times New Roman" w:hAnsi="Times New Roman" w:cs="Times New Roman"/>
          <w:b/>
          <w:noProof/>
          <w:lang w:val="id-ID" w:eastAsia="id-ID"/>
        </w:rPr>
        <w:pict>
          <v:rect id="_x0000_s1045" style="position:absolute;left:0;text-align:left;margin-left:124.05pt;margin-top:.8pt;width:89.7pt;height:19.45pt;z-index:251662336" stroked="f">
            <v:textbox style="mso-next-textbox:#_x0000_s1045">
              <w:txbxContent>
                <w:p w:rsidR="00AB2441" w:rsidRPr="00AB2441" w:rsidRDefault="00AB2441" w:rsidP="00AB2441">
                  <w:pPr>
                    <w:rPr>
                      <w:rFonts w:ascii="Times New Roman" w:hAnsi="Times New Roman" w:cs="Times New Roman"/>
                      <w:sz w:val="20"/>
                      <w:szCs w:val="20"/>
                      <w:lang w:val="id-ID"/>
                    </w:rPr>
                  </w:pPr>
                  <w:r w:rsidRPr="00AB2441">
                    <w:rPr>
                      <w:rFonts w:ascii="Times New Roman" w:hAnsi="Times New Roman" w:cs="Times New Roman"/>
                      <w:sz w:val="20"/>
                      <w:szCs w:val="20"/>
                      <w:lang w:val="id-ID"/>
                    </w:rPr>
                    <w:t>Jenis Kelamin</w:t>
                  </w:r>
                </w:p>
              </w:txbxContent>
            </v:textbox>
          </v:rect>
        </w:pict>
      </w:r>
    </w:p>
    <w:p w:rsidR="00AB2441" w:rsidRPr="00AD4DA1" w:rsidRDefault="00AD4DA1" w:rsidP="00CE778A">
      <w:pPr>
        <w:spacing w:after="0" w:line="240" w:lineRule="auto"/>
        <w:jc w:val="both"/>
        <w:rPr>
          <w:rFonts w:ascii="Times New Roman" w:hAnsi="Times New Roman" w:cs="Times New Roman"/>
          <w:b/>
          <w:lang w:val="id-ID"/>
        </w:rPr>
      </w:pPr>
      <w:r w:rsidRPr="00AD4DA1">
        <w:rPr>
          <w:rFonts w:ascii="Times New Roman" w:hAnsi="Times New Roman" w:cs="Times New Roman"/>
          <w:b/>
          <w:noProof/>
          <w:lang w:val="id-ID" w:eastAsia="id-ID"/>
        </w:rPr>
        <w:drawing>
          <wp:inline distT="0" distB="0" distL="0" distR="0">
            <wp:extent cx="1145754" cy="352539"/>
            <wp:effectExtent l="19050" t="0" r="0" b="0"/>
            <wp:docPr id="35" name="Picture 34" descr="fasili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litas.png"/>
                    <pic:cNvPicPr/>
                  </pic:nvPicPr>
                  <pic:blipFill>
                    <a:blip r:embed="rId15"/>
                    <a:stretch>
                      <a:fillRect/>
                    </a:stretch>
                  </pic:blipFill>
                  <pic:spPr>
                    <a:xfrm>
                      <a:off x="0" y="0"/>
                      <a:ext cx="1153154" cy="354816"/>
                    </a:xfrm>
                    <a:prstGeom prst="rect">
                      <a:avLst/>
                    </a:prstGeom>
                  </pic:spPr>
                </pic:pic>
              </a:graphicData>
            </a:graphic>
          </wp:inline>
        </w:drawing>
      </w:r>
      <w:r w:rsidR="00AB2441" w:rsidRPr="00AD4DA1">
        <w:rPr>
          <w:rFonts w:ascii="Times New Roman" w:hAnsi="Times New Roman" w:cs="Times New Roman"/>
          <w:b/>
          <w:lang w:val="id-ID"/>
        </w:rPr>
        <w:t xml:space="preserve">     </w:t>
      </w:r>
      <w:r w:rsidR="00AB2441" w:rsidRPr="00AD4DA1">
        <w:rPr>
          <w:rFonts w:ascii="Times New Roman" w:hAnsi="Times New Roman" w:cs="Times New Roman"/>
          <w:b/>
          <w:lang w:val="id-ID"/>
        </w:rPr>
        <w:drawing>
          <wp:inline distT="0" distB="0" distL="0" distR="0">
            <wp:extent cx="755833" cy="290285"/>
            <wp:effectExtent l="19050" t="0" r="6167" b="0"/>
            <wp:docPr id="18" name="Picture 8" descr="spk.png"/>
            <wp:cNvGraphicFramePr/>
            <a:graphic xmlns:a="http://schemas.openxmlformats.org/drawingml/2006/main">
              <a:graphicData uri="http://schemas.openxmlformats.org/drawingml/2006/picture">
                <pic:pic xmlns:pic="http://schemas.openxmlformats.org/drawingml/2006/picture">
                  <pic:nvPicPr>
                    <pic:cNvPr id="31" name="Picture 30" descr="spk.png"/>
                    <pic:cNvPicPr>
                      <a:picLocks noChangeAspect="1"/>
                    </pic:cNvPicPr>
                  </pic:nvPicPr>
                  <pic:blipFill>
                    <a:blip r:embed="rId16"/>
                    <a:stretch>
                      <a:fillRect/>
                    </a:stretch>
                  </pic:blipFill>
                  <pic:spPr>
                    <a:xfrm>
                      <a:off x="0" y="0"/>
                      <a:ext cx="754913" cy="289932"/>
                    </a:xfrm>
                    <a:prstGeom prst="rect">
                      <a:avLst/>
                    </a:prstGeom>
                  </pic:spPr>
                </pic:pic>
              </a:graphicData>
            </a:graphic>
          </wp:inline>
        </w:drawing>
      </w:r>
    </w:p>
    <w:p w:rsidR="006F126F" w:rsidRPr="00AD4DA1" w:rsidRDefault="00AB2441" w:rsidP="00CE778A">
      <w:pPr>
        <w:spacing w:after="0" w:line="240" w:lineRule="auto"/>
        <w:jc w:val="both"/>
        <w:rPr>
          <w:rFonts w:ascii="Times New Roman" w:hAnsi="Times New Roman" w:cs="Times New Roman"/>
          <w:b/>
          <w:lang w:val="id-ID"/>
        </w:rPr>
      </w:pPr>
      <w:r w:rsidRPr="00AD4DA1">
        <w:rPr>
          <w:rFonts w:ascii="Times New Roman" w:hAnsi="Times New Roman" w:cs="Times New Roman"/>
          <w:b/>
          <w:noProof/>
          <w:lang w:val="id-ID" w:eastAsia="id-ID"/>
        </w:rPr>
        <w:pict>
          <v:rect id="_x0000_s1047" style="position:absolute;left:0;text-align:left;margin-left:113.15pt;margin-top:76.85pt;width:99.95pt;height:18.4pt;z-index:251664384" stroked="f">
            <v:textbox style="mso-next-textbox:#_x0000_s1047">
              <w:txbxContent>
                <w:p w:rsidR="00AB2441" w:rsidRPr="00AB2441" w:rsidRDefault="00AB2441" w:rsidP="00AB2441">
                  <w:pPr>
                    <w:rPr>
                      <w:rFonts w:ascii="Times New Roman" w:hAnsi="Times New Roman" w:cs="Times New Roman"/>
                      <w:sz w:val="20"/>
                      <w:szCs w:val="20"/>
                      <w:lang w:val="id-ID"/>
                    </w:rPr>
                  </w:pPr>
                  <w:r w:rsidRPr="00AB2441">
                    <w:rPr>
                      <w:rFonts w:ascii="Times New Roman" w:hAnsi="Times New Roman" w:cs="Times New Roman"/>
                      <w:sz w:val="20"/>
                      <w:szCs w:val="20"/>
                      <w:lang w:val="id-ID"/>
                    </w:rPr>
                    <w:t>Tingkat Pendidikan</w:t>
                  </w:r>
                </w:p>
              </w:txbxContent>
            </v:textbox>
          </v:rect>
        </w:pict>
      </w:r>
      <w:r w:rsidRPr="00AD4DA1">
        <w:rPr>
          <w:rFonts w:ascii="Times New Roman" w:hAnsi="Times New Roman" w:cs="Times New Roman"/>
          <w:b/>
          <w:noProof/>
          <w:lang w:val="id-ID" w:eastAsia="id-ID"/>
        </w:rPr>
        <w:pict>
          <v:rect id="_x0000_s1046" style="position:absolute;left:0;text-align:left;margin-left:1.1pt;margin-top:76.9pt;width:97.1pt;height:17.15pt;z-index:251663360" stroked="f">
            <v:textbox style="mso-next-textbox:#_x0000_s1046">
              <w:txbxContent>
                <w:p w:rsidR="00AB2441" w:rsidRPr="00AB2441" w:rsidRDefault="00AB2441" w:rsidP="00AB2441">
                  <w:pPr>
                    <w:rPr>
                      <w:rFonts w:ascii="Times New Roman" w:hAnsi="Times New Roman" w:cs="Times New Roman"/>
                      <w:sz w:val="20"/>
                      <w:szCs w:val="20"/>
                      <w:lang w:val="id-ID"/>
                    </w:rPr>
                  </w:pPr>
                  <w:r w:rsidRPr="00AB2441">
                    <w:rPr>
                      <w:rFonts w:ascii="Times New Roman" w:hAnsi="Times New Roman" w:cs="Times New Roman"/>
                      <w:sz w:val="20"/>
                      <w:szCs w:val="20"/>
                      <w:lang w:val="id-ID"/>
                    </w:rPr>
                    <w:t>Status Pernikahan</w:t>
                  </w:r>
                </w:p>
              </w:txbxContent>
            </v:textbox>
          </v:rect>
        </w:pict>
      </w:r>
      <w:r w:rsidR="006F126F" w:rsidRPr="00AD4DA1">
        <w:rPr>
          <w:rFonts w:ascii="Times New Roman" w:hAnsi="Times New Roman" w:cs="Times New Roman"/>
          <w:b/>
          <w:lang w:val="id-ID"/>
        </w:rPr>
        <w:drawing>
          <wp:inline distT="0" distB="0" distL="0" distR="0">
            <wp:extent cx="1048022" cy="1001486"/>
            <wp:effectExtent l="19050" t="0" r="0" b="0"/>
            <wp:docPr id="8" name="Picture 4" descr="spk.png"/>
            <wp:cNvGraphicFramePr/>
            <a:graphic xmlns:a="http://schemas.openxmlformats.org/drawingml/2006/main">
              <a:graphicData uri="http://schemas.openxmlformats.org/drawingml/2006/picture">
                <pic:pic xmlns:pic="http://schemas.openxmlformats.org/drawingml/2006/picture">
                  <pic:nvPicPr>
                    <pic:cNvPr id="25" name="Picture 24" descr="spk.png"/>
                    <pic:cNvPicPr>
                      <a:picLocks noChangeAspect="1"/>
                    </pic:cNvPicPr>
                  </pic:nvPicPr>
                  <pic:blipFill>
                    <a:blip r:embed="rId17"/>
                    <a:srcRect l="28231" t="-4237" r="34715" b="15265"/>
                    <a:stretch>
                      <a:fillRect/>
                    </a:stretch>
                  </pic:blipFill>
                  <pic:spPr>
                    <a:xfrm>
                      <a:off x="0" y="0"/>
                      <a:ext cx="1055102" cy="1008251"/>
                    </a:xfrm>
                    <a:prstGeom prst="rect">
                      <a:avLst/>
                    </a:prstGeom>
                  </pic:spPr>
                </pic:pic>
              </a:graphicData>
            </a:graphic>
          </wp:inline>
        </w:drawing>
      </w:r>
      <w:r w:rsidR="006F126F" w:rsidRPr="00AD4DA1">
        <w:rPr>
          <w:rFonts w:ascii="Times New Roman" w:hAnsi="Times New Roman" w:cs="Times New Roman"/>
          <w:b/>
          <w:lang w:val="id-ID"/>
        </w:rPr>
        <w:t xml:space="preserve">  </w:t>
      </w:r>
      <w:r w:rsidR="00251273" w:rsidRPr="00AD4DA1">
        <w:rPr>
          <w:rFonts w:ascii="Times New Roman" w:hAnsi="Times New Roman" w:cs="Times New Roman"/>
          <w:b/>
          <w:lang w:val="id-ID"/>
        </w:rPr>
        <w:t xml:space="preserve">    </w:t>
      </w:r>
      <w:r w:rsidR="006F126F" w:rsidRPr="00AD4DA1">
        <w:rPr>
          <w:rFonts w:ascii="Times New Roman" w:hAnsi="Times New Roman" w:cs="Times New Roman"/>
          <w:b/>
          <w:lang w:val="id-ID"/>
        </w:rPr>
        <w:t xml:space="preserve">    </w:t>
      </w:r>
      <w:r w:rsidR="006F126F" w:rsidRPr="00AD4DA1">
        <w:rPr>
          <w:rFonts w:ascii="Times New Roman" w:hAnsi="Times New Roman" w:cs="Times New Roman"/>
          <w:b/>
          <w:lang w:val="id-ID"/>
        </w:rPr>
        <w:drawing>
          <wp:inline distT="0" distB="0" distL="0" distR="0">
            <wp:extent cx="1047750" cy="952500"/>
            <wp:effectExtent l="19050" t="0" r="0" b="0"/>
            <wp:docPr id="13" name="Picture 5" descr="pk.png"/>
            <wp:cNvGraphicFramePr/>
            <a:graphic xmlns:a="http://schemas.openxmlformats.org/drawingml/2006/main">
              <a:graphicData uri="http://schemas.openxmlformats.org/drawingml/2006/picture">
                <pic:pic xmlns:pic="http://schemas.openxmlformats.org/drawingml/2006/picture">
                  <pic:nvPicPr>
                    <pic:cNvPr id="24" name="Picture 23" descr="pk.png"/>
                    <pic:cNvPicPr>
                      <a:picLocks noChangeAspect="1"/>
                    </pic:cNvPicPr>
                  </pic:nvPicPr>
                  <pic:blipFill>
                    <a:blip r:embed="rId18"/>
                    <a:srcRect l="20687" r="44835" b="10389"/>
                    <a:stretch>
                      <a:fillRect/>
                    </a:stretch>
                  </pic:blipFill>
                  <pic:spPr>
                    <a:xfrm>
                      <a:off x="0" y="0"/>
                      <a:ext cx="1063912" cy="967193"/>
                    </a:xfrm>
                    <a:prstGeom prst="rect">
                      <a:avLst/>
                    </a:prstGeom>
                  </pic:spPr>
                </pic:pic>
              </a:graphicData>
            </a:graphic>
          </wp:inline>
        </w:drawing>
      </w:r>
    </w:p>
    <w:p w:rsidR="006F126F" w:rsidRPr="00AD4DA1" w:rsidRDefault="00AB2441" w:rsidP="00CE778A">
      <w:pPr>
        <w:spacing w:after="0" w:line="240" w:lineRule="auto"/>
        <w:jc w:val="both"/>
        <w:rPr>
          <w:rFonts w:ascii="Times New Roman" w:hAnsi="Times New Roman" w:cs="Times New Roman"/>
          <w:b/>
          <w:lang w:val="id-ID"/>
        </w:rPr>
      </w:pPr>
      <w:r w:rsidRPr="00AD4DA1">
        <w:rPr>
          <w:rFonts w:ascii="Times New Roman" w:hAnsi="Times New Roman" w:cs="Times New Roman"/>
          <w:b/>
          <w:lang w:val="id-ID"/>
        </w:rPr>
        <w:t xml:space="preserve"> </w:t>
      </w:r>
    </w:p>
    <w:p w:rsidR="00AB2441" w:rsidRPr="00AD4DA1" w:rsidRDefault="00AB2441" w:rsidP="006F126F">
      <w:pPr>
        <w:spacing w:after="0" w:line="240" w:lineRule="auto"/>
        <w:jc w:val="both"/>
        <w:rPr>
          <w:rFonts w:ascii="Times New Roman" w:hAnsi="Times New Roman" w:cs="Times New Roman"/>
          <w:b/>
          <w:lang w:val="id-ID"/>
        </w:rPr>
      </w:pPr>
      <w:r w:rsidRPr="00AD4DA1">
        <w:rPr>
          <w:rFonts w:ascii="Times New Roman" w:hAnsi="Times New Roman" w:cs="Times New Roman"/>
          <w:b/>
          <w:lang w:val="id-ID"/>
        </w:rPr>
        <w:drawing>
          <wp:inline distT="0" distB="0" distL="0" distR="0">
            <wp:extent cx="969491" cy="238897"/>
            <wp:effectExtent l="19050" t="0" r="2059" b="0"/>
            <wp:docPr id="19" name="Picture 9" descr="spk.png"/>
            <wp:cNvGraphicFramePr/>
            <a:graphic xmlns:a="http://schemas.openxmlformats.org/drawingml/2006/main">
              <a:graphicData uri="http://schemas.openxmlformats.org/drawingml/2006/picture">
                <pic:pic xmlns:pic="http://schemas.openxmlformats.org/drawingml/2006/picture">
                  <pic:nvPicPr>
                    <pic:cNvPr id="33" name="Picture 32" descr="spk.png"/>
                    <pic:cNvPicPr>
                      <a:picLocks noChangeAspect="1"/>
                    </pic:cNvPicPr>
                  </pic:nvPicPr>
                  <pic:blipFill>
                    <a:blip r:embed="rId19"/>
                    <a:stretch>
                      <a:fillRect/>
                    </a:stretch>
                  </pic:blipFill>
                  <pic:spPr>
                    <a:xfrm>
                      <a:off x="0" y="0"/>
                      <a:ext cx="981212" cy="241785"/>
                    </a:xfrm>
                    <a:prstGeom prst="rect">
                      <a:avLst/>
                    </a:prstGeom>
                  </pic:spPr>
                </pic:pic>
              </a:graphicData>
            </a:graphic>
          </wp:inline>
        </w:drawing>
      </w:r>
      <w:r w:rsidRPr="00AD4DA1">
        <w:rPr>
          <w:rFonts w:ascii="Times New Roman" w:hAnsi="Times New Roman" w:cs="Times New Roman"/>
          <w:b/>
          <w:lang w:val="id-ID"/>
        </w:rPr>
        <w:t xml:space="preserve">    </w:t>
      </w:r>
      <w:r w:rsidRPr="00AD4DA1">
        <w:rPr>
          <w:rFonts w:ascii="Times New Roman" w:hAnsi="Times New Roman" w:cs="Times New Roman"/>
          <w:b/>
          <w:lang w:val="id-ID"/>
        </w:rPr>
        <w:drawing>
          <wp:inline distT="0" distB="0" distL="0" distR="0">
            <wp:extent cx="1414368" cy="384940"/>
            <wp:effectExtent l="19050" t="0" r="0" b="0"/>
            <wp:docPr id="20" name="Picture 10" descr="spk.png"/>
            <wp:cNvGraphicFramePr/>
            <a:graphic xmlns:a="http://schemas.openxmlformats.org/drawingml/2006/main">
              <a:graphicData uri="http://schemas.openxmlformats.org/drawingml/2006/picture">
                <pic:pic xmlns:pic="http://schemas.openxmlformats.org/drawingml/2006/picture">
                  <pic:nvPicPr>
                    <pic:cNvPr id="32" name="Picture 31" descr="spk.png"/>
                    <pic:cNvPicPr>
                      <a:picLocks noChangeAspect="1"/>
                    </pic:cNvPicPr>
                  </pic:nvPicPr>
                  <pic:blipFill>
                    <a:blip r:embed="rId20"/>
                    <a:stretch>
                      <a:fillRect/>
                    </a:stretch>
                  </pic:blipFill>
                  <pic:spPr>
                    <a:xfrm>
                      <a:off x="0" y="0"/>
                      <a:ext cx="1420843" cy="386702"/>
                    </a:xfrm>
                    <a:prstGeom prst="rect">
                      <a:avLst/>
                    </a:prstGeom>
                  </pic:spPr>
                </pic:pic>
              </a:graphicData>
            </a:graphic>
          </wp:inline>
        </w:drawing>
      </w:r>
    </w:p>
    <w:p w:rsidR="00251273" w:rsidRPr="00AD4DA1" w:rsidRDefault="00251273" w:rsidP="00AB2441">
      <w:pPr>
        <w:spacing w:after="0" w:line="240" w:lineRule="auto"/>
        <w:jc w:val="both"/>
        <w:rPr>
          <w:rFonts w:ascii="Times New Roman" w:hAnsi="Times New Roman" w:cs="Times New Roman"/>
          <w:b/>
          <w:lang w:val="id-ID"/>
        </w:rPr>
      </w:pPr>
    </w:p>
    <w:p w:rsidR="00AB2441" w:rsidRDefault="009072D3" w:rsidP="00AB2441">
      <w:pPr>
        <w:spacing w:after="0" w:line="240" w:lineRule="auto"/>
        <w:jc w:val="both"/>
        <w:rPr>
          <w:rFonts w:ascii="Times New Roman" w:hAnsi="Times New Roman" w:cs="Times New Roman"/>
          <w:b/>
          <w:lang w:val="id-ID"/>
        </w:rPr>
      </w:pPr>
      <w:r>
        <w:rPr>
          <w:rFonts w:ascii="Times New Roman" w:hAnsi="Times New Roman" w:cs="Times New Roman"/>
          <w:b/>
          <w:lang w:val="id-ID"/>
        </w:rPr>
        <w:t>Karakteristik Responden Pelaku U</w:t>
      </w:r>
      <w:r w:rsidR="00AB2441" w:rsidRPr="00AD4DA1">
        <w:rPr>
          <w:rFonts w:ascii="Times New Roman" w:hAnsi="Times New Roman" w:cs="Times New Roman"/>
          <w:b/>
          <w:lang w:val="id-ID"/>
        </w:rPr>
        <w:t>saha</w:t>
      </w:r>
      <w:r>
        <w:rPr>
          <w:rFonts w:ascii="Times New Roman" w:hAnsi="Times New Roman" w:cs="Times New Roman"/>
          <w:b/>
          <w:lang w:val="id-ID"/>
        </w:rPr>
        <w:t xml:space="preserve"> Desa Wisata K</w:t>
      </w:r>
      <w:r w:rsidR="00AB2441" w:rsidRPr="00AD4DA1">
        <w:rPr>
          <w:rFonts w:ascii="Times New Roman" w:hAnsi="Times New Roman" w:cs="Times New Roman"/>
          <w:b/>
          <w:lang w:val="id-ID"/>
        </w:rPr>
        <w:t>andri</w:t>
      </w:r>
    </w:p>
    <w:p w:rsidR="00192964" w:rsidRPr="00AD4DA1" w:rsidRDefault="00192964" w:rsidP="00192964">
      <w:pPr>
        <w:spacing w:before="240" w:after="0" w:line="240" w:lineRule="auto"/>
        <w:jc w:val="both"/>
        <w:rPr>
          <w:rFonts w:ascii="Times New Roman" w:hAnsi="Times New Roman" w:cs="Times New Roman"/>
          <w:b/>
          <w:lang w:val="id-ID"/>
        </w:rPr>
      </w:pPr>
      <w:r>
        <w:rPr>
          <w:rFonts w:ascii="Times New Roman" w:hAnsi="Times New Roman" w:cs="Times New Roman"/>
        </w:rPr>
        <w:t>Desa Wisata kandri</w:t>
      </w:r>
      <w:r>
        <w:rPr>
          <w:rFonts w:ascii="Times New Roman" w:hAnsi="Times New Roman" w:cs="Times New Roman"/>
          <w:lang w:val="id-ID"/>
        </w:rPr>
        <w:t xml:space="preserve"> menyediakan</w:t>
      </w:r>
      <w:r>
        <w:rPr>
          <w:rFonts w:ascii="Times New Roman" w:hAnsi="Times New Roman" w:cs="Times New Roman"/>
        </w:rPr>
        <w:t xml:space="preserve"> </w:t>
      </w:r>
      <w:r>
        <w:rPr>
          <w:rFonts w:ascii="Times New Roman" w:hAnsi="Times New Roman" w:cs="Times New Roman"/>
          <w:lang w:val="id-ID"/>
        </w:rPr>
        <w:t>k</w:t>
      </w:r>
      <w:r w:rsidRPr="00AD4DA1">
        <w:rPr>
          <w:rFonts w:ascii="Times New Roman" w:hAnsi="Times New Roman" w:cs="Times New Roman"/>
        </w:rPr>
        <w:t>esempatan</w:t>
      </w:r>
      <w:r>
        <w:rPr>
          <w:rFonts w:ascii="Times New Roman" w:hAnsi="Times New Roman" w:cs="Times New Roman"/>
          <w:lang w:val="id-ID"/>
        </w:rPr>
        <w:t xml:space="preserve"> usaha</w:t>
      </w:r>
      <w:r w:rsidRPr="00AD4DA1">
        <w:rPr>
          <w:rFonts w:ascii="Times New Roman" w:hAnsi="Times New Roman" w:cs="Times New Roman"/>
        </w:rPr>
        <w:t xml:space="preserve"> sebagai pedagang asongan dan pengusaha yang tergabung dalam UKM Mekarsari.</w:t>
      </w:r>
    </w:p>
    <w:p w:rsidR="00251273" w:rsidRPr="00AD4DA1" w:rsidRDefault="00251273" w:rsidP="006F126F">
      <w:pPr>
        <w:spacing w:after="0" w:line="240" w:lineRule="auto"/>
        <w:jc w:val="both"/>
        <w:rPr>
          <w:rFonts w:ascii="Times New Roman" w:hAnsi="Times New Roman" w:cs="Times New Roman"/>
          <w:b/>
          <w:lang w:val="id-ID"/>
        </w:rPr>
      </w:pPr>
      <w:r w:rsidRPr="00AD4DA1">
        <w:rPr>
          <w:rFonts w:ascii="Times New Roman" w:hAnsi="Times New Roman" w:cs="Times New Roman"/>
          <w:b/>
          <w:noProof/>
          <w:lang w:val="id-ID" w:eastAsia="id-ID"/>
        </w:rPr>
        <w:pict>
          <v:rect id="_x0000_s1049" style="position:absolute;left:0;text-align:left;margin-left:123pt;margin-top:79.1pt;width:89.7pt;height:16.9pt;z-index:251666432" stroked="f">
            <v:textbox>
              <w:txbxContent>
                <w:p w:rsidR="00251273" w:rsidRPr="00AB2441" w:rsidRDefault="00251273" w:rsidP="00251273">
                  <w:pPr>
                    <w:rPr>
                      <w:rFonts w:ascii="Times New Roman" w:hAnsi="Times New Roman" w:cs="Times New Roman"/>
                      <w:sz w:val="20"/>
                      <w:szCs w:val="20"/>
                      <w:lang w:val="id-ID"/>
                    </w:rPr>
                  </w:pPr>
                  <w:r w:rsidRPr="00AB2441">
                    <w:rPr>
                      <w:rFonts w:ascii="Times New Roman" w:hAnsi="Times New Roman" w:cs="Times New Roman"/>
                      <w:sz w:val="20"/>
                      <w:szCs w:val="20"/>
                      <w:lang w:val="id-ID"/>
                    </w:rPr>
                    <w:t>Jenis Kelamin</w:t>
                  </w:r>
                </w:p>
              </w:txbxContent>
            </v:textbox>
          </v:rect>
        </w:pict>
      </w:r>
      <w:r w:rsidRPr="00AD4DA1">
        <w:rPr>
          <w:rFonts w:ascii="Times New Roman" w:hAnsi="Times New Roman" w:cs="Times New Roman"/>
          <w:b/>
          <w:noProof/>
          <w:lang w:val="id-ID" w:eastAsia="id-ID"/>
        </w:rPr>
        <w:pict>
          <v:rect id="_x0000_s1048" style="position:absolute;left:0;text-align:left;margin-left:28.9pt;margin-top:77.55pt;width:49.05pt;height:18.45pt;z-index:251665408" filled="f" stroked="f">
            <v:textbox>
              <w:txbxContent>
                <w:p w:rsidR="00251273" w:rsidRPr="00AB2441" w:rsidRDefault="00251273" w:rsidP="00251273">
                  <w:pPr>
                    <w:rPr>
                      <w:rFonts w:ascii="Times New Roman" w:hAnsi="Times New Roman" w:cs="Times New Roman"/>
                      <w:sz w:val="20"/>
                      <w:szCs w:val="20"/>
                      <w:lang w:val="id-ID"/>
                    </w:rPr>
                  </w:pPr>
                  <w:r w:rsidRPr="00AB2441">
                    <w:rPr>
                      <w:rFonts w:ascii="Times New Roman" w:hAnsi="Times New Roman" w:cs="Times New Roman"/>
                      <w:sz w:val="20"/>
                      <w:szCs w:val="20"/>
                      <w:lang w:val="id-ID"/>
                    </w:rPr>
                    <w:t>Usia</w:t>
                  </w:r>
                </w:p>
              </w:txbxContent>
            </v:textbox>
          </v:rect>
        </w:pict>
      </w:r>
      <w:r w:rsidR="00AB2441" w:rsidRPr="00AD4DA1">
        <w:rPr>
          <w:rFonts w:ascii="Times New Roman" w:hAnsi="Times New Roman" w:cs="Times New Roman"/>
          <w:b/>
          <w:lang w:val="id-ID"/>
        </w:rPr>
        <w:drawing>
          <wp:inline distT="0" distB="0" distL="0" distR="0">
            <wp:extent cx="1049867" cy="993423"/>
            <wp:effectExtent l="19050" t="0" r="0" b="0"/>
            <wp:docPr id="21" name="Picture 11" descr="spk.png"/>
            <wp:cNvGraphicFramePr/>
            <a:graphic xmlns:a="http://schemas.openxmlformats.org/drawingml/2006/main">
              <a:graphicData uri="http://schemas.openxmlformats.org/drawingml/2006/picture">
                <pic:pic xmlns:pic="http://schemas.openxmlformats.org/drawingml/2006/picture">
                  <pic:nvPicPr>
                    <pic:cNvPr id="22" name="Picture 21" descr="spk.png"/>
                    <pic:cNvPicPr>
                      <a:picLocks noChangeAspect="1"/>
                    </pic:cNvPicPr>
                  </pic:nvPicPr>
                  <pic:blipFill>
                    <a:blip r:embed="rId21"/>
                    <a:srcRect l="14632" r="12207"/>
                    <a:stretch>
                      <a:fillRect/>
                    </a:stretch>
                  </pic:blipFill>
                  <pic:spPr>
                    <a:xfrm>
                      <a:off x="0" y="0"/>
                      <a:ext cx="1049010" cy="992612"/>
                    </a:xfrm>
                    <a:prstGeom prst="rect">
                      <a:avLst/>
                    </a:prstGeom>
                  </pic:spPr>
                </pic:pic>
              </a:graphicData>
            </a:graphic>
          </wp:inline>
        </w:drawing>
      </w:r>
      <w:r w:rsidRPr="00AD4DA1">
        <w:rPr>
          <w:rFonts w:ascii="Times New Roman" w:hAnsi="Times New Roman" w:cs="Times New Roman"/>
          <w:b/>
          <w:lang w:val="id-ID"/>
        </w:rPr>
        <w:t xml:space="preserve">         </w:t>
      </w:r>
      <w:r w:rsidRPr="00AD4DA1">
        <w:rPr>
          <w:rFonts w:ascii="Times New Roman" w:hAnsi="Times New Roman" w:cs="Times New Roman"/>
          <w:b/>
          <w:lang w:val="id-ID"/>
        </w:rPr>
        <w:drawing>
          <wp:inline distT="0" distB="0" distL="0" distR="0">
            <wp:extent cx="1106951" cy="1041400"/>
            <wp:effectExtent l="19050" t="0" r="0" b="0"/>
            <wp:docPr id="26" name="Picture 12" descr="spk.png"/>
            <wp:cNvGraphicFramePr/>
            <a:graphic xmlns:a="http://schemas.openxmlformats.org/drawingml/2006/main">
              <a:graphicData uri="http://schemas.openxmlformats.org/drawingml/2006/picture">
                <pic:pic xmlns:pic="http://schemas.openxmlformats.org/drawingml/2006/picture">
                  <pic:nvPicPr>
                    <pic:cNvPr id="23" name="Picture 22" descr="spk.png"/>
                    <pic:cNvPicPr>
                      <a:picLocks noChangeAspect="1"/>
                    </pic:cNvPicPr>
                  </pic:nvPicPr>
                  <pic:blipFill>
                    <a:blip r:embed="rId22"/>
                    <a:srcRect l="11420" r="8642"/>
                    <a:stretch>
                      <a:fillRect/>
                    </a:stretch>
                  </pic:blipFill>
                  <pic:spPr>
                    <a:xfrm>
                      <a:off x="0" y="0"/>
                      <a:ext cx="1104405" cy="1039005"/>
                    </a:xfrm>
                    <a:prstGeom prst="rect">
                      <a:avLst/>
                    </a:prstGeom>
                  </pic:spPr>
                </pic:pic>
              </a:graphicData>
            </a:graphic>
          </wp:inline>
        </w:drawing>
      </w:r>
    </w:p>
    <w:p w:rsidR="00251273" w:rsidRPr="00AD4DA1" w:rsidRDefault="00251273" w:rsidP="006F126F">
      <w:pPr>
        <w:spacing w:after="0" w:line="240" w:lineRule="auto"/>
        <w:jc w:val="both"/>
        <w:rPr>
          <w:rFonts w:ascii="Times New Roman" w:hAnsi="Times New Roman" w:cs="Times New Roman"/>
          <w:b/>
          <w:lang w:val="id-ID"/>
        </w:rPr>
      </w:pPr>
    </w:p>
    <w:p w:rsidR="00251273" w:rsidRPr="00AD4DA1" w:rsidRDefault="00AD4DA1" w:rsidP="006F126F">
      <w:pPr>
        <w:spacing w:after="0" w:line="240" w:lineRule="auto"/>
        <w:jc w:val="both"/>
        <w:rPr>
          <w:rFonts w:ascii="Times New Roman" w:hAnsi="Times New Roman" w:cs="Times New Roman"/>
          <w:b/>
          <w:lang w:val="id-ID"/>
        </w:rPr>
      </w:pPr>
      <w:r w:rsidRPr="00AD4DA1">
        <w:rPr>
          <w:rFonts w:ascii="Times New Roman" w:hAnsi="Times New Roman" w:cs="Times New Roman"/>
          <w:b/>
          <w:lang w:val="id-ID"/>
        </w:rPr>
        <w:drawing>
          <wp:inline distT="0" distB="0" distL="0" distR="0">
            <wp:extent cx="1145754" cy="352539"/>
            <wp:effectExtent l="19050" t="0" r="0" b="0"/>
            <wp:docPr id="36" name="Picture 34" descr="fasili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litas.png"/>
                    <pic:cNvPicPr/>
                  </pic:nvPicPr>
                  <pic:blipFill>
                    <a:blip r:embed="rId15"/>
                    <a:stretch>
                      <a:fillRect/>
                    </a:stretch>
                  </pic:blipFill>
                  <pic:spPr>
                    <a:xfrm>
                      <a:off x="0" y="0"/>
                      <a:ext cx="1153154" cy="354816"/>
                    </a:xfrm>
                    <a:prstGeom prst="rect">
                      <a:avLst/>
                    </a:prstGeom>
                  </pic:spPr>
                </pic:pic>
              </a:graphicData>
            </a:graphic>
          </wp:inline>
        </w:drawing>
      </w:r>
      <w:r w:rsidR="00251273" w:rsidRPr="00AD4DA1">
        <w:rPr>
          <w:rFonts w:ascii="Times New Roman" w:hAnsi="Times New Roman" w:cs="Times New Roman"/>
          <w:b/>
          <w:lang w:val="id-ID"/>
        </w:rPr>
        <w:drawing>
          <wp:inline distT="0" distB="0" distL="0" distR="0">
            <wp:extent cx="760559" cy="241300"/>
            <wp:effectExtent l="19050" t="0" r="1441" b="0"/>
            <wp:docPr id="28" name="Picture 8" descr="spk.png"/>
            <wp:cNvGraphicFramePr/>
            <a:graphic xmlns:a="http://schemas.openxmlformats.org/drawingml/2006/main">
              <a:graphicData uri="http://schemas.openxmlformats.org/drawingml/2006/picture">
                <pic:pic xmlns:pic="http://schemas.openxmlformats.org/drawingml/2006/picture">
                  <pic:nvPicPr>
                    <pic:cNvPr id="31" name="Picture 30" descr="spk.png"/>
                    <pic:cNvPicPr>
                      <a:picLocks noChangeAspect="1"/>
                    </pic:cNvPicPr>
                  </pic:nvPicPr>
                  <pic:blipFill>
                    <a:blip r:embed="rId16"/>
                    <a:stretch>
                      <a:fillRect/>
                    </a:stretch>
                  </pic:blipFill>
                  <pic:spPr>
                    <a:xfrm>
                      <a:off x="0" y="0"/>
                      <a:ext cx="754913" cy="239509"/>
                    </a:xfrm>
                    <a:prstGeom prst="rect">
                      <a:avLst/>
                    </a:prstGeom>
                  </pic:spPr>
                </pic:pic>
              </a:graphicData>
            </a:graphic>
          </wp:inline>
        </w:drawing>
      </w:r>
    </w:p>
    <w:p w:rsidR="00AB2441" w:rsidRPr="00AD4DA1" w:rsidRDefault="00251273" w:rsidP="006F126F">
      <w:pPr>
        <w:spacing w:after="0" w:line="240" w:lineRule="auto"/>
        <w:jc w:val="both"/>
        <w:rPr>
          <w:rFonts w:ascii="Times New Roman" w:hAnsi="Times New Roman" w:cs="Times New Roman"/>
          <w:b/>
          <w:lang w:val="id-ID"/>
        </w:rPr>
      </w:pPr>
      <w:r w:rsidRPr="00AD4DA1">
        <w:rPr>
          <w:rFonts w:ascii="Times New Roman" w:hAnsi="Times New Roman" w:cs="Times New Roman"/>
          <w:b/>
          <w:noProof/>
          <w:lang w:val="id-ID" w:eastAsia="id-ID"/>
        </w:rPr>
        <w:pict>
          <v:rect id="_x0000_s1050" style="position:absolute;left:0;text-align:left;margin-left:-3.75pt;margin-top:74.25pt;width:97.1pt;height:17.15pt;z-index:251667456" stroked="f">
            <v:textbox>
              <w:txbxContent>
                <w:p w:rsidR="00251273" w:rsidRPr="00AB2441" w:rsidRDefault="00251273" w:rsidP="00251273">
                  <w:pPr>
                    <w:rPr>
                      <w:rFonts w:ascii="Times New Roman" w:hAnsi="Times New Roman" w:cs="Times New Roman"/>
                      <w:sz w:val="20"/>
                      <w:szCs w:val="20"/>
                      <w:lang w:val="id-ID"/>
                    </w:rPr>
                  </w:pPr>
                  <w:r w:rsidRPr="00AB2441">
                    <w:rPr>
                      <w:rFonts w:ascii="Times New Roman" w:hAnsi="Times New Roman" w:cs="Times New Roman"/>
                      <w:sz w:val="20"/>
                      <w:szCs w:val="20"/>
                      <w:lang w:val="id-ID"/>
                    </w:rPr>
                    <w:t>Status Pernikahan</w:t>
                  </w:r>
                </w:p>
              </w:txbxContent>
            </v:textbox>
          </v:rect>
        </w:pict>
      </w:r>
      <w:r w:rsidRPr="00AD4DA1">
        <w:rPr>
          <w:rFonts w:ascii="Times New Roman" w:hAnsi="Times New Roman" w:cs="Times New Roman"/>
          <w:b/>
          <w:noProof/>
          <w:lang w:val="id-ID" w:eastAsia="id-ID"/>
        </w:rPr>
        <w:pict>
          <v:rect id="_x0000_s1051" style="position:absolute;left:0;text-align:left;margin-left:106.35pt;margin-top:74.05pt;width:99.95pt;height:18.4pt;z-index:251668480" stroked="f">
            <v:textbox style="mso-next-textbox:#_x0000_s1051">
              <w:txbxContent>
                <w:p w:rsidR="00251273" w:rsidRPr="00AB2441" w:rsidRDefault="00251273" w:rsidP="00251273">
                  <w:pPr>
                    <w:rPr>
                      <w:rFonts w:ascii="Times New Roman" w:hAnsi="Times New Roman" w:cs="Times New Roman"/>
                      <w:sz w:val="20"/>
                      <w:szCs w:val="20"/>
                      <w:lang w:val="id-ID"/>
                    </w:rPr>
                  </w:pPr>
                  <w:r w:rsidRPr="00AB2441">
                    <w:rPr>
                      <w:rFonts w:ascii="Times New Roman" w:hAnsi="Times New Roman" w:cs="Times New Roman"/>
                      <w:sz w:val="20"/>
                      <w:szCs w:val="20"/>
                      <w:lang w:val="id-ID"/>
                    </w:rPr>
                    <w:t>Tingkat Pendidikan</w:t>
                  </w:r>
                </w:p>
              </w:txbxContent>
            </v:textbox>
          </v:rect>
        </w:pict>
      </w:r>
      <w:r w:rsidR="00AB2441" w:rsidRPr="00AD4DA1">
        <w:rPr>
          <w:rFonts w:ascii="Times New Roman" w:hAnsi="Times New Roman" w:cs="Times New Roman"/>
          <w:b/>
          <w:lang w:val="id-ID"/>
        </w:rPr>
        <w:drawing>
          <wp:inline distT="0" distB="0" distL="0" distR="0">
            <wp:extent cx="1047750" cy="914400"/>
            <wp:effectExtent l="19050" t="0" r="0" b="0"/>
            <wp:docPr id="23" name="Picture 13" descr="spk.png"/>
            <wp:cNvGraphicFramePr/>
            <a:graphic xmlns:a="http://schemas.openxmlformats.org/drawingml/2006/main">
              <a:graphicData uri="http://schemas.openxmlformats.org/drawingml/2006/picture">
                <pic:pic xmlns:pic="http://schemas.openxmlformats.org/drawingml/2006/picture">
                  <pic:nvPicPr>
                    <pic:cNvPr id="40" name="Picture 39" descr="spk.png"/>
                    <pic:cNvPicPr>
                      <a:picLocks noChangeAspect="1"/>
                    </pic:cNvPicPr>
                  </pic:nvPicPr>
                  <pic:blipFill>
                    <a:blip r:embed="rId23"/>
                    <a:srcRect l="12293" t="752" r="6265"/>
                    <a:stretch>
                      <a:fillRect/>
                    </a:stretch>
                  </pic:blipFill>
                  <pic:spPr>
                    <a:xfrm>
                      <a:off x="0" y="0"/>
                      <a:ext cx="1064159" cy="928721"/>
                    </a:xfrm>
                    <a:prstGeom prst="rect">
                      <a:avLst/>
                    </a:prstGeom>
                  </pic:spPr>
                </pic:pic>
              </a:graphicData>
            </a:graphic>
          </wp:inline>
        </w:drawing>
      </w:r>
      <w:r w:rsidRPr="00AD4DA1">
        <w:rPr>
          <w:rFonts w:ascii="Times New Roman" w:hAnsi="Times New Roman" w:cs="Times New Roman"/>
          <w:b/>
          <w:lang w:val="id-ID"/>
        </w:rPr>
        <w:t xml:space="preserve">          </w:t>
      </w:r>
      <w:r w:rsidRPr="00AD4DA1">
        <w:rPr>
          <w:rFonts w:ascii="Times New Roman" w:hAnsi="Times New Roman" w:cs="Times New Roman"/>
          <w:b/>
          <w:lang w:val="id-ID"/>
        </w:rPr>
        <w:drawing>
          <wp:inline distT="0" distB="0" distL="0" distR="0">
            <wp:extent cx="1073150" cy="990600"/>
            <wp:effectExtent l="19050" t="0" r="0" b="0"/>
            <wp:docPr id="25" name="Picture 14" descr="spk.png"/>
            <wp:cNvGraphicFramePr/>
            <a:graphic xmlns:a="http://schemas.openxmlformats.org/drawingml/2006/main">
              <a:graphicData uri="http://schemas.openxmlformats.org/drawingml/2006/picture">
                <pic:pic xmlns:pic="http://schemas.openxmlformats.org/drawingml/2006/picture">
                  <pic:nvPicPr>
                    <pic:cNvPr id="27" name="Picture 26" descr="spk.png"/>
                    <pic:cNvPicPr>
                      <a:picLocks noChangeAspect="1"/>
                    </pic:cNvPicPr>
                  </pic:nvPicPr>
                  <pic:blipFill>
                    <a:blip r:embed="rId24"/>
                    <a:srcRect l="12855" r="5727"/>
                    <a:stretch>
                      <a:fillRect/>
                    </a:stretch>
                  </pic:blipFill>
                  <pic:spPr>
                    <a:xfrm>
                      <a:off x="0" y="0"/>
                      <a:ext cx="1076433" cy="993630"/>
                    </a:xfrm>
                    <a:prstGeom prst="rect">
                      <a:avLst/>
                    </a:prstGeom>
                  </pic:spPr>
                </pic:pic>
              </a:graphicData>
            </a:graphic>
          </wp:inline>
        </w:drawing>
      </w:r>
    </w:p>
    <w:p w:rsidR="00251273" w:rsidRPr="00AD4DA1" w:rsidRDefault="00251273" w:rsidP="006F126F">
      <w:pPr>
        <w:spacing w:after="0" w:line="240" w:lineRule="auto"/>
        <w:jc w:val="both"/>
        <w:rPr>
          <w:rFonts w:ascii="Times New Roman" w:hAnsi="Times New Roman" w:cs="Times New Roman"/>
          <w:b/>
          <w:lang w:val="id-ID"/>
        </w:rPr>
      </w:pPr>
    </w:p>
    <w:p w:rsidR="00251273" w:rsidRPr="00AD4DA1" w:rsidRDefault="00251273" w:rsidP="006F126F">
      <w:pPr>
        <w:spacing w:after="0" w:line="240" w:lineRule="auto"/>
        <w:jc w:val="both"/>
        <w:rPr>
          <w:rFonts w:ascii="Times New Roman" w:hAnsi="Times New Roman" w:cs="Times New Roman"/>
          <w:b/>
          <w:lang w:val="id-ID"/>
        </w:rPr>
      </w:pPr>
      <w:r w:rsidRPr="00AD4DA1">
        <w:rPr>
          <w:rFonts w:ascii="Times New Roman" w:hAnsi="Times New Roman" w:cs="Times New Roman"/>
          <w:b/>
          <w:lang w:val="id-ID"/>
        </w:rPr>
        <w:drawing>
          <wp:inline distT="0" distB="0" distL="0" distR="0">
            <wp:extent cx="969491" cy="238897"/>
            <wp:effectExtent l="19050" t="0" r="2059" b="0"/>
            <wp:docPr id="29" name="Picture 9" descr="spk.png"/>
            <wp:cNvGraphicFramePr/>
            <a:graphic xmlns:a="http://schemas.openxmlformats.org/drawingml/2006/main">
              <a:graphicData uri="http://schemas.openxmlformats.org/drawingml/2006/picture">
                <pic:pic xmlns:pic="http://schemas.openxmlformats.org/drawingml/2006/picture">
                  <pic:nvPicPr>
                    <pic:cNvPr id="33" name="Picture 32" descr="spk.png"/>
                    <pic:cNvPicPr>
                      <a:picLocks noChangeAspect="1"/>
                    </pic:cNvPicPr>
                  </pic:nvPicPr>
                  <pic:blipFill>
                    <a:blip r:embed="rId19"/>
                    <a:stretch>
                      <a:fillRect/>
                    </a:stretch>
                  </pic:blipFill>
                  <pic:spPr>
                    <a:xfrm>
                      <a:off x="0" y="0"/>
                      <a:ext cx="981212" cy="241785"/>
                    </a:xfrm>
                    <a:prstGeom prst="rect">
                      <a:avLst/>
                    </a:prstGeom>
                  </pic:spPr>
                </pic:pic>
              </a:graphicData>
            </a:graphic>
          </wp:inline>
        </w:drawing>
      </w:r>
      <w:r w:rsidRPr="00AD4DA1">
        <w:rPr>
          <w:rFonts w:ascii="Times New Roman" w:hAnsi="Times New Roman" w:cs="Times New Roman"/>
          <w:b/>
          <w:lang w:val="id-ID"/>
        </w:rPr>
        <w:t xml:space="preserve">    </w:t>
      </w:r>
      <w:r w:rsidRPr="00AD4DA1">
        <w:rPr>
          <w:rFonts w:ascii="Times New Roman" w:hAnsi="Times New Roman" w:cs="Times New Roman"/>
          <w:b/>
          <w:lang w:val="id-ID"/>
        </w:rPr>
        <w:drawing>
          <wp:inline distT="0" distB="0" distL="0" distR="0">
            <wp:extent cx="1377950" cy="419100"/>
            <wp:effectExtent l="19050" t="0" r="0" b="0"/>
            <wp:docPr id="33" name="Picture 10" descr="spk.png"/>
            <wp:cNvGraphicFramePr/>
            <a:graphic xmlns:a="http://schemas.openxmlformats.org/drawingml/2006/main">
              <a:graphicData uri="http://schemas.openxmlformats.org/drawingml/2006/picture">
                <pic:pic xmlns:pic="http://schemas.openxmlformats.org/drawingml/2006/picture">
                  <pic:nvPicPr>
                    <pic:cNvPr id="32" name="Picture 31" descr="spk.png"/>
                    <pic:cNvPicPr>
                      <a:picLocks noChangeAspect="1"/>
                    </pic:cNvPicPr>
                  </pic:nvPicPr>
                  <pic:blipFill>
                    <a:blip r:embed="rId20"/>
                    <a:stretch>
                      <a:fillRect/>
                    </a:stretch>
                  </pic:blipFill>
                  <pic:spPr>
                    <a:xfrm>
                      <a:off x="0" y="0"/>
                      <a:ext cx="1398572" cy="425372"/>
                    </a:xfrm>
                    <a:prstGeom prst="rect">
                      <a:avLst/>
                    </a:prstGeom>
                  </pic:spPr>
                </pic:pic>
              </a:graphicData>
            </a:graphic>
          </wp:inline>
        </w:drawing>
      </w:r>
    </w:p>
    <w:p w:rsidR="00AB2441" w:rsidRPr="00AD4DA1" w:rsidRDefault="00AB2441" w:rsidP="006F126F">
      <w:pPr>
        <w:spacing w:after="0" w:line="240" w:lineRule="auto"/>
        <w:jc w:val="both"/>
        <w:rPr>
          <w:rFonts w:ascii="Times New Roman" w:hAnsi="Times New Roman" w:cs="Times New Roman"/>
          <w:b/>
          <w:lang w:val="id-ID"/>
        </w:rPr>
      </w:pPr>
    </w:p>
    <w:p w:rsidR="00AD4DA1" w:rsidRPr="00AD4DA1" w:rsidRDefault="00AD4DA1" w:rsidP="00AD4DA1">
      <w:pPr>
        <w:spacing w:after="0" w:line="240" w:lineRule="auto"/>
        <w:jc w:val="both"/>
        <w:rPr>
          <w:rFonts w:ascii="Times New Roman" w:hAnsi="Times New Roman" w:cs="Times New Roman"/>
        </w:rPr>
      </w:pPr>
      <w:r w:rsidRPr="00AD4DA1">
        <w:rPr>
          <w:rFonts w:ascii="Times New Roman" w:hAnsi="Times New Roman" w:cs="Times New Roman"/>
        </w:rPr>
        <w:t xml:space="preserve">Kesempatan kerja memiliki karakteristik usia pada responden paling banyak tergolong pada kategori pertengahan yaitu dengan rentang usia 27-37 tahun sedangkan pada kesempatan usaha kategori usia paling banyak pada golongan usia tua yaitu dengan rentang usia 38 </w:t>
      </w:r>
      <w:r w:rsidRPr="00AD4DA1">
        <w:rPr>
          <w:rFonts w:ascii="Times New Roman" w:eastAsia="Times New Roman" w:hAnsi="Times New Roman" w:cs="Times New Roman"/>
          <w:bCs/>
          <w:lang w:eastAsia="id-ID"/>
        </w:rPr>
        <w:t xml:space="preserve">- </w:t>
      </w:r>
      <w:r w:rsidRPr="00AD4DA1">
        <w:rPr>
          <w:rFonts w:ascii="Times New Roman" w:eastAsia="Times New Roman" w:hAnsi="Times New Roman" w:cs="Times New Roman"/>
          <w:lang w:val="id-ID" w:eastAsia="id-ID"/>
        </w:rPr>
        <w:t>&gt;</w:t>
      </w:r>
      <w:r w:rsidRPr="00AD4DA1">
        <w:rPr>
          <w:rFonts w:ascii="Times New Roman" w:eastAsia="Times New Roman" w:hAnsi="Times New Roman" w:cs="Times New Roman"/>
          <w:lang w:eastAsia="id-ID"/>
        </w:rPr>
        <w:t xml:space="preserve"> 48 tahun. </w:t>
      </w:r>
      <w:r w:rsidRPr="00AD4DA1">
        <w:rPr>
          <w:rFonts w:ascii="Times New Roman" w:hAnsi="Times New Roman" w:cs="Times New Roman"/>
        </w:rPr>
        <w:t xml:space="preserve">Banyaknya kategori </w:t>
      </w:r>
      <w:r w:rsidRPr="00AD4DA1">
        <w:rPr>
          <w:rFonts w:ascii="Times New Roman" w:hAnsi="Times New Roman" w:cs="Times New Roman"/>
        </w:rPr>
        <w:lastRenderedPageBreak/>
        <w:t>pertengahan</w:t>
      </w:r>
      <w:r w:rsidRPr="00AD4DA1">
        <w:rPr>
          <w:rFonts w:ascii="Times New Roman" w:hAnsi="Times New Roman" w:cs="Times New Roman"/>
          <w:lang w:val="id-ID"/>
        </w:rPr>
        <w:t xml:space="preserve"> atau dewasa</w:t>
      </w:r>
      <w:r w:rsidRPr="00AD4DA1">
        <w:rPr>
          <w:rFonts w:ascii="Times New Roman" w:hAnsi="Times New Roman" w:cs="Times New Roman"/>
        </w:rPr>
        <w:t xml:space="preserve"> ini karena untuk menjadi pemandu wisata secara tidak langsung harus memiliki keterampilan dan rasa kenalaran untuk memandu konsumen, dimana sebagian besar konsumen tergolong pada usia dini sampai anak-anak yang membutuhkan tenaga ekstra dalam pengawasannya.</w:t>
      </w:r>
    </w:p>
    <w:p w:rsidR="00AD4DA1" w:rsidRPr="00AD4DA1" w:rsidRDefault="00AD4DA1" w:rsidP="00AD4DA1">
      <w:pPr>
        <w:spacing w:before="240" w:after="240" w:line="240" w:lineRule="auto"/>
        <w:jc w:val="both"/>
        <w:rPr>
          <w:rFonts w:ascii="Times New Roman" w:hAnsi="Times New Roman" w:cs="Times New Roman"/>
        </w:rPr>
      </w:pPr>
      <w:r w:rsidRPr="00AD4DA1">
        <w:rPr>
          <w:rFonts w:ascii="Times New Roman" w:eastAsia="Times New Roman" w:hAnsi="Times New Roman" w:cs="Times New Roman"/>
          <w:lang w:eastAsia="id-ID"/>
        </w:rPr>
        <w:t>Warga yang terlibat dalam kesempatan kerja mayoritas berjenis kelamin laki-laki sedangkan untuk kesemptan usaha mayoritas berjenis kelamin perempuan. Dapat dilihat d</w:t>
      </w:r>
      <w:r w:rsidRPr="00AD4DA1">
        <w:rPr>
          <w:rFonts w:ascii="Times New Roman" w:hAnsi="Times New Roman" w:cs="Times New Roman"/>
        </w:rPr>
        <w:t>ari sudut pandang gender pembagian peran laki-laki sebagai kepala rumah tangga, menjalankan peran-peran publik dan sebagai pencari nafkah utama, sedangkan status perempuan hanya bekerja sebagai ibu rumah tangga, hal tersebut terbentuk karena nilai-nilai adat setempat bahwasannya laki-laki sebagai pencari nafkah utama dan perempuan hanya bekerja di rumah saja. Peran perempuan yang memiliki pean ganda yaitu sebagai pekerja di rumah dan memiliki usaha sampingan, karena pekerjaan sampingan tersebut dapat dikerjakan dirumah sehingga mereka ikut tergabung di UKM Mekarsari maupun sebagai pedagang asongan.</w:t>
      </w:r>
    </w:p>
    <w:p w:rsidR="00AD4DA1" w:rsidRDefault="00AD4DA1" w:rsidP="00AD4DA1">
      <w:pPr>
        <w:spacing w:after="240" w:line="240" w:lineRule="auto"/>
        <w:jc w:val="both"/>
        <w:rPr>
          <w:rFonts w:ascii="Times New Roman" w:eastAsia="Times New Roman" w:hAnsi="Times New Roman" w:cs="Times New Roman"/>
          <w:lang w:val="id-ID" w:eastAsia="id-ID"/>
        </w:rPr>
      </w:pPr>
      <w:r w:rsidRPr="00AD4DA1">
        <w:rPr>
          <w:rFonts w:ascii="Times New Roman" w:eastAsia="Times New Roman" w:hAnsi="Times New Roman" w:cs="Times New Roman"/>
          <w:lang w:val="id-ID" w:eastAsia="id-ID"/>
        </w:rPr>
        <w:t>T</w:t>
      </w:r>
      <w:r w:rsidRPr="00AD4DA1">
        <w:rPr>
          <w:rFonts w:ascii="Times New Roman" w:eastAsia="Times New Roman" w:hAnsi="Times New Roman" w:cs="Times New Roman"/>
          <w:lang w:eastAsia="id-ID"/>
        </w:rPr>
        <w:t>ingkat pendidikan yang ditempuh warga yang terlibat dalam kesempatan kerja maupun kesempatan usaha mayoritas berpendidikan akhir pada kategori sedang yaitu tamat</w:t>
      </w:r>
      <w:r w:rsidRPr="00AD4DA1">
        <w:rPr>
          <w:rFonts w:ascii="Times New Roman" w:eastAsia="Times New Roman" w:hAnsi="Times New Roman" w:cs="Times New Roman"/>
          <w:lang w:val="id-ID" w:eastAsia="id-ID"/>
        </w:rPr>
        <w:t xml:space="preserve"> </w:t>
      </w:r>
      <w:r w:rsidRPr="00AD4DA1">
        <w:rPr>
          <w:rFonts w:ascii="Times New Roman" w:eastAsia="Times New Roman" w:hAnsi="Times New Roman" w:cs="Times New Roman"/>
          <w:lang w:eastAsia="id-ID"/>
        </w:rPr>
        <w:t>SMP – tamat SMA. Hal tersebut terlihat bahwa pendidikan bagi warga Desa Kandri merupakan salah satu faktor penting, tingkat pendidikan ini sangat diutamakan karena</w:t>
      </w:r>
      <w:r w:rsidRPr="00AD4DA1">
        <w:rPr>
          <w:rFonts w:ascii="Times New Roman" w:hAnsi="Times New Roman" w:cs="Times New Roman"/>
        </w:rPr>
        <w:t xml:space="preserve"> warga harus memiliki pengetahuan yang dalam mengenai sejarah maupun keistimewaan dari Desa Wisata Kandri diperlukan untuk memperkenalkan lebih jauh kepada wisatawan, selanjutnya diharapkan</w:t>
      </w:r>
      <w:r w:rsidRPr="00AD4DA1">
        <w:rPr>
          <w:rFonts w:ascii="Times New Roman" w:hAnsi="Times New Roman" w:cs="Times New Roman"/>
          <w:lang w:val="id-ID"/>
        </w:rPr>
        <w:t xml:space="preserve"> </w:t>
      </w:r>
      <w:r w:rsidRPr="00AD4DA1">
        <w:rPr>
          <w:rFonts w:ascii="Times New Roman" w:hAnsi="Times New Roman" w:cs="Times New Roman"/>
        </w:rPr>
        <w:t>mampu menyesuaikan dengan kondisi wisatwan yang berpendidikan rata-rata lebih tingg, sehingga efektivitas dan efisiensi komunikasi antara wisatawan dan warga setempat dapat dicapai</w:t>
      </w:r>
      <w:r w:rsidRPr="00AD4DA1">
        <w:rPr>
          <w:rFonts w:ascii="Times New Roman" w:eastAsia="Times New Roman" w:hAnsi="Times New Roman" w:cs="Times New Roman"/>
          <w:lang w:eastAsia="id-ID"/>
        </w:rPr>
        <w:t>. Selanjutnya status perkawinan seluruhnya berstatus sudah menikah, kesempatan yang terdapat di Desa Wisata Kandri baik kesempatan kerja maupun usaha sebagai salah satu cara warga memenuhi kebutuhan keluarga.</w:t>
      </w:r>
    </w:p>
    <w:p w:rsidR="00E45EC3" w:rsidRPr="00E45EC3" w:rsidRDefault="00E45EC3" w:rsidP="00AD4DA1">
      <w:pPr>
        <w:spacing w:after="240" w:line="240" w:lineRule="auto"/>
        <w:jc w:val="both"/>
        <w:rPr>
          <w:rFonts w:ascii="Times New Roman" w:eastAsia="Times New Roman" w:hAnsi="Times New Roman" w:cs="Times New Roman"/>
          <w:lang w:val="id-ID" w:eastAsia="id-ID"/>
        </w:rPr>
      </w:pPr>
    </w:p>
    <w:p w:rsidR="00AD4DA1" w:rsidRDefault="00AD4DA1" w:rsidP="006F126F">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KESEMPATAN KERJA DAN USAHA DESA WISATA KANDRI</w:t>
      </w:r>
    </w:p>
    <w:p w:rsidR="00E45EC3" w:rsidRDefault="00E45EC3" w:rsidP="006F126F">
      <w:pPr>
        <w:spacing w:after="0" w:line="240" w:lineRule="auto"/>
        <w:jc w:val="both"/>
        <w:rPr>
          <w:rFonts w:ascii="Times New Roman" w:hAnsi="Times New Roman" w:cs="Times New Roman"/>
          <w:b/>
          <w:sz w:val="24"/>
          <w:szCs w:val="24"/>
          <w:lang w:val="id-ID"/>
        </w:rPr>
      </w:pPr>
    </w:p>
    <w:p w:rsidR="00E07689" w:rsidRDefault="00E07689" w:rsidP="006F126F">
      <w:pPr>
        <w:spacing w:after="0" w:line="240" w:lineRule="auto"/>
        <w:jc w:val="both"/>
        <w:rPr>
          <w:rFonts w:ascii="Times New Roman" w:hAnsi="Times New Roman" w:cs="Times New Roman"/>
          <w:lang w:val="id-ID"/>
        </w:rPr>
      </w:pPr>
      <w:r w:rsidRPr="00E07689">
        <w:rPr>
          <w:rFonts w:ascii="Times New Roman" w:hAnsi="Times New Roman" w:cs="Times New Roman"/>
        </w:rPr>
        <w:t xml:space="preserve">Adapun peluang kesempatan usaha dan kerja yang muncul di Desa Wisata kandri yaitu sebagai </w:t>
      </w:r>
      <w:r w:rsidRPr="00E07689">
        <w:rPr>
          <w:rFonts w:ascii="Times New Roman" w:hAnsi="Times New Roman" w:cs="Times New Roman"/>
          <w:i/>
        </w:rPr>
        <w:t>guide</w:t>
      </w:r>
      <w:r w:rsidRPr="00E07689">
        <w:rPr>
          <w:rFonts w:ascii="Times New Roman" w:hAnsi="Times New Roman" w:cs="Times New Roman"/>
        </w:rPr>
        <w:t xml:space="preserve"> atau pemandu wisata, sekertaris, bendahara, pengrajin batik, supir kereta kelinci atau </w:t>
      </w:r>
      <w:r w:rsidRPr="00E07689">
        <w:rPr>
          <w:rFonts w:ascii="Times New Roman" w:hAnsi="Times New Roman" w:cs="Times New Roman"/>
          <w:i/>
        </w:rPr>
        <w:t>“odong-odong”,</w:t>
      </w:r>
      <w:r w:rsidRPr="00E07689">
        <w:rPr>
          <w:rFonts w:ascii="Times New Roman" w:hAnsi="Times New Roman" w:cs="Times New Roman"/>
        </w:rPr>
        <w:t xml:space="preserve"> pengrajin wayang, penari, tukang parkir, cenderamata dan kuliner yang dipasarkan di UKM Mekarsari seperti keripik singkong, gethuk singkong, tape, dawet, dan lain-lain. Diantaranya banyaknya kesempatan kerja dan usaha yang muncul sebagian besar masyarakat Kandri bekerja ganda namun, terdapat beberapa kesempatan kerja dan usaha yang paling dominan dikerjakan oleh warga lokal sebagaimana di gambarkan pada tebel </w:t>
      </w:r>
      <w:r w:rsidRPr="00E07689">
        <w:rPr>
          <w:rFonts w:ascii="Times New Roman" w:hAnsi="Times New Roman" w:cs="Times New Roman"/>
          <w:lang w:val="id-ID"/>
        </w:rPr>
        <w:t>2</w:t>
      </w:r>
      <w:r w:rsidRPr="00E07689">
        <w:rPr>
          <w:rFonts w:ascii="Times New Roman" w:hAnsi="Times New Roman" w:cs="Times New Roman"/>
        </w:rPr>
        <w:t>.</w:t>
      </w:r>
    </w:p>
    <w:p w:rsidR="00E07689" w:rsidRPr="00A11FFB" w:rsidRDefault="00A11FFB" w:rsidP="00A11FFB">
      <w:pPr>
        <w:spacing w:before="240" w:after="0" w:line="240" w:lineRule="auto"/>
        <w:ind w:left="567" w:hanging="567"/>
        <w:jc w:val="both"/>
        <w:rPr>
          <w:rFonts w:ascii="Times New Roman" w:hAnsi="Times New Roman" w:cs="Times New Roman"/>
          <w:sz w:val="18"/>
          <w:szCs w:val="18"/>
          <w:lang w:val="id-ID"/>
        </w:rPr>
      </w:pPr>
      <w:r w:rsidRPr="00E07689">
        <w:rPr>
          <w:rFonts w:ascii="Times New Roman" w:hAnsi="Times New Roman" w:cs="Times New Roman"/>
          <w:sz w:val="18"/>
          <w:szCs w:val="18"/>
          <w:lang w:val="id-ID"/>
        </w:rPr>
        <w:t>Tabel 2 Kesempatan kerja dan usaha desa wisata kandri</w:t>
      </w:r>
      <w:r>
        <w:rPr>
          <w:rFonts w:ascii="Times New Roman" w:hAnsi="Times New Roman" w:cs="Times New Roman"/>
          <w:sz w:val="18"/>
          <w:szCs w:val="18"/>
          <w:lang w:val="id-ID"/>
        </w:rPr>
        <w:t>, tahun 2017</w:t>
      </w:r>
    </w:p>
    <w:p w:rsidR="00AD4DA1" w:rsidRDefault="00AD4DA1" w:rsidP="00A11FFB">
      <w:pPr>
        <w:spacing w:before="240" w:after="0" w:line="240" w:lineRule="auto"/>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inline distT="0" distB="0" distL="0" distR="0">
            <wp:extent cx="2581322" cy="748804"/>
            <wp:effectExtent l="19050" t="0" r="9478" b="0"/>
            <wp:docPr id="34" name="Picture 33" descr="fasili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litas.png"/>
                    <pic:cNvPicPr/>
                  </pic:nvPicPr>
                  <pic:blipFill>
                    <a:blip r:embed="rId25"/>
                    <a:stretch>
                      <a:fillRect/>
                    </a:stretch>
                  </pic:blipFill>
                  <pic:spPr>
                    <a:xfrm>
                      <a:off x="0" y="0"/>
                      <a:ext cx="2595245" cy="752843"/>
                    </a:xfrm>
                    <a:prstGeom prst="rect">
                      <a:avLst/>
                    </a:prstGeom>
                  </pic:spPr>
                </pic:pic>
              </a:graphicData>
            </a:graphic>
          </wp:inline>
        </w:drawing>
      </w:r>
    </w:p>
    <w:p w:rsidR="00AD4DA1" w:rsidRDefault="00AD4DA1" w:rsidP="006F126F">
      <w:pPr>
        <w:spacing w:after="0" w:line="240" w:lineRule="auto"/>
        <w:jc w:val="both"/>
        <w:rPr>
          <w:rFonts w:ascii="Times New Roman" w:hAnsi="Times New Roman" w:cs="Times New Roman"/>
          <w:b/>
          <w:sz w:val="24"/>
          <w:szCs w:val="24"/>
          <w:lang w:val="id-ID"/>
        </w:rPr>
      </w:pPr>
    </w:p>
    <w:p w:rsidR="006F126F" w:rsidRDefault="006F126F" w:rsidP="006F126F">
      <w:pPr>
        <w:spacing w:after="0" w:line="240" w:lineRule="auto"/>
        <w:jc w:val="both"/>
        <w:rPr>
          <w:rFonts w:ascii="Times New Roman" w:hAnsi="Times New Roman" w:cs="Times New Roman"/>
          <w:b/>
          <w:sz w:val="24"/>
          <w:szCs w:val="24"/>
          <w:lang w:val="id-ID"/>
        </w:rPr>
      </w:pPr>
      <w:r w:rsidRPr="006F126F">
        <w:rPr>
          <w:rFonts w:ascii="Times New Roman" w:hAnsi="Times New Roman" w:cs="Times New Roman"/>
          <w:b/>
          <w:sz w:val="24"/>
          <w:szCs w:val="24"/>
        </w:rPr>
        <w:t xml:space="preserve">HUBUNGAN KARAKTERISTIK </w:t>
      </w:r>
      <w:r>
        <w:rPr>
          <w:rFonts w:ascii="Times New Roman" w:hAnsi="Times New Roman" w:cs="Times New Roman"/>
          <w:b/>
          <w:sz w:val="24"/>
          <w:szCs w:val="24"/>
          <w:lang w:val="id-ID"/>
        </w:rPr>
        <w:t xml:space="preserve"> </w:t>
      </w:r>
      <w:r w:rsidRPr="006F126F">
        <w:rPr>
          <w:rFonts w:ascii="Times New Roman" w:hAnsi="Times New Roman" w:cs="Times New Roman"/>
          <w:b/>
          <w:sz w:val="24"/>
          <w:szCs w:val="24"/>
        </w:rPr>
        <w:t>RESPONDEN</w:t>
      </w:r>
      <w:r>
        <w:rPr>
          <w:rFonts w:ascii="Times New Roman" w:hAnsi="Times New Roman" w:cs="Times New Roman"/>
          <w:b/>
          <w:sz w:val="24"/>
          <w:szCs w:val="24"/>
          <w:lang w:val="id-ID"/>
        </w:rPr>
        <w:t xml:space="preserve"> </w:t>
      </w:r>
      <w:r>
        <w:rPr>
          <w:rFonts w:ascii="Times New Roman" w:hAnsi="Times New Roman" w:cs="Times New Roman"/>
          <w:b/>
          <w:sz w:val="24"/>
          <w:szCs w:val="24"/>
        </w:rPr>
        <w:t>DENGAN</w:t>
      </w:r>
      <w:r>
        <w:rPr>
          <w:rFonts w:ascii="Times New Roman" w:hAnsi="Times New Roman" w:cs="Times New Roman"/>
          <w:b/>
          <w:sz w:val="24"/>
          <w:szCs w:val="24"/>
          <w:lang w:val="id-ID"/>
        </w:rPr>
        <w:t xml:space="preserve"> </w:t>
      </w:r>
      <w:r w:rsidRPr="006F126F">
        <w:rPr>
          <w:rFonts w:ascii="Times New Roman" w:hAnsi="Times New Roman" w:cs="Times New Roman"/>
          <w:b/>
          <w:sz w:val="24"/>
          <w:szCs w:val="24"/>
        </w:rPr>
        <w:t>KESEMPATAN</w:t>
      </w:r>
      <w:r>
        <w:rPr>
          <w:rFonts w:ascii="Times New Roman" w:hAnsi="Times New Roman" w:cs="Times New Roman"/>
          <w:b/>
          <w:sz w:val="24"/>
          <w:szCs w:val="24"/>
          <w:lang w:val="id-ID"/>
        </w:rPr>
        <w:t xml:space="preserve"> </w:t>
      </w:r>
      <w:r w:rsidRPr="006F126F">
        <w:rPr>
          <w:rFonts w:ascii="Times New Roman" w:hAnsi="Times New Roman" w:cs="Times New Roman"/>
          <w:b/>
          <w:sz w:val="24"/>
          <w:szCs w:val="24"/>
        </w:rPr>
        <w:t>KERJ</w:t>
      </w:r>
      <w:r w:rsidRPr="006F126F">
        <w:rPr>
          <w:rFonts w:ascii="Times New Roman" w:hAnsi="Times New Roman" w:cs="Times New Roman"/>
          <w:b/>
          <w:sz w:val="24"/>
          <w:szCs w:val="24"/>
          <w:lang w:val="id-ID"/>
        </w:rPr>
        <w:t xml:space="preserve">A </w:t>
      </w:r>
      <w:r w:rsidRPr="006F126F">
        <w:rPr>
          <w:rFonts w:ascii="Times New Roman" w:hAnsi="Times New Roman" w:cs="Times New Roman"/>
          <w:b/>
          <w:sz w:val="24"/>
          <w:szCs w:val="24"/>
        </w:rPr>
        <w:t>DAN USAHA DI DESA WISATA KANDRI</w:t>
      </w:r>
    </w:p>
    <w:p w:rsidR="007A2C7D" w:rsidRPr="007A2C7D" w:rsidRDefault="007A2C7D" w:rsidP="007A2C7D">
      <w:pPr>
        <w:spacing w:before="240" w:line="240" w:lineRule="auto"/>
        <w:jc w:val="both"/>
        <w:rPr>
          <w:rFonts w:ascii="Times New Roman" w:hAnsi="Times New Roman" w:cs="Times New Roman"/>
          <w:lang w:val="id-ID"/>
        </w:rPr>
      </w:pPr>
      <w:r w:rsidRPr="007A2C7D">
        <w:rPr>
          <w:rFonts w:ascii="Times New Roman" w:hAnsi="Times New Roman" w:cs="Times New Roman"/>
          <w:lang w:val="id-ID"/>
        </w:rPr>
        <w:t>P</w:t>
      </w:r>
      <w:r w:rsidRPr="007A2C7D">
        <w:rPr>
          <w:rFonts w:ascii="Times New Roman" w:hAnsi="Times New Roman" w:cs="Times New Roman"/>
        </w:rPr>
        <w:t>enelitian yang dilakukan di Desa Wisata Kandri, Kecamatan Gunungpati, Kota Semarang, Jawa Tengah</w:t>
      </w:r>
      <w:r w:rsidRPr="007A2C7D">
        <w:rPr>
          <w:rFonts w:ascii="Times New Roman" w:hAnsi="Times New Roman" w:cs="Times New Roman"/>
          <w:lang w:val="id-ID"/>
        </w:rPr>
        <w:t xml:space="preserve"> menghasilkan hubungan </w:t>
      </w:r>
      <w:r w:rsidRPr="007A2C7D">
        <w:rPr>
          <w:rFonts w:ascii="Times New Roman" w:hAnsi="Times New Roman" w:cs="Times New Roman"/>
        </w:rPr>
        <w:t xml:space="preserve">karakteristik </w:t>
      </w:r>
      <w:r w:rsidRPr="007A2C7D">
        <w:rPr>
          <w:rFonts w:ascii="Times New Roman" w:hAnsi="Times New Roman" w:cs="Times New Roman"/>
          <w:lang w:val="id-ID"/>
        </w:rPr>
        <w:t xml:space="preserve">warga </w:t>
      </w:r>
      <w:r w:rsidRPr="007A2C7D">
        <w:rPr>
          <w:rFonts w:ascii="Times New Roman" w:hAnsi="Times New Roman" w:cs="Times New Roman"/>
        </w:rPr>
        <w:t>yang terdiri dari tingkat usia, jenis kelamin, tingkat pendidikan, dan status pernikahan</w:t>
      </w:r>
      <w:r w:rsidRPr="007A2C7D">
        <w:rPr>
          <w:rFonts w:ascii="Times New Roman" w:hAnsi="Times New Roman" w:cs="Times New Roman"/>
          <w:lang w:val="id-ID"/>
        </w:rPr>
        <w:t xml:space="preserve">, dengan </w:t>
      </w:r>
      <w:r w:rsidRPr="007A2C7D">
        <w:rPr>
          <w:rFonts w:ascii="Times New Roman" w:hAnsi="Times New Roman" w:cs="Times New Roman"/>
        </w:rPr>
        <w:t xml:space="preserve">kesempatan kerja sebagai pemandu wisata </w:t>
      </w:r>
      <w:r w:rsidRPr="007A2C7D">
        <w:rPr>
          <w:rFonts w:ascii="Times New Roman" w:hAnsi="Times New Roman" w:cs="Times New Roman"/>
          <w:i/>
        </w:rPr>
        <w:t>“guide”</w:t>
      </w:r>
      <w:r w:rsidRPr="007A2C7D">
        <w:rPr>
          <w:rFonts w:ascii="Times New Roman" w:hAnsi="Times New Roman" w:cs="Times New Roman"/>
        </w:rPr>
        <w:t xml:space="preserve"> dan supir kereta kelinci </w:t>
      </w:r>
      <w:r w:rsidRPr="007A2C7D">
        <w:rPr>
          <w:rFonts w:ascii="Times New Roman" w:hAnsi="Times New Roman" w:cs="Times New Roman"/>
          <w:i/>
        </w:rPr>
        <w:t>“odong-odong”,</w:t>
      </w:r>
      <w:r w:rsidRPr="007A2C7D">
        <w:rPr>
          <w:rFonts w:ascii="Times New Roman" w:hAnsi="Times New Roman" w:cs="Times New Roman"/>
        </w:rPr>
        <w:t xml:space="preserve"> serta kesempatan usaha sebagai pengusaha yang tergabung di UKM Mekarsari d</w:t>
      </w:r>
      <w:r w:rsidRPr="007A2C7D">
        <w:rPr>
          <w:rFonts w:ascii="Times New Roman" w:hAnsi="Times New Roman" w:cs="Times New Roman"/>
          <w:lang w:val="id-ID"/>
        </w:rPr>
        <w:t>an</w:t>
      </w:r>
      <w:r w:rsidRPr="007A2C7D">
        <w:rPr>
          <w:rFonts w:ascii="Times New Roman" w:hAnsi="Times New Roman" w:cs="Times New Roman"/>
        </w:rPr>
        <w:t xml:space="preserve"> pedagang asongan</w:t>
      </w:r>
      <w:r w:rsidRPr="007A2C7D">
        <w:rPr>
          <w:rFonts w:ascii="Times New Roman" w:hAnsi="Times New Roman" w:cs="Times New Roman"/>
          <w:lang w:val="id-ID"/>
        </w:rPr>
        <w:t>.</w:t>
      </w:r>
    </w:p>
    <w:p w:rsidR="00A11FFB" w:rsidRDefault="00A11FFB" w:rsidP="00A11FFB">
      <w:pPr>
        <w:spacing w:after="0" w:line="240" w:lineRule="auto"/>
        <w:ind w:left="851" w:hanging="851"/>
        <w:jc w:val="both"/>
        <w:rPr>
          <w:rFonts w:ascii="Times New Roman" w:hAnsi="Times New Roman" w:cs="Times New Roman"/>
          <w:sz w:val="18"/>
          <w:szCs w:val="18"/>
          <w:lang w:val="id-ID"/>
        </w:rPr>
      </w:pPr>
      <w:r w:rsidRPr="007A2C7D">
        <w:rPr>
          <w:rFonts w:ascii="Times New Roman" w:hAnsi="Times New Roman" w:cs="Times New Roman"/>
          <w:sz w:val="18"/>
          <w:szCs w:val="18"/>
          <w:lang w:val="id-ID"/>
        </w:rPr>
        <w:t>Tabel 3 Hubungan Karakteristik pekerja dengan kesempatan kerja</w:t>
      </w:r>
      <w:r>
        <w:rPr>
          <w:rFonts w:ascii="Times New Roman" w:hAnsi="Times New Roman" w:cs="Times New Roman"/>
          <w:sz w:val="18"/>
          <w:szCs w:val="18"/>
          <w:lang w:val="id-ID"/>
        </w:rPr>
        <w:t>, tahun 2017</w:t>
      </w:r>
    </w:p>
    <w:p w:rsidR="007A2C7D" w:rsidRPr="00E45EC3" w:rsidRDefault="007A2C7D" w:rsidP="00E45EC3">
      <w:pPr>
        <w:spacing w:after="0" w:line="240" w:lineRule="auto"/>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inline distT="0" distB="0" distL="0" distR="0">
            <wp:extent cx="2593520" cy="1317171"/>
            <wp:effectExtent l="19050" t="0" r="0" b="0"/>
            <wp:docPr id="37" name="Picture 36" descr="fasili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litas.png"/>
                    <pic:cNvPicPr/>
                  </pic:nvPicPr>
                  <pic:blipFill>
                    <a:blip r:embed="rId26"/>
                    <a:stretch>
                      <a:fillRect/>
                    </a:stretch>
                  </pic:blipFill>
                  <pic:spPr>
                    <a:xfrm>
                      <a:off x="0" y="0"/>
                      <a:ext cx="2595245" cy="1318047"/>
                    </a:xfrm>
                    <a:prstGeom prst="rect">
                      <a:avLst/>
                    </a:prstGeom>
                  </pic:spPr>
                </pic:pic>
              </a:graphicData>
            </a:graphic>
          </wp:inline>
        </w:drawing>
      </w:r>
    </w:p>
    <w:p w:rsidR="007A2C7D" w:rsidRPr="007A2C7D" w:rsidRDefault="007A2C7D" w:rsidP="007A2C7D">
      <w:pPr>
        <w:spacing w:after="0" w:line="240" w:lineRule="auto"/>
        <w:jc w:val="both"/>
        <w:rPr>
          <w:rFonts w:ascii="Times New Roman" w:hAnsi="Times New Roman" w:cs="Times New Roman"/>
          <w:lang w:val="id-ID"/>
        </w:rPr>
      </w:pPr>
      <w:r w:rsidRPr="007A2C7D">
        <w:rPr>
          <w:rFonts w:ascii="Times New Roman" w:hAnsi="Times New Roman" w:cs="Times New Roman"/>
          <w:lang w:val="id-ID"/>
        </w:rPr>
        <w:lastRenderedPageBreak/>
        <w:t>Tabel 3 menunjukkan tidak</w:t>
      </w:r>
      <w:r w:rsidRPr="007A2C7D">
        <w:rPr>
          <w:rFonts w:ascii="Times New Roman" w:hAnsi="Times New Roman" w:cs="Times New Roman"/>
        </w:rPr>
        <w:t xml:space="preserve"> semua karakteristik </w:t>
      </w:r>
      <w:r w:rsidRPr="007A2C7D">
        <w:rPr>
          <w:rFonts w:ascii="Times New Roman" w:hAnsi="Times New Roman" w:cs="Times New Roman"/>
          <w:lang w:val="id-ID"/>
        </w:rPr>
        <w:t>warga</w:t>
      </w:r>
      <w:r w:rsidRPr="007A2C7D">
        <w:rPr>
          <w:rFonts w:ascii="Times New Roman" w:hAnsi="Times New Roman" w:cs="Times New Roman"/>
        </w:rPr>
        <w:t xml:space="preserve"> berhubungan</w:t>
      </w:r>
      <w:r w:rsidRPr="007A2C7D">
        <w:rPr>
          <w:rFonts w:ascii="Times New Roman" w:hAnsi="Times New Roman" w:cs="Times New Roman"/>
          <w:lang w:val="id-ID"/>
        </w:rPr>
        <w:t xml:space="preserve"> dengan kesempatan kerja maupun kesempatan usaha</w:t>
      </w:r>
      <w:r w:rsidRPr="007A2C7D">
        <w:rPr>
          <w:rFonts w:ascii="Times New Roman" w:hAnsi="Times New Roman" w:cs="Times New Roman"/>
        </w:rPr>
        <w:t xml:space="preserve">. </w:t>
      </w:r>
      <w:r w:rsidRPr="007A2C7D">
        <w:rPr>
          <w:rFonts w:ascii="Times New Roman" w:hAnsi="Times New Roman" w:cs="Times New Roman"/>
          <w:lang w:val="id-ID"/>
        </w:rPr>
        <w:t xml:space="preserve">Korelasi antara variabel karakteristik usia dan kesempatan kerja dengan nilai koefisien sebesar -0,553** mempunyai hubungan yang kuat namun tidak searah, artinya kesempatan kerja warga yang terlibat dalam pengembangan desa wisata tinggi ketika karakteristik pada tingkat usia rendah. Tidak semua tingkat usia warga memiliki kesempatan kerja yang diberikan Desa Wisata Kandri, hal tersebut dikarenakan kesempatan kerja terbatas dan hanya membutuhkan karakteristik pada tingkat usia muda ataupun dewasa. Sedangkan pada kesempatan usaha nilai koefisien -0.561*, mempunyai hubungan yang cukup kuat namun tidak searah, artinya jika kesempatan usaha warga tinggi ketika karakteristik usia rendah. Tingkat usia muda didorong untuk menciptkan inovasi baru untuk meningkatkan kapasitas dan kualitas produk pengusaha di Desa Wisata Kandri. </w:t>
      </w:r>
    </w:p>
    <w:p w:rsidR="007A2C7D" w:rsidRDefault="007A2C7D" w:rsidP="007A2C7D">
      <w:pPr>
        <w:spacing w:before="240" w:after="0" w:line="240" w:lineRule="auto"/>
        <w:jc w:val="both"/>
        <w:rPr>
          <w:rFonts w:ascii="Times New Roman" w:hAnsi="Times New Roman" w:cs="Times New Roman"/>
          <w:lang w:val="id-ID"/>
        </w:rPr>
      </w:pPr>
      <w:r w:rsidRPr="007A2C7D">
        <w:rPr>
          <w:rFonts w:ascii="Times New Roman" w:hAnsi="Times New Roman" w:cs="Times New Roman"/>
          <w:lang w:val="id-ID"/>
        </w:rPr>
        <w:t>Korelasi antara variabel jenis kelamin dengan kesempatan kerja menghasilkan nilai koefisien -0.476** mempunyai hubungan yang cukup kuat namun tidak searah, sedangkan pada kesempatan usaha nilai koefisien 0.581*, mempunyai hubungan yang cukup namun tidak searah, hal tersebut menunjukkan bahwa kesempatan kerja maupun kesempatan usaha tidak diukur dengan karakteristik jenis kelamin warga, namun pada kesempatan kerja lebih didominasi oleh laki-laki sedangkan pada kesempatan usaha lebih didominasi oleh perempuan. Korelasi  antara variabel tingkat pendidikan dengan kesempatan kerja menghasilkan nilai koefisien 0.495* mempunyai hubungan yang cukup, artinya kesempatan kerja yang tersedia dapat berpengaruh pada tingkat pendidikan. Sedangkan pada kesempatan usaha nilai koefisien 0.161 mempunyai hubungan yang lemah, hal tersebut menunjukkan bahwa tingkat pendidikan rendah tidak berpengaruh dengan kesempatan usaha yang dimiliki. Kedua kesempatan yang disediakan oleh Desa Wisata Kandri tidak berhubungan dengan status pernikahan, karena keduanya memiliki nilai koefisien yang lemah.</w:t>
      </w:r>
    </w:p>
    <w:p w:rsidR="009072D3" w:rsidRPr="007A2C7D" w:rsidRDefault="009072D3" w:rsidP="007A2C7D">
      <w:pPr>
        <w:spacing w:before="240" w:after="0" w:line="240" w:lineRule="auto"/>
        <w:jc w:val="both"/>
        <w:rPr>
          <w:rFonts w:ascii="Times New Roman" w:hAnsi="Times New Roman" w:cs="Times New Roman"/>
          <w:lang w:val="id-ID"/>
        </w:rPr>
      </w:pPr>
    </w:p>
    <w:p w:rsidR="007A2C7D" w:rsidRPr="00A11FFB" w:rsidRDefault="00A11FFB" w:rsidP="00A11FFB">
      <w:pPr>
        <w:spacing w:before="240" w:after="0" w:line="240" w:lineRule="auto"/>
        <w:ind w:left="851" w:hanging="851"/>
        <w:jc w:val="both"/>
        <w:rPr>
          <w:rFonts w:ascii="Times New Roman" w:hAnsi="Times New Roman" w:cs="Times New Roman"/>
          <w:sz w:val="18"/>
          <w:szCs w:val="18"/>
          <w:lang w:val="id-ID"/>
        </w:rPr>
      </w:pPr>
      <w:r w:rsidRPr="007A2C7D">
        <w:rPr>
          <w:rFonts w:ascii="Times New Roman" w:hAnsi="Times New Roman" w:cs="Times New Roman"/>
          <w:sz w:val="18"/>
          <w:szCs w:val="18"/>
          <w:lang w:val="id-ID"/>
        </w:rPr>
        <w:lastRenderedPageBreak/>
        <w:t>Tabel 4 Hubungan Karakteristik pekerja dengan kesempatan kerja</w:t>
      </w:r>
      <w:r>
        <w:rPr>
          <w:rFonts w:ascii="Times New Roman" w:hAnsi="Times New Roman" w:cs="Times New Roman"/>
          <w:sz w:val="18"/>
          <w:szCs w:val="18"/>
          <w:lang w:val="id-ID"/>
        </w:rPr>
        <w:t>, tahun 2017</w:t>
      </w:r>
    </w:p>
    <w:p w:rsidR="006F126F" w:rsidRDefault="00E03E2B" w:rsidP="00A11FFB">
      <w:pPr>
        <w:spacing w:before="240" w:after="0" w:line="240" w:lineRule="auto"/>
        <w:jc w:val="both"/>
        <w:rPr>
          <w:rFonts w:ascii="Times New Roman" w:hAnsi="Times New Roman" w:cs="Times New Roman"/>
          <w:sz w:val="20"/>
          <w:szCs w:val="20"/>
          <w:lang w:val="id-ID"/>
        </w:rPr>
      </w:pPr>
      <w:r>
        <w:rPr>
          <w:rFonts w:ascii="Times New Roman" w:hAnsi="Times New Roman" w:cs="Times New Roman"/>
          <w:noProof/>
          <w:sz w:val="24"/>
          <w:szCs w:val="24"/>
          <w:lang w:val="id-ID" w:eastAsia="id-ID"/>
        </w:rPr>
        <w:drawing>
          <wp:inline distT="0" distB="0" distL="0" distR="0">
            <wp:extent cx="2595245" cy="1646555"/>
            <wp:effectExtent l="19050" t="0" r="0" b="0"/>
            <wp:docPr id="4" name="Picture 3" descr="fasili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litas.png"/>
                    <pic:cNvPicPr/>
                  </pic:nvPicPr>
                  <pic:blipFill>
                    <a:blip r:embed="rId27"/>
                    <a:stretch>
                      <a:fillRect/>
                    </a:stretch>
                  </pic:blipFill>
                  <pic:spPr>
                    <a:xfrm>
                      <a:off x="0" y="0"/>
                      <a:ext cx="2595245" cy="1646555"/>
                    </a:xfrm>
                    <a:prstGeom prst="rect">
                      <a:avLst/>
                    </a:prstGeom>
                  </pic:spPr>
                </pic:pic>
              </a:graphicData>
            </a:graphic>
          </wp:inline>
        </w:drawing>
      </w:r>
    </w:p>
    <w:p w:rsidR="00A11FFB" w:rsidRPr="007A2C7D" w:rsidRDefault="00A11FFB" w:rsidP="00A11FFB">
      <w:pPr>
        <w:spacing w:before="240" w:line="240" w:lineRule="auto"/>
        <w:ind w:left="709" w:hanging="709"/>
        <w:jc w:val="both"/>
        <w:rPr>
          <w:rFonts w:ascii="Times New Roman" w:hAnsi="Times New Roman" w:cs="Times New Roman"/>
          <w:sz w:val="18"/>
          <w:szCs w:val="18"/>
          <w:lang w:val="id-ID"/>
        </w:rPr>
      </w:pPr>
      <w:r w:rsidRPr="007A2C7D">
        <w:rPr>
          <w:rFonts w:ascii="Times New Roman" w:hAnsi="Times New Roman" w:cs="Times New Roman"/>
          <w:sz w:val="18"/>
          <w:szCs w:val="18"/>
          <w:lang w:val="id-ID"/>
        </w:rPr>
        <w:t>Tabel 5 Hubungan Karakteristik pelaku usaha dengan kesempatan usaha</w:t>
      </w:r>
      <w:r>
        <w:rPr>
          <w:rFonts w:ascii="Times New Roman" w:hAnsi="Times New Roman" w:cs="Times New Roman"/>
          <w:sz w:val="18"/>
          <w:szCs w:val="18"/>
          <w:lang w:val="id-ID"/>
        </w:rPr>
        <w:t>, tahun 2017</w:t>
      </w:r>
    </w:p>
    <w:p w:rsidR="006F126F" w:rsidRDefault="00E03E2B" w:rsidP="006F126F">
      <w:pPr>
        <w:spacing w:after="0" w:line="240" w:lineRule="auto"/>
        <w:jc w:val="both"/>
        <w:rPr>
          <w:rFonts w:ascii="Times New Roman" w:hAnsi="Times New Roman" w:cs="Times New Roman"/>
          <w:sz w:val="20"/>
          <w:szCs w:val="20"/>
          <w:lang w:val="id-ID"/>
        </w:rPr>
      </w:pPr>
      <w:r>
        <w:rPr>
          <w:rFonts w:ascii="Times New Roman" w:hAnsi="Times New Roman" w:cs="Times New Roman"/>
          <w:noProof/>
          <w:sz w:val="24"/>
          <w:szCs w:val="24"/>
          <w:lang w:val="id-ID" w:eastAsia="id-ID"/>
        </w:rPr>
        <w:drawing>
          <wp:inline distT="0" distB="0" distL="0" distR="0">
            <wp:extent cx="2595245" cy="1632585"/>
            <wp:effectExtent l="19050" t="0" r="0" b="0"/>
            <wp:docPr id="5" name="Picture 4" descr="fasili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litas.png"/>
                    <pic:cNvPicPr/>
                  </pic:nvPicPr>
                  <pic:blipFill>
                    <a:blip r:embed="rId28"/>
                    <a:stretch>
                      <a:fillRect/>
                    </a:stretch>
                  </pic:blipFill>
                  <pic:spPr>
                    <a:xfrm>
                      <a:off x="0" y="0"/>
                      <a:ext cx="2595245" cy="1632585"/>
                    </a:xfrm>
                    <a:prstGeom prst="rect">
                      <a:avLst/>
                    </a:prstGeom>
                  </pic:spPr>
                </pic:pic>
              </a:graphicData>
            </a:graphic>
          </wp:inline>
        </w:drawing>
      </w:r>
    </w:p>
    <w:p w:rsidR="006F126F" w:rsidRPr="006F126F" w:rsidRDefault="007A2C7D" w:rsidP="006F126F">
      <w:pPr>
        <w:spacing w:before="240" w:after="0" w:line="240" w:lineRule="auto"/>
        <w:jc w:val="both"/>
        <w:rPr>
          <w:rFonts w:ascii="Times New Roman" w:hAnsi="Times New Roman" w:cs="Times New Roman"/>
          <w:lang w:val="id-ID"/>
        </w:rPr>
      </w:pPr>
      <w:r>
        <w:rPr>
          <w:rFonts w:ascii="Times New Roman" w:hAnsi="Times New Roman" w:cs="Times New Roman"/>
          <w:lang w:val="id-ID"/>
        </w:rPr>
        <w:t>Berdasarkan T</w:t>
      </w:r>
      <w:r w:rsidR="006F126F" w:rsidRPr="006F126F">
        <w:rPr>
          <w:rFonts w:ascii="Times New Roman" w:hAnsi="Times New Roman" w:cs="Times New Roman"/>
          <w:lang w:val="id-ID"/>
        </w:rPr>
        <w:t xml:space="preserve">abel </w:t>
      </w:r>
      <w:r>
        <w:rPr>
          <w:rFonts w:ascii="Times New Roman" w:hAnsi="Times New Roman" w:cs="Times New Roman"/>
          <w:lang w:val="id-ID"/>
        </w:rPr>
        <w:t>4</w:t>
      </w:r>
      <w:r w:rsidR="006F126F" w:rsidRPr="006F126F">
        <w:rPr>
          <w:rFonts w:ascii="Times New Roman" w:hAnsi="Times New Roman" w:cs="Times New Roman"/>
          <w:lang w:val="id-ID"/>
        </w:rPr>
        <w:t xml:space="preserve"> dapat di ketahui bahwa karakteristik jenis kelamin yang ada pada Pemandu Wisata “</w:t>
      </w:r>
      <w:r w:rsidR="006F126F" w:rsidRPr="006F126F">
        <w:rPr>
          <w:rFonts w:ascii="Times New Roman" w:hAnsi="Times New Roman" w:cs="Times New Roman"/>
          <w:i/>
          <w:lang w:val="id-ID"/>
        </w:rPr>
        <w:t xml:space="preserve">Guide” </w:t>
      </w:r>
      <w:r w:rsidR="006F126F" w:rsidRPr="006F126F">
        <w:rPr>
          <w:rFonts w:ascii="Times New Roman" w:hAnsi="Times New Roman" w:cs="Times New Roman"/>
          <w:lang w:val="id-ID"/>
        </w:rPr>
        <w:t>didominasi oleh pekerja laki-laki, usia tergolong dewasa yaitu rentang usia 27-37 tahun, dengan tingkat pendidikan sedang yaitu tamat SMP-SMA, dan bertatus sudah menikah. Sedangkan pada pekerja dari Supir Kereta Kelinci “Odong-Odong” dapat di ketahui bahwa karakteristik jenis kelamin didominasi oleh pekerja laki-laki, dengan tingkat usia tua yaitu 38-&gt;48 tahun, tingkat pendidikan rendah yaitu tidak tamat SD- tamat SD, dan bertatus sudah menikah.  Tabel</w:t>
      </w:r>
      <w:r>
        <w:rPr>
          <w:rFonts w:ascii="Times New Roman" w:hAnsi="Times New Roman" w:cs="Times New Roman"/>
          <w:lang w:val="id-ID"/>
        </w:rPr>
        <w:t xml:space="preserve"> 5</w:t>
      </w:r>
      <w:r w:rsidR="006F126F" w:rsidRPr="006F126F">
        <w:rPr>
          <w:rFonts w:ascii="Times New Roman" w:hAnsi="Times New Roman" w:cs="Times New Roman"/>
          <w:lang w:val="id-ID"/>
        </w:rPr>
        <w:t xml:space="preserve"> di ketahui bahwa karakteristik jenis kelamin yang ada pada pengusaha di UKM Mekarsari</w:t>
      </w:r>
      <w:r w:rsidR="006F126F" w:rsidRPr="006F126F">
        <w:rPr>
          <w:rFonts w:ascii="Times New Roman" w:hAnsi="Times New Roman" w:cs="Times New Roman"/>
          <w:i/>
          <w:lang w:val="id-ID"/>
        </w:rPr>
        <w:t xml:space="preserve"> </w:t>
      </w:r>
      <w:r w:rsidR="006F126F" w:rsidRPr="006F126F">
        <w:rPr>
          <w:rFonts w:ascii="Times New Roman" w:hAnsi="Times New Roman" w:cs="Times New Roman"/>
          <w:lang w:val="id-ID"/>
        </w:rPr>
        <w:t xml:space="preserve">didominasi oleh pelaku usaha perempuan, usia tergolong dewasa yaitu rentang usia 27-37 tahun, dengan tingkat pendidikan sedang yaitu tamat SMP-SMA, dan bertatus sudah menikah. Sedangkan pada pelaku usaha sebagai pedagang asongan dapat di ketahui bahwa karakteristik jenis kelamin didominasi oleh pekerja laki-laki, dengan tingkat usia tergolong dewasa yaitu rentang usia 27-37 tahun, tingkat pendidikan rendah yaitu tidak tamat SD- tamat SD, dan bertatus sudah </w:t>
      </w:r>
      <w:r w:rsidR="006F126F" w:rsidRPr="006F126F">
        <w:rPr>
          <w:rFonts w:ascii="Times New Roman" w:hAnsi="Times New Roman" w:cs="Times New Roman"/>
          <w:lang w:val="id-ID"/>
        </w:rPr>
        <w:lastRenderedPageBreak/>
        <w:t>menikah. Hal tersebut dikarenakan kesempatan kerja dan usaha yang disediakan oleh pihak Desa Wisata Kandri mudah diakses oleh warga, karena  tidak ada persyaratan khusus untuk ikut terlibat dalam pengembangan desa wisata di Kandri.</w:t>
      </w:r>
    </w:p>
    <w:p w:rsidR="006F126F" w:rsidRDefault="006F126F" w:rsidP="006F126F">
      <w:pPr>
        <w:spacing w:after="0" w:line="240" w:lineRule="auto"/>
        <w:ind w:left="709" w:hanging="709"/>
        <w:jc w:val="both"/>
        <w:rPr>
          <w:rFonts w:ascii="Times New Roman" w:hAnsi="Times New Roman" w:cs="Times New Roman"/>
          <w:b/>
          <w:bCs/>
          <w:sz w:val="24"/>
          <w:szCs w:val="24"/>
          <w:lang w:val="id-ID"/>
        </w:rPr>
      </w:pPr>
    </w:p>
    <w:p w:rsidR="00E03E2B" w:rsidRDefault="00E03E2B" w:rsidP="00E03E2B">
      <w:pPr>
        <w:autoSpaceDE w:val="0"/>
        <w:autoSpaceDN w:val="0"/>
        <w:adjustRightInd w:val="0"/>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SIMPULAN DAN SARAN</w:t>
      </w:r>
    </w:p>
    <w:p w:rsidR="00E03E2B" w:rsidRDefault="00E03E2B" w:rsidP="00E03E2B">
      <w:pPr>
        <w:autoSpaceDE w:val="0"/>
        <w:autoSpaceDN w:val="0"/>
        <w:adjustRightInd w:val="0"/>
        <w:spacing w:after="0" w:line="240" w:lineRule="auto"/>
        <w:jc w:val="both"/>
        <w:rPr>
          <w:rFonts w:ascii="Times New Roman" w:hAnsi="Times New Roman" w:cs="Times New Roman"/>
          <w:b/>
          <w:bCs/>
          <w:sz w:val="24"/>
          <w:szCs w:val="24"/>
          <w:lang w:val="id-ID"/>
        </w:rPr>
      </w:pPr>
    </w:p>
    <w:p w:rsidR="00E03E2B" w:rsidRPr="00E03E2B" w:rsidRDefault="00E03E2B" w:rsidP="00E03E2B">
      <w:pPr>
        <w:spacing w:after="0" w:line="240" w:lineRule="auto"/>
        <w:jc w:val="both"/>
        <w:rPr>
          <w:rFonts w:ascii="Times New Roman" w:hAnsi="Times New Roman" w:cs="Times New Roman"/>
          <w:bCs/>
          <w:iCs/>
          <w:lang w:val="id-ID"/>
        </w:rPr>
      </w:pPr>
      <w:bookmarkStart w:id="8" w:name="_Toc471072415"/>
      <w:bookmarkStart w:id="9" w:name="_Toc471072546"/>
      <w:bookmarkStart w:id="10" w:name="_Toc471073046"/>
      <w:bookmarkStart w:id="11" w:name="_Toc471073274"/>
      <w:bookmarkStart w:id="12" w:name="_Toc471078657"/>
      <w:bookmarkStart w:id="13" w:name="_Toc471114747"/>
      <w:bookmarkStart w:id="14" w:name="_Toc471114898"/>
      <w:bookmarkStart w:id="15" w:name="_Toc471115348"/>
      <w:bookmarkStart w:id="16" w:name="_Toc471116843"/>
      <w:bookmarkStart w:id="17" w:name="_Toc471175189"/>
      <w:bookmarkStart w:id="18" w:name="_Toc471342543"/>
      <w:bookmarkStart w:id="19" w:name="_Toc471342670"/>
      <w:bookmarkStart w:id="20" w:name="_Toc471644226"/>
      <w:bookmarkStart w:id="21" w:name="_Toc471753337"/>
      <w:bookmarkStart w:id="22" w:name="_Toc472014522"/>
      <w:bookmarkStart w:id="23" w:name="_Toc472285416"/>
      <w:bookmarkStart w:id="24" w:name="_Toc473046452"/>
      <w:r w:rsidRPr="00E03E2B">
        <w:rPr>
          <w:rFonts w:ascii="Times New Roman" w:hAnsi="Times New Roman" w:cs="Times New Roman"/>
          <w:bCs/>
          <w:iCs/>
        </w:rPr>
        <w:t>Simpulan yang didapatkan dari penelitian ini adalah sebagai berikut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E03E2B">
        <w:rPr>
          <w:rFonts w:ascii="Times New Roman" w:hAnsi="Times New Roman" w:cs="Times New Roman"/>
          <w:bCs/>
          <w:iCs/>
        </w:rPr>
        <w:t>:</w:t>
      </w:r>
    </w:p>
    <w:p w:rsidR="00E03E2B" w:rsidRPr="00E03E2B" w:rsidRDefault="00E03E2B" w:rsidP="00E03E2B">
      <w:pPr>
        <w:pStyle w:val="ListParagraph"/>
        <w:numPr>
          <w:ilvl w:val="0"/>
          <w:numId w:val="17"/>
        </w:numPr>
        <w:spacing w:after="0" w:line="240" w:lineRule="auto"/>
        <w:ind w:left="284" w:hanging="284"/>
        <w:jc w:val="both"/>
        <w:rPr>
          <w:rFonts w:ascii="Times New Roman" w:hAnsi="Times New Roman" w:cs="Times New Roman"/>
        </w:rPr>
      </w:pPr>
      <w:r w:rsidRPr="00E03E2B">
        <w:rPr>
          <w:rFonts w:ascii="Times New Roman" w:hAnsi="Times New Roman" w:cs="Times New Roman"/>
        </w:rPr>
        <w:t>Desa Wisata Kandri memberi</w:t>
      </w:r>
      <w:r w:rsidRPr="00E03E2B">
        <w:rPr>
          <w:rFonts w:ascii="Times New Roman" w:hAnsi="Times New Roman" w:cs="Times New Roman"/>
          <w:lang w:val="id-ID"/>
        </w:rPr>
        <w:t>kan</w:t>
      </w:r>
      <w:r w:rsidRPr="00E03E2B">
        <w:rPr>
          <w:rFonts w:ascii="Times New Roman" w:hAnsi="Times New Roman" w:cs="Times New Roman"/>
        </w:rPr>
        <w:t xml:space="preserve"> kesempatan kerja dan usaha bagi warga</w:t>
      </w:r>
      <w:r w:rsidRPr="00E03E2B">
        <w:rPr>
          <w:rFonts w:ascii="Times New Roman" w:hAnsi="Times New Roman" w:cs="Times New Roman"/>
          <w:lang w:val="id-ID"/>
        </w:rPr>
        <w:t xml:space="preserve"> Desa Kandri sebagai sumber nafkah tambahan keluarga. Kesempatan yang diberikan berupa sebagai pemandu wisata, supir kereta kelinci, pengusaha di UKM Mekarsari,pedagang asongan, tukang parkir, tukang kebersihan, pengusaha </w:t>
      </w:r>
      <w:r w:rsidRPr="00E03E2B">
        <w:rPr>
          <w:rFonts w:ascii="Times New Roman" w:hAnsi="Times New Roman" w:cs="Times New Roman"/>
          <w:i/>
          <w:lang w:val="id-ID"/>
        </w:rPr>
        <w:t>homestay</w:t>
      </w:r>
      <w:r w:rsidRPr="00E03E2B">
        <w:rPr>
          <w:rFonts w:ascii="Times New Roman" w:hAnsi="Times New Roman" w:cs="Times New Roman"/>
          <w:lang w:val="id-ID"/>
        </w:rPr>
        <w:t>, dan penjaga toilet umum.</w:t>
      </w:r>
    </w:p>
    <w:p w:rsidR="00E03E2B" w:rsidRPr="00E03E2B" w:rsidRDefault="00E03E2B" w:rsidP="00E03E2B">
      <w:pPr>
        <w:pStyle w:val="ListParagraph"/>
        <w:numPr>
          <w:ilvl w:val="0"/>
          <w:numId w:val="17"/>
        </w:numPr>
        <w:spacing w:after="0" w:line="240" w:lineRule="auto"/>
        <w:ind w:left="284" w:hanging="284"/>
        <w:jc w:val="both"/>
        <w:rPr>
          <w:rFonts w:ascii="Times New Roman" w:hAnsi="Times New Roman" w:cs="Times New Roman"/>
        </w:rPr>
      </w:pPr>
      <w:r w:rsidRPr="00E03E2B">
        <w:rPr>
          <w:rFonts w:ascii="Times New Roman" w:hAnsi="Times New Roman" w:cs="Times New Roman"/>
          <w:lang w:val="id-ID"/>
        </w:rPr>
        <w:t xml:space="preserve">Kesempatan kerja dan usaha yang tersedia diakses paling dominan oleh warga kandri adalah sebagai pemandu wisata </w:t>
      </w:r>
      <w:r w:rsidRPr="00E03E2B">
        <w:rPr>
          <w:rFonts w:ascii="Times New Roman" w:hAnsi="Times New Roman" w:cs="Times New Roman"/>
          <w:i/>
          <w:lang w:val="id-ID"/>
        </w:rPr>
        <w:t>“guide”</w:t>
      </w:r>
      <w:r w:rsidRPr="00E03E2B">
        <w:rPr>
          <w:rFonts w:ascii="Times New Roman" w:hAnsi="Times New Roman" w:cs="Times New Roman"/>
          <w:lang w:val="id-ID"/>
        </w:rPr>
        <w:t xml:space="preserve">, supir kereta kelinci </w:t>
      </w:r>
      <w:r w:rsidRPr="00E03E2B">
        <w:rPr>
          <w:rFonts w:ascii="Times New Roman" w:hAnsi="Times New Roman" w:cs="Times New Roman"/>
          <w:i/>
          <w:lang w:val="id-ID"/>
        </w:rPr>
        <w:t>“odong-odong”</w:t>
      </w:r>
      <w:r w:rsidRPr="00E03E2B">
        <w:rPr>
          <w:rFonts w:ascii="Times New Roman" w:hAnsi="Times New Roman" w:cs="Times New Roman"/>
          <w:lang w:val="id-ID"/>
        </w:rPr>
        <w:t>, pengusaha di UKM Mekarsari, dan pedagang asongan.</w:t>
      </w:r>
    </w:p>
    <w:p w:rsidR="00E03E2B" w:rsidRPr="00E03E2B" w:rsidRDefault="00E03E2B" w:rsidP="00E03E2B">
      <w:pPr>
        <w:pStyle w:val="ListParagraph"/>
        <w:numPr>
          <w:ilvl w:val="0"/>
          <w:numId w:val="17"/>
        </w:numPr>
        <w:spacing w:after="0" w:line="240" w:lineRule="auto"/>
        <w:ind w:left="284" w:hanging="284"/>
        <w:jc w:val="both"/>
        <w:rPr>
          <w:rFonts w:ascii="Times New Roman" w:hAnsi="Times New Roman" w:cs="Times New Roman"/>
        </w:rPr>
      </w:pPr>
      <w:r w:rsidRPr="00E03E2B">
        <w:rPr>
          <w:rFonts w:ascii="Times New Roman" w:hAnsi="Times New Roman" w:cs="Times New Roman"/>
        </w:rPr>
        <w:t>Terdapat hubungan</w:t>
      </w:r>
      <w:r w:rsidRPr="00E03E2B">
        <w:rPr>
          <w:rFonts w:ascii="Times New Roman" w:hAnsi="Times New Roman" w:cs="Times New Roman"/>
          <w:lang w:val="id-ID"/>
        </w:rPr>
        <w:t xml:space="preserve"> kuat </w:t>
      </w:r>
      <w:r w:rsidRPr="00E03E2B">
        <w:rPr>
          <w:rFonts w:ascii="Times New Roman" w:hAnsi="Times New Roman" w:cs="Times New Roman"/>
        </w:rPr>
        <w:t xml:space="preserve">beberapa karakteristik responden dengan kesempatan kerja yaitu: tingkat usia, jenis kelamin dan tingkat pendidikan. Sedangkan pada kesempatan usaha karakteristik yang </w:t>
      </w:r>
      <w:r w:rsidRPr="00E03E2B">
        <w:rPr>
          <w:rFonts w:ascii="Times New Roman" w:hAnsi="Times New Roman" w:cs="Times New Roman"/>
          <w:lang w:val="id-ID"/>
        </w:rPr>
        <w:t xml:space="preserve">memiliki hubungan kuat </w:t>
      </w:r>
      <w:r w:rsidRPr="00E03E2B">
        <w:rPr>
          <w:rFonts w:ascii="Times New Roman" w:hAnsi="Times New Roman" w:cs="Times New Roman"/>
        </w:rPr>
        <w:t xml:space="preserve"> yaitu: tingkat usia dan jenis kelamin.</w:t>
      </w:r>
    </w:p>
    <w:p w:rsidR="00E03E2B" w:rsidRPr="00E03E2B" w:rsidRDefault="00E03E2B" w:rsidP="00E03E2B">
      <w:pPr>
        <w:pStyle w:val="ListParagraph"/>
        <w:numPr>
          <w:ilvl w:val="0"/>
          <w:numId w:val="17"/>
        </w:numPr>
        <w:spacing w:after="0" w:line="240" w:lineRule="auto"/>
        <w:ind w:left="284" w:hanging="284"/>
        <w:jc w:val="both"/>
        <w:rPr>
          <w:rFonts w:ascii="Times New Roman" w:hAnsi="Times New Roman" w:cs="Times New Roman"/>
        </w:rPr>
      </w:pPr>
      <w:r w:rsidRPr="00E03E2B">
        <w:rPr>
          <w:rFonts w:ascii="Times New Roman" w:hAnsi="Times New Roman" w:cs="Times New Roman"/>
          <w:lang w:val="id-ID"/>
        </w:rPr>
        <w:t>Status pernikahan tidak memiliki hubungan yang signifikan dengan keterlibatan warga pada kesempatan kerja dan kesempatan usaha.</w:t>
      </w:r>
    </w:p>
    <w:p w:rsidR="00E03E2B" w:rsidRPr="00E03E2B" w:rsidRDefault="00E03E2B" w:rsidP="00E03E2B">
      <w:pPr>
        <w:pStyle w:val="ListParagraph"/>
        <w:spacing w:after="0" w:line="240" w:lineRule="auto"/>
        <w:ind w:left="0"/>
        <w:jc w:val="both"/>
        <w:rPr>
          <w:rFonts w:ascii="Times New Roman" w:hAnsi="Times New Roman" w:cs="Times New Roman"/>
          <w:lang w:val="id-ID"/>
        </w:rPr>
      </w:pPr>
    </w:p>
    <w:p w:rsidR="00E03E2B" w:rsidRPr="00E03E2B" w:rsidRDefault="00E03E2B" w:rsidP="00E03E2B">
      <w:pPr>
        <w:pStyle w:val="ListParagraph"/>
        <w:spacing w:after="0" w:line="240" w:lineRule="auto"/>
        <w:ind w:left="0"/>
        <w:jc w:val="both"/>
        <w:rPr>
          <w:rFonts w:ascii="Times New Roman" w:hAnsi="Times New Roman" w:cs="Times New Roman"/>
          <w:lang w:val="id-ID"/>
        </w:rPr>
      </w:pPr>
      <w:r w:rsidRPr="00E03E2B">
        <w:rPr>
          <w:rFonts w:ascii="Times New Roman" w:hAnsi="Times New Roman"/>
          <w:bCs/>
          <w:iCs/>
        </w:rPr>
        <w:t>Saran yang diajukan penulis berdasarkan hasil penelitian ini, yaitu:</w:t>
      </w:r>
    </w:p>
    <w:p w:rsidR="00E03E2B" w:rsidRPr="00E03E2B" w:rsidRDefault="00E03E2B" w:rsidP="00E03E2B">
      <w:pPr>
        <w:pStyle w:val="ListParagraph"/>
        <w:numPr>
          <w:ilvl w:val="0"/>
          <w:numId w:val="16"/>
        </w:numPr>
        <w:autoSpaceDE w:val="0"/>
        <w:autoSpaceDN w:val="0"/>
        <w:adjustRightInd w:val="0"/>
        <w:spacing w:after="0" w:line="240" w:lineRule="auto"/>
        <w:ind w:left="284" w:hanging="284"/>
        <w:jc w:val="both"/>
        <w:rPr>
          <w:rFonts w:ascii="Times New Roman" w:hAnsi="Times New Roman" w:cs="Times New Roman"/>
        </w:rPr>
      </w:pPr>
      <w:r w:rsidRPr="00E03E2B">
        <w:rPr>
          <w:rFonts w:ascii="Times New Roman" w:hAnsi="Times New Roman" w:cs="Times New Roman"/>
        </w:rPr>
        <w:t>Menjaga</w:t>
      </w:r>
      <w:r w:rsidRPr="00E03E2B">
        <w:rPr>
          <w:rFonts w:ascii="Times New Roman" w:hAnsi="Times New Roman" w:cs="Times New Roman"/>
          <w:lang w:val="id-ID"/>
        </w:rPr>
        <w:t xml:space="preserve"> keaslian Desa Kandri sebagai desa wisata yang memiliki karakteristik baik kebudayaan, makanan khas, dan adat-istiadat yang khas dan unik.</w:t>
      </w:r>
    </w:p>
    <w:p w:rsidR="00E03E2B" w:rsidRPr="00E03E2B" w:rsidRDefault="00E03E2B" w:rsidP="00E03E2B">
      <w:pPr>
        <w:pStyle w:val="ListParagraph"/>
        <w:numPr>
          <w:ilvl w:val="0"/>
          <w:numId w:val="16"/>
        </w:numPr>
        <w:autoSpaceDE w:val="0"/>
        <w:autoSpaceDN w:val="0"/>
        <w:adjustRightInd w:val="0"/>
        <w:spacing w:after="0" w:line="240" w:lineRule="auto"/>
        <w:ind w:left="284" w:hanging="284"/>
        <w:jc w:val="both"/>
        <w:rPr>
          <w:rFonts w:ascii="Times New Roman" w:hAnsi="Times New Roman" w:cs="Times New Roman"/>
        </w:rPr>
      </w:pPr>
      <w:r w:rsidRPr="00E03E2B">
        <w:rPr>
          <w:rFonts w:ascii="Times New Roman" w:hAnsi="Times New Roman" w:cs="Times New Roman"/>
          <w:lang w:val="id-ID"/>
        </w:rPr>
        <w:t>Pemerintah sebaiknya mengadakan pelatihan-pelatihan dan evaluasi satu bulan sekali terkait kepariwisataan dari Dinas Pariwisata Kota Semarang.</w:t>
      </w:r>
    </w:p>
    <w:p w:rsidR="00E03E2B" w:rsidRPr="00E03E2B" w:rsidRDefault="00E03E2B" w:rsidP="00E03E2B">
      <w:pPr>
        <w:pStyle w:val="ListParagraph"/>
        <w:numPr>
          <w:ilvl w:val="0"/>
          <w:numId w:val="16"/>
        </w:numPr>
        <w:autoSpaceDE w:val="0"/>
        <w:autoSpaceDN w:val="0"/>
        <w:adjustRightInd w:val="0"/>
        <w:spacing w:after="0" w:line="240" w:lineRule="auto"/>
        <w:ind w:left="284" w:hanging="284"/>
        <w:jc w:val="both"/>
        <w:rPr>
          <w:rFonts w:ascii="Times New Roman" w:hAnsi="Times New Roman" w:cs="Times New Roman"/>
        </w:rPr>
      </w:pPr>
      <w:r w:rsidRPr="00E03E2B">
        <w:rPr>
          <w:rFonts w:ascii="Times New Roman" w:hAnsi="Times New Roman" w:cs="Times New Roman"/>
          <w:lang w:val="id-ID"/>
        </w:rPr>
        <w:t>Pendampingan dari Dinas Pariwisata terhadap seluruh anggota dengan metode praktek langsung untuk meningkatkan kapasitas semua anggota, terutama dalam manajemen organisasi, penanganan wisatawan, dan usaha kreatif.</w:t>
      </w:r>
    </w:p>
    <w:p w:rsidR="00E03E2B" w:rsidRPr="00E03E2B" w:rsidRDefault="00E03E2B" w:rsidP="00E03E2B">
      <w:pPr>
        <w:pStyle w:val="ListParagraph"/>
        <w:numPr>
          <w:ilvl w:val="0"/>
          <w:numId w:val="16"/>
        </w:numPr>
        <w:autoSpaceDE w:val="0"/>
        <w:autoSpaceDN w:val="0"/>
        <w:adjustRightInd w:val="0"/>
        <w:spacing w:after="0" w:line="240" w:lineRule="auto"/>
        <w:ind w:left="284" w:hanging="284"/>
        <w:jc w:val="both"/>
        <w:rPr>
          <w:rFonts w:ascii="Times New Roman" w:hAnsi="Times New Roman" w:cs="Times New Roman"/>
        </w:rPr>
      </w:pPr>
      <w:r w:rsidRPr="00E03E2B">
        <w:rPr>
          <w:rFonts w:ascii="Times New Roman" w:hAnsi="Times New Roman" w:cs="Times New Roman"/>
          <w:lang w:val="id-ID"/>
        </w:rPr>
        <w:lastRenderedPageBreak/>
        <w:t>Pemerintah perlu memperhatikan fasilitas penunjang keberlangsungan pelaku usaha di Desa Wisata kandri.</w:t>
      </w:r>
    </w:p>
    <w:p w:rsidR="00986FC5" w:rsidRPr="00986FC5" w:rsidRDefault="00E03E2B" w:rsidP="00986FC5">
      <w:pPr>
        <w:pStyle w:val="ListParagraph"/>
        <w:numPr>
          <w:ilvl w:val="0"/>
          <w:numId w:val="16"/>
        </w:numPr>
        <w:autoSpaceDE w:val="0"/>
        <w:autoSpaceDN w:val="0"/>
        <w:adjustRightInd w:val="0"/>
        <w:spacing w:after="0" w:line="240" w:lineRule="auto"/>
        <w:ind w:left="284" w:hanging="284"/>
        <w:jc w:val="both"/>
        <w:rPr>
          <w:rFonts w:ascii="Times New Roman" w:hAnsi="Times New Roman" w:cs="Times New Roman"/>
          <w:b/>
          <w:bCs/>
          <w:sz w:val="24"/>
          <w:szCs w:val="24"/>
          <w:lang w:val="id-ID"/>
        </w:rPr>
      </w:pPr>
      <w:r w:rsidRPr="00E03E2B">
        <w:rPr>
          <w:rFonts w:ascii="Times New Roman" w:hAnsi="Times New Roman" w:cs="Times New Roman"/>
          <w:lang w:val="id-ID"/>
        </w:rPr>
        <w:t>Semakin terpenuhinya kebutuhan hidup merupakan salah satu faktor pendukung yang dapat meningkatkan keterlibatan warga dalam pengembangan Desa Wisata Kandri dengan memanfaatkan kesempatan kerja dan usaha yang ada.</w:t>
      </w:r>
    </w:p>
    <w:p w:rsidR="00986FC5" w:rsidRPr="00986FC5" w:rsidRDefault="00986FC5" w:rsidP="00986FC5">
      <w:pPr>
        <w:pStyle w:val="ListParagraph"/>
        <w:autoSpaceDE w:val="0"/>
        <w:autoSpaceDN w:val="0"/>
        <w:adjustRightInd w:val="0"/>
        <w:spacing w:after="0" w:line="240" w:lineRule="auto"/>
        <w:ind w:left="284"/>
        <w:jc w:val="both"/>
        <w:rPr>
          <w:rFonts w:ascii="Times New Roman" w:hAnsi="Times New Roman" w:cs="Times New Roman"/>
          <w:b/>
          <w:bCs/>
          <w:sz w:val="24"/>
          <w:szCs w:val="24"/>
          <w:lang w:val="id-ID"/>
        </w:rPr>
      </w:pPr>
    </w:p>
    <w:p w:rsidR="00986FC5" w:rsidRPr="00986FC5" w:rsidRDefault="00986FC5" w:rsidP="00986FC5">
      <w:pPr>
        <w:pStyle w:val="ListParagraph"/>
        <w:autoSpaceDE w:val="0"/>
        <w:autoSpaceDN w:val="0"/>
        <w:adjustRightInd w:val="0"/>
        <w:spacing w:after="240" w:line="240" w:lineRule="auto"/>
        <w:ind w:left="0"/>
        <w:jc w:val="both"/>
        <w:rPr>
          <w:rFonts w:ascii="Times New Roman" w:hAnsi="Times New Roman" w:cs="Times New Roman"/>
          <w:b/>
          <w:sz w:val="24"/>
          <w:szCs w:val="24"/>
          <w:lang w:val="id-ID"/>
        </w:rPr>
      </w:pPr>
      <w:r w:rsidRPr="00986FC5">
        <w:rPr>
          <w:rFonts w:ascii="Times New Roman" w:hAnsi="Times New Roman" w:cs="Times New Roman"/>
          <w:b/>
          <w:sz w:val="24"/>
          <w:szCs w:val="24"/>
          <w:lang w:val="id-ID"/>
        </w:rPr>
        <w:t>DAFTAR PUSTAKA</w:t>
      </w:r>
    </w:p>
    <w:p w:rsidR="00986FC5" w:rsidRPr="00986FC5" w:rsidRDefault="00986FC5" w:rsidP="00986FC5">
      <w:pPr>
        <w:spacing w:after="0" w:line="240" w:lineRule="auto"/>
        <w:ind w:left="709" w:hanging="709"/>
        <w:jc w:val="both"/>
        <w:rPr>
          <w:rStyle w:val="HTMLCite"/>
          <w:rFonts w:ascii="Times New Roman" w:hAnsi="Times New Roman" w:cs="Times New Roman"/>
          <w:i w:val="0"/>
          <w:iCs w:val="0"/>
          <w:color w:val="000000" w:themeColor="text1"/>
          <w:lang w:val="id-ID"/>
        </w:rPr>
      </w:pPr>
      <w:r w:rsidRPr="00986FC5">
        <w:rPr>
          <w:rFonts w:ascii="Times New Roman" w:hAnsi="Times New Roman" w:cs="Times New Roman"/>
          <w:color w:val="000000" w:themeColor="text1"/>
          <w:lang w:val="id-ID"/>
        </w:rPr>
        <w:t xml:space="preserve">[BPS] </w:t>
      </w:r>
      <w:r w:rsidRPr="00986FC5">
        <w:rPr>
          <w:rFonts w:ascii="Times New Roman" w:hAnsi="Times New Roman" w:cs="Times New Roman"/>
          <w:color w:val="000000" w:themeColor="text1"/>
        </w:rPr>
        <w:t>Badan Pusat Statistik. 201</w:t>
      </w:r>
      <w:r w:rsidRPr="00986FC5">
        <w:rPr>
          <w:rFonts w:ascii="Times New Roman" w:hAnsi="Times New Roman" w:cs="Times New Roman"/>
          <w:color w:val="000000" w:themeColor="text1"/>
          <w:lang w:val="id-ID"/>
        </w:rPr>
        <w:t>6</w:t>
      </w:r>
      <w:r w:rsidRPr="00986FC5">
        <w:rPr>
          <w:rFonts w:ascii="Times New Roman" w:hAnsi="Times New Roman" w:cs="Times New Roman"/>
          <w:color w:val="000000" w:themeColor="text1"/>
        </w:rPr>
        <w:t xml:space="preserve">. </w:t>
      </w:r>
      <w:r w:rsidRPr="00986FC5">
        <w:rPr>
          <w:rFonts w:ascii="Times New Roman" w:hAnsi="Times New Roman" w:cs="Times New Roman"/>
          <w:color w:val="000000" w:themeColor="text1"/>
          <w:lang w:val="id-ID"/>
        </w:rPr>
        <w:t xml:space="preserve">Peluang Usaha. </w:t>
      </w:r>
      <w:r w:rsidRPr="00986FC5">
        <w:rPr>
          <w:rFonts w:ascii="Times New Roman" w:hAnsi="Times New Roman" w:cs="Times New Roman"/>
          <w:color w:val="000000" w:themeColor="text1"/>
        </w:rPr>
        <w:t>[Internet]. [dunduh</w:t>
      </w:r>
      <w:r w:rsidRPr="00986FC5">
        <w:rPr>
          <w:rFonts w:ascii="Times New Roman" w:hAnsi="Times New Roman" w:cs="Times New Roman"/>
          <w:color w:val="000000" w:themeColor="text1"/>
          <w:lang w:val="id-ID"/>
        </w:rPr>
        <w:t xml:space="preserve"> </w:t>
      </w:r>
      <w:r w:rsidRPr="00986FC5">
        <w:rPr>
          <w:rFonts w:ascii="Times New Roman" w:hAnsi="Times New Roman" w:cs="Times New Roman"/>
          <w:color w:val="000000" w:themeColor="text1"/>
        </w:rPr>
        <w:t>201</w:t>
      </w:r>
      <w:r w:rsidRPr="00986FC5">
        <w:rPr>
          <w:rFonts w:ascii="Times New Roman" w:hAnsi="Times New Roman" w:cs="Times New Roman"/>
          <w:color w:val="000000" w:themeColor="text1"/>
          <w:lang w:val="id-ID"/>
        </w:rPr>
        <w:t>7</w:t>
      </w:r>
      <w:r w:rsidRPr="00986FC5">
        <w:rPr>
          <w:rFonts w:ascii="Times New Roman" w:hAnsi="Times New Roman" w:cs="Times New Roman"/>
          <w:color w:val="000000" w:themeColor="text1"/>
        </w:rPr>
        <w:t xml:space="preserve"> </w:t>
      </w:r>
      <w:r w:rsidRPr="00986FC5">
        <w:rPr>
          <w:rFonts w:ascii="Times New Roman" w:hAnsi="Times New Roman" w:cs="Times New Roman"/>
          <w:color w:val="000000" w:themeColor="text1"/>
          <w:lang w:val="id-ID"/>
        </w:rPr>
        <w:t>Ags 03</w:t>
      </w:r>
      <w:r w:rsidRPr="00986FC5">
        <w:rPr>
          <w:rFonts w:ascii="Times New Roman" w:hAnsi="Times New Roman" w:cs="Times New Roman"/>
          <w:color w:val="000000" w:themeColor="text1"/>
        </w:rPr>
        <w:t xml:space="preserve">]. Tersedia pada: </w:t>
      </w:r>
      <w:hyperlink r:id="rId29" w:history="1">
        <w:r w:rsidRPr="00986FC5">
          <w:rPr>
            <w:rStyle w:val="Hyperlink"/>
            <w:rFonts w:ascii="Times New Roman" w:hAnsi="Times New Roman" w:cs="Times New Roman"/>
            <w:color w:val="000000" w:themeColor="text1"/>
            <w:u w:val="none"/>
          </w:rPr>
          <w:t>https://www.bps.go.id/</w:t>
        </w:r>
      </w:hyperlink>
    </w:p>
    <w:p w:rsidR="00986FC5" w:rsidRPr="00986FC5" w:rsidRDefault="00986FC5" w:rsidP="00986FC5">
      <w:pPr>
        <w:autoSpaceDE w:val="0"/>
        <w:autoSpaceDN w:val="0"/>
        <w:adjustRightInd w:val="0"/>
        <w:spacing w:after="0" w:line="240" w:lineRule="auto"/>
        <w:ind w:left="709" w:hanging="709"/>
        <w:jc w:val="both"/>
        <w:rPr>
          <w:rFonts w:ascii="Times New Roman" w:hAnsi="Times New Roman" w:cs="Times New Roman"/>
          <w:color w:val="000000" w:themeColor="text1"/>
          <w:lang w:val="id-ID"/>
        </w:rPr>
      </w:pPr>
      <w:r w:rsidRPr="00986FC5">
        <w:rPr>
          <w:rFonts w:ascii="Times New Roman" w:hAnsi="Times New Roman" w:cs="Times New Roman"/>
          <w:color w:val="000000" w:themeColor="text1"/>
        </w:rPr>
        <w:t xml:space="preserve">Djuhari, M Wirakartakusumah. 1998. </w:t>
      </w:r>
      <w:r w:rsidRPr="00986FC5">
        <w:rPr>
          <w:rFonts w:ascii="Times New Roman" w:hAnsi="Times New Roman" w:cs="Times New Roman"/>
          <w:i/>
          <w:color w:val="000000" w:themeColor="text1"/>
        </w:rPr>
        <w:t>Bayang-bayang Ekonomi Klasik</w:t>
      </w:r>
      <w:r w:rsidRPr="00986FC5">
        <w:rPr>
          <w:rFonts w:ascii="Times New Roman" w:hAnsi="Times New Roman" w:cs="Times New Roman"/>
          <w:color w:val="000000" w:themeColor="text1"/>
        </w:rPr>
        <w:t>. Jakarta(ID): Dirje Pendidikan Tinggi Departemen</w:t>
      </w:r>
      <w:r w:rsidRPr="00986FC5">
        <w:rPr>
          <w:rFonts w:ascii="Times New Roman" w:hAnsi="Times New Roman" w:cs="Times New Roman"/>
          <w:color w:val="000000" w:themeColor="text1"/>
          <w:lang w:val="id-ID"/>
        </w:rPr>
        <w:t xml:space="preserve"> </w:t>
      </w:r>
      <w:r w:rsidRPr="00986FC5">
        <w:rPr>
          <w:rFonts w:ascii="Times New Roman" w:hAnsi="Times New Roman" w:cs="Times New Roman"/>
          <w:color w:val="000000" w:themeColor="text1"/>
        </w:rPr>
        <w:t>P</w:t>
      </w:r>
      <w:r w:rsidRPr="00986FC5">
        <w:rPr>
          <w:rFonts w:ascii="Times New Roman" w:hAnsi="Times New Roman" w:cs="Times New Roman"/>
          <w:color w:val="000000" w:themeColor="text1"/>
          <w:lang w:val="id-ID"/>
        </w:rPr>
        <w:t xml:space="preserve"> dan </w:t>
      </w:r>
      <w:r w:rsidRPr="00986FC5">
        <w:rPr>
          <w:rFonts w:ascii="Times New Roman" w:hAnsi="Times New Roman" w:cs="Times New Roman"/>
          <w:color w:val="000000" w:themeColor="text1"/>
        </w:rPr>
        <w:t>K.</w:t>
      </w:r>
      <w:r w:rsidRPr="00986FC5">
        <w:rPr>
          <w:rFonts w:ascii="Times New Roman" w:hAnsi="Times New Roman" w:cs="Times New Roman"/>
          <w:color w:val="000000" w:themeColor="text1"/>
          <w:lang w:val="id-ID"/>
        </w:rPr>
        <w:t>.</w:t>
      </w:r>
    </w:p>
    <w:p w:rsidR="00986FC5" w:rsidRPr="00986FC5" w:rsidRDefault="00986FC5" w:rsidP="00986FC5">
      <w:pPr>
        <w:autoSpaceDE w:val="0"/>
        <w:autoSpaceDN w:val="0"/>
        <w:adjustRightInd w:val="0"/>
        <w:spacing w:after="0" w:line="240" w:lineRule="auto"/>
        <w:ind w:left="709" w:hanging="709"/>
        <w:jc w:val="both"/>
        <w:rPr>
          <w:rFonts w:ascii="Times New Roman" w:hAnsi="Times New Roman" w:cs="Times New Roman"/>
          <w:color w:val="000000" w:themeColor="text1"/>
        </w:rPr>
      </w:pPr>
      <w:r w:rsidRPr="00986FC5">
        <w:rPr>
          <w:rFonts w:ascii="Times New Roman" w:hAnsi="Times New Roman" w:cs="Times New Roman"/>
          <w:color w:val="000000" w:themeColor="text1"/>
        </w:rPr>
        <w:t>Elida, Farikhah. 2005. Pola Pengembangan Pariwisata yang Berbasis Masyarakat di Kepulauan Karimunjawa. [tesis]. [Internet]. [diunduh 2017 Mar 27]. Tersedia pada: http://eprints.undip.ac.id/12878/1/2005MTPWK4227.pdf</w:t>
      </w:r>
    </w:p>
    <w:p w:rsidR="00986FC5" w:rsidRPr="00986FC5" w:rsidRDefault="00986FC5" w:rsidP="00986FC5">
      <w:pPr>
        <w:spacing w:after="0"/>
        <w:ind w:left="709" w:hanging="709"/>
        <w:jc w:val="both"/>
        <w:rPr>
          <w:rFonts w:ascii="Times New Roman" w:hAnsi="Times New Roman" w:cs="Times New Roman"/>
          <w:color w:val="000000" w:themeColor="text1"/>
          <w:lang w:val="id-ID"/>
        </w:rPr>
      </w:pPr>
      <w:r w:rsidRPr="00986FC5">
        <w:rPr>
          <w:rFonts w:ascii="Times New Roman" w:hAnsi="Times New Roman" w:cs="Times New Roman"/>
          <w:color w:val="000000" w:themeColor="text1"/>
          <w:lang w:val="id-ID"/>
        </w:rPr>
        <w:t>Pangestu MHT. 1995. Partisipasi Masyarakat dalam Pelaksanaan Kegiatan Perhutanan sosial (Studi Kasus: KPH Cianjur, Jawa Barat). [tesis]. Bogor(ID): Pasca Sarjana Institut Pertanian Bogor.</w:t>
      </w:r>
    </w:p>
    <w:p w:rsidR="00986FC5" w:rsidRPr="00986FC5" w:rsidRDefault="00986FC5" w:rsidP="00986FC5">
      <w:pPr>
        <w:spacing w:after="0" w:line="240" w:lineRule="auto"/>
        <w:ind w:left="709" w:hanging="709"/>
        <w:jc w:val="both"/>
        <w:rPr>
          <w:rFonts w:ascii="Times New Roman" w:eastAsia="Times New Roman" w:hAnsi="Times New Roman" w:cs="Times New Roman"/>
          <w:color w:val="000000" w:themeColor="text1"/>
          <w:lang w:eastAsia="id-ID"/>
        </w:rPr>
      </w:pPr>
      <w:r w:rsidRPr="00986FC5">
        <w:rPr>
          <w:rFonts w:ascii="Times New Roman" w:hAnsi="Times New Roman" w:cs="Times New Roman"/>
          <w:color w:val="000000" w:themeColor="text1"/>
        </w:rPr>
        <w:t xml:space="preserve">Rahim F. 2012. </w:t>
      </w:r>
      <w:r w:rsidRPr="00986FC5">
        <w:rPr>
          <w:rFonts w:ascii="Times New Roman" w:hAnsi="Times New Roman" w:cs="Times New Roman"/>
          <w:i/>
          <w:color w:val="000000" w:themeColor="text1"/>
        </w:rPr>
        <w:t>Buku Pedoman Kelompok Sadar Wisata</w:t>
      </w:r>
      <w:r w:rsidRPr="00986FC5">
        <w:rPr>
          <w:rFonts w:ascii="Times New Roman" w:hAnsi="Times New Roman" w:cs="Times New Roman"/>
          <w:color w:val="000000" w:themeColor="text1"/>
        </w:rPr>
        <w:t xml:space="preserve">. Jakarta (ID): </w:t>
      </w:r>
      <w:r w:rsidRPr="00986FC5">
        <w:rPr>
          <w:rFonts w:ascii="Times New Roman" w:eastAsia="Times New Roman" w:hAnsi="Times New Roman" w:cs="Times New Roman"/>
          <w:color w:val="000000" w:themeColor="text1"/>
          <w:lang w:eastAsia="id-ID"/>
        </w:rPr>
        <w:t>Direktur Jenderal Pengembangan Destinasi Pariwisata Kementerian Pariwisata dan Ekonomi Kreatif.</w:t>
      </w:r>
    </w:p>
    <w:p w:rsidR="00986FC5" w:rsidRPr="00986FC5" w:rsidRDefault="00986FC5" w:rsidP="00986FC5">
      <w:pPr>
        <w:spacing w:after="0" w:line="240" w:lineRule="auto"/>
        <w:ind w:left="709" w:hanging="709"/>
        <w:jc w:val="both"/>
        <w:rPr>
          <w:rFonts w:ascii="Times New Roman" w:eastAsia="Times New Roman" w:hAnsi="Times New Roman" w:cs="Times New Roman"/>
          <w:color w:val="000000" w:themeColor="text1"/>
          <w:lang w:eastAsia="id-ID"/>
        </w:rPr>
      </w:pPr>
      <w:r w:rsidRPr="00986FC5">
        <w:rPr>
          <w:rFonts w:ascii="Times New Roman" w:eastAsia="Times New Roman" w:hAnsi="Times New Roman" w:cs="Times New Roman"/>
          <w:color w:val="000000" w:themeColor="text1"/>
          <w:lang w:eastAsia="id-ID"/>
        </w:rPr>
        <w:t xml:space="preserve">Rusli S. 2012. </w:t>
      </w:r>
      <w:r w:rsidRPr="00986FC5">
        <w:rPr>
          <w:rFonts w:ascii="Times New Roman" w:eastAsia="Times New Roman" w:hAnsi="Times New Roman" w:cs="Times New Roman"/>
          <w:i/>
          <w:color w:val="000000" w:themeColor="text1"/>
          <w:lang w:eastAsia="id-ID"/>
        </w:rPr>
        <w:t>Pengantar Ilmu Kependudukan</w:t>
      </w:r>
      <w:r w:rsidRPr="00986FC5">
        <w:rPr>
          <w:rFonts w:ascii="Times New Roman" w:eastAsia="Times New Roman" w:hAnsi="Times New Roman" w:cs="Times New Roman"/>
          <w:color w:val="000000" w:themeColor="text1"/>
          <w:lang w:eastAsia="id-ID"/>
        </w:rPr>
        <w:t>. Jakarta (ID): LP3ES.</w:t>
      </w:r>
    </w:p>
    <w:p w:rsidR="00986FC5" w:rsidRPr="00986FC5" w:rsidRDefault="00986FC5" w:rsidP="00986FC5">
      <w:pPr>
        <w:pStyle w:val="ListParagraph"/>
        <w:tabs>
          <w:tab w:val="left" w:pos="1134"/>
        </w:tabs>
        <w:spacing w:after="0" w:line="240" w:lineRule="auto"/>
        <w:ind w:left="709" w:hanging="709"/>
        <w:jc w:val="both"/>
        <w:rPr>
          <w:rFonts w:ascii="Times New Roman" w:hAnsi="Times New Roman" w:cs="Times New Roman"/>
          <w:color w:val="000000" w:themeColor="text1"/>
        </w:rPr>
      </w:pPr>
      <w:r w:rsidRPr="00986FC5">
        <w:rPr>
          <w:rFonts w:ascii="Times New Roman" w:hAnsi="Times New Roman" w:cs="Times New Roman"/>
          <w:color w:val="000000" w:themeColor="text1"/>
        </w:rPr>
        <w:t>Sahawi ME. 2016.</w:t>
      </w:r>
      <w:r w:rsidRPr="00986FC5">
        <w:rPr>
          <w:rFonts w:ascii="Times New Roman" w:hAnsi="Times New Roman" w:cs="Times New Roman"/>
          <w:color w:val="000000" w:themeColor="text1"/>
          <w:lang w:val="id-ID"/>
        </w:rPr>
        <w:t xml:space="preserve"> </w:t>
      </w:r>
      <w:r w:rsidRPr="00986FC5">
        <w:rPr>
          <w:rFonts w:ascii="Times New Roman" w:hAnsi="Times New Roman" w:cs="Times New Roman"/>
          <w:color w:val="000000" w:themeColor="text1"/>
        </w:rPr>
        <w:t>Partisipasi Masyarakat dalam Pengembangan Desa Wisata dan Taraf Hidup Masyarakat [skripsi]. Bogor</w:t>
      </w:r>
      <w:r w:rsidRPr="00986FC5">
        <w:rPr>
          <w:rFonts w:ascii="Times New Roman" w:hAnsi="Times New Roman" w:cs="Times New Roman"/>
          <w:color w:val="000000" w:themeColor="text1"/>
          <w:lang w:val="id-ID"/>
        </w:rPr>
        <w:t xml:space="preserve"> </w:t>
      </w:r>
      <w:r w:rsidRPr="00986FC5">
        <w:rPr>
          <w:rFonts w:ascii="Times New Roman" w:hAnsi="Times New Roman" w:cs="Times New Roman"/>
          <w:color w:val="000000" w:themeColor="text1"/>
        </w:rPr>
        <w:t>(ID): Institut Pertanian Bogor.</w:t>
      </w:r>
    </w:p>
    <w:p w:rsidR="00986FC5" w:rsidRPr="00986FC5" w:rsidRDefault="00986FC5" w:rsidP="00986FC5">
      <w:pPr>
        <w:spacing w:after="0" w:line="240" w:lineRule="auto"/>
        <w:ind w:left="709" w:hanging="709"/>
        <w:jc w:val="both"/>
        <w:rPr>
          <w:rFonts w:ascii="Times New Roman" w:hAnsi="Times New Roman" w:cs="Times New Roman"/>
          <w:color w:val="000000" w:themeColor="text1"/>
          <w:lang w:val="id-ID"/>
        </w:rPr>
      </w:pPr>
      <w:r w:rsidRPr="00986FC5">
        <w:rPr>
          <w:rFonts w:ascii="Times New Roman" w:hAnsi="Times New Roman" w:cs="Times New Roman"/>
          <w:color w:val="000000" w:themeColor="text1"/>
        </w:rPr>
        <w:t>Sedarmayanti.</w:t>
      </w:r>
      <w:r w:rsidRPr="00986FC5">
        <w:rPr>
          <w:rFonts w:ascii="Times New Roman" w:hAnsi="Times New Roman" w:cs="Times New Roman"/>
          <w:color w:val="000000" w:themeColor="text1"/>
          <w:lang w:val="id-ID"/>
        </w:rPr>
        <w:t xml:space="preserve"> </w:t>
      </w:r>
      <w:r w:rsidRPr="00986FC5">
        <w:rPr>
          <w:rFonts w:ascii="Times New Roman" w:hAnsi="Times New Roman" w:cs="Times New Roman"/>
          <w:color w:val="000000" w:themeColor="text1"/>
        </w:rPr>
        <w:t xml:space="preserve">2005. </w:t>
      </w:r>
      <w:r w:rsidRPr="00986FC5">
        <w:rPr>
          <w:rFonts w:ascii="Times New Roman" w:hAnsi="Times New Roman" w:cs="Times New Roman"/>
          <w:i/>
          <w:color w:val="000000" w:themeColor="text1"/>
        </w:rPr>
        <w:t>Membangun Kebudayaan dan Pariwisata</w:t>
      </w:r>
      <w:r w:rsidRPr="00986FC5">
        <w:rPr>
          <w:rFonts w:ascii="Times New Roman" w:hAnsi="Times New Roman" w:cs="Times New Roman"/>
          <w:color w:val="000000" w:themeColor="text1"/>
        </w:rPr>
        <w:t>. Bandung (ID): Mandar Maju.</w:t>
      </w:r>
    </w:p>
    <w:p w:rsidR="00986FC5" w:rsidRPr="00986FC5" w:rsidRDefault="00986FC5" w:rsidP="00986FC5">
      <w:pPr>
        <w:spacing w:after="0"/>
        <w:ind w:left="709" w:hanging="709"/>
        <w:jc w:val="both"/>
        <w:rPr>
          <w:rFonts w:ascii="Times New Roman" w:hAnsi="Times New Roman" w:cs="Times New Roman"/>
          <w:color w:val="000000" w:themeColor="text1"/>
          <w:lang w:val="id-ID"/>
        </w:rPr>
      </w:pPr>
      <w:r w:rsidRPr="00986FC5">
        <w:rPr>
          <w:rFonts w:ascii="Times New Roman" w:hAnsi="Times New Roman" w:cs="Times New Roman"/>
          <w:color w:val="000000" w:themeColor="text1"/>
          <w:lang w:val="id-ID"/>
        </w:rPr>
        <w:t xml:space="preserve">Silaen SBJ. 1998. Partisipasi Anggota Kelompok Masyarakat Desa Tertinggal pada Kegiatan Proyek Inpres Desa Tertinggal (IDT). </w:t>
      </w:r>
      <w:r w:rsidRPr="00986FC5">
        <w:rPr>
          <w:rFonts w:ascii="Times New Roman" w:hAnsi="Times New Roman" w:cs="Times New Roman"/>
          <w:color w:val="000000" w:themeColor="text1"/>
          <w:lang w:val="id-ID"/>
        </w:rPr>
        <w:lastRenderedPageBreak/>
        <w:t>[skripsi]. Bogor(ID): Institut Pertanian Bogor</w:t>
      </w:r>
    </w:p>
    <w:p w:rsidR="00986FC5" w:rsidRPr="00986FC5" w:rsidRDefault="00986FC5" w:rsidP="00986FC5">
      <w:pPr>
        <w:spacing w:after="0" w:line="240" w:lineRule="auto"/>
        <w:ind w:left="709" w:hanging="709"/>
        <w:jc w:val="both"/>
        <w:rPr>
          <w:rFonts w:ascii="Times New Roman" w:hAnsi="Times New Roman" w:cs="Times New Roman"/>
          <w:color w:val="000000" w:themeColor="text1"/>
          <w:lang w:val="id-ID"/>
        </w:rPr>
      </w:pPr>
      <w:r w:rsidRPr="00986FC5">
        <w:rPr>
          <w:rFonts w:ascii="Times New Roman" w:hAnsi="Times New Roman" w:cs="Times New Roman"/>
          <w:color w:val="000000" w:themeColor="text1"/>
          <w:lang w:val="id-ID"/>
        </w:rPr>
        <w:t xml:space="preserve">Siregar, Pasaribu. 2000. </w:t>
      </w:r>
      <w:r w:rsidRPr="00986FC5">
        <w:rPr>
          <w:rFonts w:ascii="Times New Roman" w:hAnsi="Times New Roman" w:cs="Times New Roman"/>
          <w:i/>
          <w:color w:val="000000" w:themeColor="text1"/>
          <w:lang w:val="id-ID"/>
        </w:rPr>
        <w:t>Bagaimana Mengelola Media Korporasi-Organisasi.</w:t>
      </w:r>
      <w:r w:rsidRPr="00986FC5">
        <w:rPr>
          <w:rFonts w:ascii="Times New Roman" w:hAnsi="Times New Roman" w:cs="Times New Roman"/>
          <w:color w:val="000000" w:themeColor="text1"/>
          <w:lang w:val="id-ID"/>
        </w:rPr>
        <w:t xml:space="preserve"> Bandung(ID): PT Remaja Rosdakarya </w:t>
      </w:r>
    </w:p>
    <w:p w:rsidR="00986FC5" w:rsidRPr="00986FC5" w:rsidRDefault="00986FC5" w:rsidP="00986FC5">
      <w:pPr>
        <w:pStyle w:val="ListParagraph"/>
        <w:tabs>
          <w:tab w:val="left" w:pos="1134"/>
        </w:tabs>
        <w:spacing w:after="0" w:line="240" w:lineRule="auto"/>
        <w:ind w:left="709" w:hanging="709"/>
        <w:jc w:val="both"/>
        <w:rPr>
          <w:rStyle w:val="HTMLCite"/>
          <w:rFonts w:ascii="Times New Roman" w:hAnsi="Times New Roman" w:cs="Times New Roman"/>
          <w:i w:val="0"/>
          <w:color w:val="000000" w:themeColor="text1"/>
        </w:rPr>
      </w:pPr>
      <w:r w:rsidRPr="00986FC5">
        <w:rPr>
          <w:rFonts w:ascii="Times New Roman" w:hAnsi="Times New Roman" w:cs="Times New Roman"/>
          <w:color w:val="000000" w:themeColor="text1"/>
        </w:rPr>
        <w:t xml:space="preserve">Wihasta CR, Prakoso </w:t>
      </w:r>
      <w:r w:rsidRPr="00986FC5">
        <w:rPr>
          <w:rFonts w:ascii="Times New Roman" w:hAnsi="Times New Roman" w:cs="Times New Roman"/>
          <w:color w:val="000000" w:themeColor="text1"/>
          <w:lang w:val="id-ID"/>
        </w:rPr>
        <w:t>CR</w:t>
      </w:r>
      <w:r w:rsidRPr="00986FC5">
        <w:rPr>
          <w:rFonts w:ascii="Times New Roman" w:hAnsi="Times New Roman" w:cs="Times New Roman"/>
          <w:color w:val="000000" w:themeColor="text1"/>
        </w:rPr>
        <w:t xml:space="preserve">HBSE. 2012. Perkembangan Desa Wisata Kembang Arum dan Dampaknya Terhadap Kondisi Sosial, Ekonomi Masyarakat Donokerto Kecamatan Turi. </w:t>
      </w:r>
      <w:r w:rsidRPr="00986FC5">
        <w:rPr>
          <w:rFonts w:ascii="Times New Roman" w:hAnsi="Times New Roman" w:cs="Times New Roman"/>
          <w:i/>
          <w:color w:val="000000" w:themeColor="text1"/>
        </w:rPr>
        <w:t>J Bumi Indonesia</w:t>
      </w:r>
      <w:r w:rsidRPr="00986FC5">
        <w:rPr>
          <w:rFonts w:ascii="Times New Roman" w:hAnsi="Times New Roman" w:cs="Times New Roman"/>
          <w:color w:val="000000" w:themeColor="text1"/>
        </w:rPr>
        <w:t>.</w:t>
      </w:r>
      <w:r w:rsidRPr="00986FC5">
        <w:rPr>
          <w:rFonts w:ascii="Times New Roman" w:hAnsi="Times New Roman" w:cs="Times New Roman"/>
          <w:color w:val="000000" w:themeColor="text1"/>
          <w:lang w:val="id-ID"/>
        </w:rPr>
        <w:t xml:space="preserve"> </w:t>
      </w:r>
      <w:r w:rsidRPr="00986FC5">
        <w:rPr>
          <w:rFonts w:ascii="Times New Roman" w:hAnsi="Times New Roman" w:cs="Times New Roman"/>
          <w:color w:val="000000" w:themeColor="text1"/>
        </w:rPr>
        <w:t>[Internet]. [diunduh 2017 Feb 3]</w:t>
      </w:r>
      <w:r w:rsidRPr="00986FC5">
        <w:rPr>
          <w:rFonts w:ascii="Times New Roman" w:hAnsi="Times New Roman" w:cs="Times New Roman"/>
          <w:color w:val="000000" w:themeColor="text1"/>
          <w:lang w:val="id-ID"/>
        </w:rPr>
        <w:t>:</w:t>
      </w:r>
      <w:r w:rsidRPr="00986FC5">
        <w:rPr>
          <w:rFonts w:ascii="Times New Roman" w:hAnsi="Times New Roman" w:cs="Times New Roman"/>
          <w:color w:val="000000" w:themeColor="text1"/>
        </w:rPr>
        <w:t xml:space="preserve"> 1(01):34-47.</w:t>
      </w:r>
      <w:r w:rsidRPr="00986FC5">
        <w:rPr>
          <w:rFonts w:ascii="Times New Roman" w:hAnsi="Times New Roman" w:cs="Times New Roman"/>
          <w:color w:val="000000" w:themeColor="text1"/>
          <w:lang w:val="id-ID"/>
        </w:rPr>
        <w:t xml:space="preserve"> </w:t>
      </w:r>
      <w:r w:rsidRPr="00986FC5">
        <w:rPr>
          <w:rFonts w:ascii="Times New Roman" w:hAnsi="Times New Roman" w:cs="Times New Roman"/>
          <w:color w:val="000000" w:themeColor="text1"/>
        </w:rPr>
        <w:t xml:space="preserve">Tersedia pada: </w:t>
      </w:r>
      <w:r w:rsidRPr="00986FC5">
        <w:rPr>
          <w:rStyle w:val="HTMLCite"/>
          <w:rFonts w:ascii="Times New Roman" w:hAnsi="Times New Roman" w:cs="Times New Roman"/>
          <w:i w:val="0"/>
          <w:color w:val="000000" w:themeColor="text1"/>
        </w:rPr>
        <w:t>lib.geo.ugm.ac.id › Beranda › Volume 1, Nomor 1, Tahun 2012 › Wihasta</w:t>
      </w:r>
    </w:p>
    <w:p w:rsidR="00986FC5" w:rsidRPr="00986FC5" w:rsidRDefault="00986FC5" w:rsidP="00986FC5"/>
    <w:p w:rsidR="00986FC5" w:rsidRPr="00986FC5" w:rsidRDefault="00986FC5" w:rsidP="00986FC5">
      <w:pPr>
        <w:pStyle w:val="ListParagraph"/>
        <w:autoSpaceDE w:val="0"/>
        <w:autoSpaceDN w:val="0"/>
        <w:adjustRightInd w:val="0"/>
        <w:spacing w:after="240" w:line="240" w:lineRule="auto"/>
        <w:ind w:left="0"/>
        <w:jc w:val="both"/>
        <w:rPr>
          <w:rFonts w:ascii="Times New Roman" w:hAnsi="Times New Roman" w:cs="Times New Roman"/>
          <w:b/>
          <w:bCs/>
          <w:sz w:val="24"/>
          <w:szCs w:val="24"/>
          <w:lang w:val="id-ID"/>
        </w:rPr>
      </w:pPr>
    </w:p>
    <w:p w:rsidR="00E07689" w:rsidRPr="00E07689" w:rsidRDefault="00E07689" w:rsidP="00E07689">
      <w:pPr>
        <w:pStyle w:val="ListParagraph"/>
        <w:autoSpaceDE w:val="0"/>
        <w:autoSpaceDN w:val="0"/>
        <w:adjustRightInd w:val="0"/>
        <w:spacing w:line="240" w:lineRule="auto"/>
        <w:ind w:left="284"/>
        <w:jc w:val="both"/>
        <w:rPr>
          <w:rFonts w:ascii="Times New Roman" w:hAnsi="Times New Roman" w:cs="Times New Roman"/>
          <w:color w:val="FF0000"/>
          <w:sz w:val="24"/>
          <w:szCs w:val="24"/>
        </w:rPr>
      </w:pPr>
    </w:p>
    <w:sectPr w:rsidR="00E07689" w:rsidRPr="00E07689" w:rsidSect="00F16A27">
      <w:type w:val="continuous"/>
      <w:pgSz w:w="11906" w:h="16838"/>
      <w:pgMar w:top="1440" w:right="1440" w:bottom="1440" w:left="1440" w:header="708" w:footer="708" w:gutter="0"/>
      <w:cols w:num="2" w:space="85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C8C" w:rsidRDefault="00044C8C" w:rsidP="00E4351B">
      <w:pPr>
        <w:spacing w:after="0" w:line="240" w:lineRule="auto"/>
      </w:pPr>
      <w:r>
        <w:separator/>
      </w:r>
    </w:p>
  </w:endnote>
  <w:endnote w:type="continuationSeparator" w:id="1">
    <w:p w:rsidR="00044C8C" w:rsidRDefault="00044C8C" w:rsidP="00E43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C8C" w:rsidRDefault="00044C8C" w:rsidP="00E4351B">
      <w:pPr>
        <w:spacing w:after="0" w:line="240" w:lineRule="auto"/>
      </w:pPr>
      <w:r>
        <w:separator/>
      </w:r>
    </w:p>
  </w:footnote>
  <w:footnote w:type="continuationSeparator" w:id="1">
    <w:p w:rsidR="00044C8C" w:rsidRDefault="00044C8C" w:rsidP="00E4351B">
      <w:pPr>
        <w:spacing w:after="0" w:line="240" w:lineRule="auto"/>
      </w:pPr>
      <w:r>
        <w:continuationSeparator/>
      </w:r>
    </w:p>
  </w:footnote>
  <w:footnote w:id="2">
    <w:p w:rsidR="0065539D" w:rsidRPr="00AF48A6" w:rsidRDefault="0065539D" w:rsidP="0065539D">
      <w:pPr>
        <w:pStyle w:val="FootnoteText"/>
        <w:rPr>
          <w:rFonts w:ascii="Times New Roman" w:hAnsi="Times New Roman" w:cs="Times New Roman"/>
          <w:sz w:val="18"/>
          <w:szCs w:val="18"/>
          <w:lang w:val="id-ID"/>
        </w:rPr>
      </w:pPr>
      <w:r w:rsidRPr="009071B8">
        <w:rPr>
          <w:rStyle w:val="FootnoteReference"/>
          <w:rFonts w:ascii="Times New Roman" w:hAnsi="Times New Roman" w:cs="Times New Roman"/>
        </w:rPr>
        <w:footnoteRef/>
      </w:r>
      <w:hyperlink r:id="rId1" w:history="1">
        <w:r w:rsidRPr="00AF48A6">
          <w:rPr>
            <w:rStyle w:val="Hyperlink"/>
            <w:rFonts w:ascii="Times New Roman" w:hAnsi="Times New Roman" w:cs="Times New Roman"/>
            <w:color w:val="auto"/>
            <w:sz w:val="18"/>
            <w:szCs w:val="18"/>
            <w:u w:val="none"/>
          </w:rPr>
          <w:t>http://www.kemenpar.go.id/userfiles/file/test/LAKIP-KEMENPAR%202015.pdf</w:t>
        </w:r>
      </w:hyperlink>
      <w:r w:rsidRPr="00AF48A6">
        <w:rPr>
          <w:rFonts w:ascii="Times New Roman" w:hAnsi="Times New Roman" w:cs="Times New Roman"/>
          <w:sz w:val="18"/>
          <w:szCs w:val="18"/>
          <w:lang w:val="id-ID"/>
        </w:rPr>
        <w:t>. [diakses pada 18 April 2016]</w:t>
      </w:r>
    </w:p>
    <w:p w:rsidR="0065539D" w:rsidRPr="00AF48A6" w:rsidRDefault="0065539D" w:rsidP="0065539D">
      <w:pPr>
        <w:pStyle w:val="FootnoteText"/>
        <w:rPr>
          <w:rFonts w:ascii="Times New Roman" w:hAnsi="Times New Roman" w:cs="Times New Roman"/>
          <w:sz w:val="18"/>
          <w:szCs w:val="18"/>
          <w:lang w:val="id-ID"/>
        </w:rPr>
      </w:pPr>
    </w:p>
  </w:footnote>
  <w:footnote w:id="3">
    <w:p w:rsidR="0065539D" w:rsidRPr="00517DDC" w:rsidRDefault="0065539D" w:rsidP="0065539D">
      <w:pPr>
        <w:pStyle w:val="FootnoteText"/>
        <w:rPr>
          <w:lang w:val="id-ID"/>
        </w:rPr>
      </w:pPr>
      <w:r w:rsidRPr="00AF48A6">
        <w:rPr>
          <w:rStyle w:val="FootnoteReference"/>
          <w:rFonts w:ascii="Times New Roman" w:hAnsi="Times New Roman" w:cs="Times New Roman"/>
          <w:sz w:val="18"/>
          <w:szCs w:val="18"/>
        </w:rPr>
        <w:footnoteRef/>
      </w:r>
      <w:hyperlink r:id="rId2" w:history="1">
        <w:r w:rsidRPr="00AF48A6">
          <w:rPr>
            <w:rStyle w:val="Hyperlink"/>
            <w:rFonts w:ascii="Times New Roman" w:hAnsi="Times New Roman" w:cs="Times New Roman"/>
            <w:color w:val="auto"/>
            <w:sz w:val="18"/>
            <w:szCs w:val="18"/>
            <w:u w:val="none"/>
            <w:lang w:val="id-ID"/>
          </w:rPr>
          <w:t>http://journal.lppm.unsoed.ac.id/ois/index.pho/Pembangunan/article/view/48</w:t>
        </w:r>
      </w:hyperlink>
      <w:r w:rsidRPr="00AF48A6">
        <w:rPr>
          <w:rFonts w:ascii="Times New Roman" w:hAnsi="Times New Roman" w:cs="Times New Roman"/>
          <w:sz w:val="18"/>
          <w:szCs w:val="18"/>
          <w:lang w:val="id-ID"/>
        </w:rPr>
        <w:t>. [diakses pada 24 Oktober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06E5"/>
    <w:multiLevelType w:val="hybridMultilevel"/>
    <w:tmpl w:val="54DCFE9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0A963E6"/>
    <w:multiLevelType w:val="hybridMultilevel"/>
    <w:tmpl w:val="60E6AC1E"/>
    <w:lvl w:ilvl="0" w:tplc="CA76A5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4C6228"/>
    <w:multiLevelType w:val="hybridMultilevel"/>
    <w:tmpl w:val="AC3E7552"/>
    <w:lvl w:ilvl="0" w:tplc="29C82084">
      <w:start w:val="1"/>
      <w:numFmt w:val="decimal"/>
      <w:lvlText w:val="%1."/>
      <w:lvlJc w:val="left"/>
      <w:pPr>
        <w:ind w:left="720" w:hanging="360"/>
      </w:pPr>
      <w:rPr>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402BF9"/>
    <w:multiLevelType w:val="hybridMultilevel"/>
    <w:tmpl w:val="7594412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FB87D8D"/>
    <w:multiLevelType w:val="hybridMultilevel"/>
    <w:tmpl w:val="80C0CB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E123B0"/>
    <w:multiLevelType w:val="hybridMultilevel"/>
    <w:tmpl w:val="A8182C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13377E"/>
    <w:multiLevelType w:val="hybridMultilevel"/>
    <w:tmpl w:val="5000735C"/>
    <w:lvl w:ilvl="0" w:tplc="D19AA4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9206EEE"/>
    <w:multiLevelType w:val="hybridMultilevel"/>
    <w:tmpl w:val="0340259C"/>
    <w:lvl w:ilvl="0" w:tplc="2A4E62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7C5A76"/>
    <w:multiLevelType w:val="hybridMultilevel"/>
    <w:tmpl w:val="C79078BC"/>
    <w:lvl w:ilvl="0" w:tplc="D2DCE70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CF4E2F"/>
    <w:multiLevelType w:val="hybridMultilevel"/>
    <w:tmpl w:val="3DC2AD1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DF963D6"/>
    <w:multiLevelType w:val="hybridMultilevel"/>
    <w:tmpl w:val="91E46FEA"/>
    <w:lvl w:ilvl="0" w:tplc="EABE2D12">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61396E"/>
    <w:multiLevelType w:val="hybridMultilevel"/>
    <w:tmpl w:val="BE02E9DE"/>
    <w:lvl w:ilvl="0" w:tplc="4E440A5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BC1113A"/>
    <w:multiLevelType w:val="hybridMultilevel"/>
    <w:tmpl w:val="279AC8CE"/>
    <w:lvl w:ilvl="0" w:tplc="F2D8CD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C65683"/>
    <w:multiLevelType w:val="hybridMultilevel"/>
    <w:tmpl w:val="6964AFFA"/>
    <w:lvl w:ilvl="0" w:tplc="57DAA7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1CB134E"/>
    <w:multiLevelType w:val="hybridMultilevel"/>
    <w:tmpl w:val="B1FA59A6"/>
    <w:lvl w:ilvl="0" w:tplc="55286A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B1042B7"/>
    <w:multiLevelType w:val="hybridMultilevel"/>
    <w:tmpl w:val="360A9A6C"/>
    <w:lvl w:ilvl="0" w:tplc="AC12D9B4">
      <w:start w:val="2"/>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0AD62E9"/>
    <w:multiLevelType w:val="hybridMultilevel"/>
    <w:tmpl w:val="A164FA28"/>
    <w:lvl w:ilvl="0" w:tplc="F8F8FA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13"/>
  </w:num>
  <w:num w:numId="4">
    <w:abstractNumId w:val="12"/>
  </w:num>
  <w:num w:numId="5">
    <w:abstractNumId w:val="9"/>
  </w:num>
  <w:num w:numId="6">
    <w:abstractNumId w:val="11"/>
  </w:num>
  <w:num w:numId="7">
    <w:abstractNumId w:val="3"/>
  </w:num>
  <w:num w:numId="8">
    <w:abstractNumId w:val="8"/>
  </w:num>
  <w:num w:numId="9">
    <w:abstractNumId w:val="0"/>
  </w:num>
  <w:num w:numId="10">
    <w:abstractNumId w:val="16"/>
  </w:num>
  <w:num w:numId="11">
    <w:abstractNumId w:val="14"/>
  </w:num>
  <w:num w:numId="12">
    <w:abstractNumId w:val="7"/>
  </w:num>
  <w:num w:numId="13">
    <w:abstractNumId w:val="6"/>
  </w:num>
  <w:num w:numId="14">
    <w:abstractNumId w:val="10"/>
  </w:num>
  <w:num w:numId="15">
    <w:abstractNumId w:val="15"/>
  </w:num>
  <w:num w:numId="16">
    <w:abstractNumId w:val="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characterSpacingControl w:val="doNotCompress"/>
  <w:footnotePr>
    <w:footnote w:id="0"/>
    <w:footnote w:id="1"/>
  </w:footnotePr>
  <w:endnotePr>
    <w:endnote w:id="0"/>
    <w:endnote w:id="1"/>
  </w:endnotePr>
  <w:compat/>
  <w:rsids>
    <w:rsidRoot w:val="00E4351B"/>
    <w:rsid w:val="00044C8C"/>
    <w:rsid w:val="00111DD2"/>
    <w:rsid w:val="00192964"/>
    <w:rsid w:val="00216F31"/>
    <w:rsid w:val="00251273"/>
    <w:rsid w:val="00410871"/>
    <w:rsid w:val="00420927"/>
    <w:rsid w:val="0042181C"/>
    <w:rsid w:val="005E3EFD"/>
    <w:rsid w:val="00621D43"/>
    <w:rsid w:val="0065539D"/>
    <w:rsid w:val="00655B8C"/>
    <w:rsid w:val="00656375"/>
    <w:rsid w:val="006F126F"/>
    <w:rsid w:val="007A2C7D"/>
    <w:rsid w:val="009071B8"/>
    <w:rsid w:val="009072D3"/>
    <w:rsid w:val="009155DC"/>
    <w:rsid w:val="00986FC5"/>
    <w:rsid w:val="00991CF1"/>
    <w:rsid w:val="009A6DD5"/>
    <w:rsid w:val="00A11FFB"/>
    <w:rsid w:val="00AB2441"/>
    <w:rsid w:val="00AD4DA1"/>
    <w:rsid w:val="00AF48A6"/>
    <w:rsid w:val="00B60262"/>
    <w:rsid w:val="00CE778A"/>
    <w:rsid w:val="00E03E2B"/>
    <w:rsid w:val="00E07689"/>
    <w:rsid w:val="00E4351B"/>
    <w:rsid w:val="00E45EC3"/>
    <w:rsid w:val="00F16A27"/>
    <w:rsid w:val="00F46EDF"/>
    <w:rsid w:val="00F6470E"/>
    <w:rsid w:val="00FF5DE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1B"/>
    <w:rPr>
      <w:rFonts w:eastAsiaTheme="minorEastAsia"/>
      <w:lang w:val="en-US"/>
    </w:rPr>
  </w:style>
  <w:style w:type="paragraph" w:styleId="Heading3">
    <w:name w:val="heading 3"/>
    <w:basedOn w:val="Normal"/>
    <w:next w:val="Normal"/>
    <w:link w:val="Heading3Char"/>
    <w:uiPriority w:val="9"/>
    <w:unhideWhenUsed/>
    <w:qFormat/>
    <w:rsid w:val="00AF48A6"/>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35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51B"/>
    <w:rPr>
      <w:rFonts w:eastAsiaTheme="minorEastAsia"/>
      <w:sz w:val="20"/>
      <w:szCs w:val="20"/>
      <w:lang w:val="en-US"/>
    </w:rPr>
  </w:style>
  <w:style w:type="character" w:styleId="FootnoteReference">
    <w:name w:val="footnote reference"/>
    <w:basedOn w:val="DefaultParagraphFont"/>
    <w:uiPriority w:val="99"/>
    <w:semiHidden/>
    <w:unhideWhenUsed/>
    <w:rsid w:val="00E4351B"/>
    <w:rPr>
      <w:vertAlign w:val="superscript"/>
    </w:rPr>
  </w:style>
  <w:style w:type="character" w:styleId="Hyperlink">
    <w:name w:val="Hyperlink"/>
    <w:basedOn w:val="DefaultParagraphFont"/>
    <w:uiPriority w:val="99"/>
    <w:unhideWhenUsed/>
    <w:rsid w:val="00E4351B"/>
    <w:rPr>
      <w:color w:val="0000FF" w:themeColor="hyperlink"/>
      <w:u w:val="single"/>
    </w:rPr>
  </w:style>
  <w:style w:type="character" w:customStyle="1" w:styleId="gi">
    <w:name w:val="gi"/>
    <w:basedOn w:val="DefaultParagraphFont"/>
    <w:rsid w:val="00E4351B"/>
  </w:style>
  <w:style w:type="character" w:styleId="Emphasis">
    <w:name w:val="Emphasis"/>
    <w:basedOn w:val="DefaultParagraphFont"/>
    <w:uiPriority w:val="20"/>
    <w:qFormat/>
    <w:rsid w:val="00E4351B"/>
    <w:rPr>
      <w:i/>
      <w:iCs/>
    </w:rPr>
  </w:style>
  <w:style w:type="paragraph" w:styleId="ListParagraph">
    <w:name w:val="List Paragraph"/>
    <w:basedOn w:val="Normal"/>
    <w:link w:val="ListParagraphChar"/>
    <w:uiPriority w:val="34"/>
    <w:qFormat/>
    <w:rsid w:val="00AF48A6"/>
    <w:pPr>
      <w:ind w:left="720"/>
      <w:contextualSpacing/>
    </w:pPr>
  </w:style>
  <w:style w:type="character" w:customStyle="1" w:styleId="ListParagraphChar">
    <w:name w:val="List Paragraph Char"/>
    <w:basedOn w:val="DefaultParagraphFont"/>
    <w:link w:val="ListParagraph"/>
    <w:uiPriority w:val="34"/>
    <w:rsid w:val="00AF48A6"/>
    <w:rPr>
      <w:rFonts w:eastAsiaTheme="minorEastAsia"/>
      <w:lang w:val="en-US"/>
    </w:rPr>
  </w:style>
  <w:style w:type="character" w:customStyle="1" w:styleId="Heading3Char">
    <w:name w:val="Heading 3 Char"/>
    <w:basedOn w:val="DefaultParagraphFont"/>
    <w:link w:val="Heading3"/>
    <w:uiPriority w:val="9"/>
    <w:rsid w:val="00AF48A6"/>
    <w:rPr>
      <w:rFonts w:ascii="Cambria" w:eastAsia="Times New Roman" w:hAnsi="Cambria" w:cs="Times New Roman"/>
      <w:b/>
      <w:bCs/>
      <w:sz w:val="26"/>
      <w:szCs w:val="26"/>
      <w:lang w:val="en-US"/>
    </w:rPr>
  </w:style>
  <w:style w:type="paragraph" w:customStyle="1" w:styleId="Default">
    <w:name w:val="Default"/>
    <w:rsid w:val="00AF48A6"/>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AF4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8A6"/>
    <w:rPr>
      <w:rFonts w:ascii="Tahoma" w:eastAsiaTheme="minorEastAsia" w:hAnsi="Tahoma" w:cs="Tahoma"/>
      <w:sz w:val="16"/>
      <w:szCs w:val="16"/>
      <w:lang w:val="en-US"/>
    </w:rPr>
  </w:style>
  <w:style w:type="character" w:styleId="HTMLCite">
    <w:name w:val="HTML Cite"/>
    <w:basedOn w:val="DefaultParagraphFont"/>
    <w:uiPriority w:val="99"/>
    <w:semiHidden/>
    <w:unhideWhenUsed/>
    <w:rsid w:val="00986FC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fi.vita@gmail.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bps.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yperlink" Target="mailto:Awansunito@gmail.com"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_sihaloho@yahoo.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journal.lppm.unsoed.ac.id/ois/index.pho/Pembangunan/article/view/48" TargetMode="External"/><Relationship Id="rId1" Type="http://schemas.openxmlformats.org/officeDocument/2006/relationships/hyperlink" Target="http://www.kemenpar.go.id/userfiles/file/test/LAKIP-KEMENPAR%20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EA98C-EC2C-42DB-9154-EAA3B46D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12</Pages>
  <Words>5516</Words>
  <Characters>31446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Irfi</dc:creator>
  <cp:lastModifiedBy>Irfi</cp:lastModifiedBy>
  <cp:revision>8</cp:revision>
  <dcterms:created xsi:type="dcterms:W3CDTF">2017-08-30T09:47:00Z</dcterms:created>
  <dcterms:modified xsi:type="dcterms:W3CDTF">2017-08-30T18:13:00Z</dcterms:modified>
</cp:coreProperties>
</file>