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F7" w:rsidRPr="00562E21" w:rsidRDefault="00F042F7" w:rsidP="0082548B">
      <w:pPr>
        <w:spacing w:after="0" w:line="240" w:lineRule="auto"/>
        <w:jc w:val="center"/>
        <w:rPr>
          <w:rFonts w:ascii="Times New Roman" w:hAnsi="Times New Roman"/>
          <w:b/>
          <w:sz w:val="24"/>
        </w:rPr>
      </w:pPr>
      <w:r w:rsidRPr="00562E21">
        <w:rPr>
          <w:rFonts w:ascii="Times New Roman" w:hAnsi="Times New Roman"/>
          <w:b/>
          <w:sz w:val="24"/>
        </w:rPr>
        <w:t>HUBUNGAN PARTISIPASI PETANI DENGAN KEBERLANJUTAN</w:t>
      </w:r>
    </w:p>
    <w:p w:rsidR="00F042F7" w:rsidRPr="00562E21" w:rsidRDefault="00F042F7" w:rsidP="0082548B">
      <w:pPr>
        <w:spacing w:after="0" w:line="240" w:lineRule="auto"/>
        <w:jc w:val="center"/>
        <w:rPr>
          <w:rFonts w:ascii="Times New Roman" w:hAnsi="Times New Roman"/>
          <w:b/>
          <w:sz w:val="24"/>
        </w:rPr>
      </w:pPr>
      <w:r w:rsidRPr="00562E21">
        <w:rPr>
          <w:rFonts w:ascii="Times New Roman" w:hAnsi="Times New Roman"/>
          <w:b/>
          <w:sz w:val="24"/>
        </w:rPr>
        <w:t>SISTEM PERTANIAN TERPADU MINA PADI</w:t>
      </w:r>
    </w:p>
    <w:p w:rsidR="00F91CA5" w:rsidRPr="00562E21" w:rsidRDefault="00F91CA5" w:rsidP="0082548B">
      <w:pPr>
        <w:spacing w:after="0" w:line="240" w:lineRule="auto"/>
        <w:jc w:val="center"/>
        <w:rPr>
          <w:rFonts w:ascii="Times New Roman" w:hAnsi="Times New Roman"/>
          <w:b/>
        </w:rPr>
      </w:pPr>
      <w:r w:rsidRPr="00562E21">
        <w:rPr>
          <w:rFonts w:ascii="Times New Roman" w:hAnsi="Times New Roman"/>
          <w:b/>
        </w:rPr>
        <w:t xml:space="preserve">(Kasus: Kampung Cijurai, Desa Cikurutug, Kecamatan Cireunghas, </w:t>
      </w:r>
    </w:p>
    <w:p w:rsidR="00F91CA5" w:rsidRPr="00562E21" w:rsidRDefault="00F91CA5" w:rsidP="0082548B">
      <w:pPr>
        <w:spacing w:after="0" w:line="240" w:lineRule="auto"/>
        <w:jc w:val="center"/>
        <w:rPr>
          <w:rFonts w:ascii="Times New Roman" w:hAnsi="Times New Roman"/>
          <w:b/>
        </w:rPr>
      </w:pPr>
      <w:r w:rsidRPr="00562E21">
        <w:rPr>
          <w:rFonts w:ascii="Times New Roman" w:hAnsi="Times New Roman"/>
          <w:b/>
        </w:rPr>
        <w:t>Kabupaten Sukabumi, Provinsi Jawa Barat)</w:t>
      </w:r>
    </w:p>
    <w:p w:rsidR="00F91CA5" w:rsidRPr="00562E21" w:rsidRDefault="00F91CA5" w:rsidP="0082548B">
      <w:pPr>
        <w:spacing w:after="0" w:line="240" w:lineRule="auto"/>
        <w:jc w:val="center"/>
        <w:rPr>
          <w:rFonts w:ascii="Times New Roman" w:hAnsi="Times New Roman"/>
          <w:b/>
        </w:rPr>
      </w:pPr>
    </w:p>
    <w:p w:rsidR="0073383F" w:rsidRPr="00562E21" w:rsidRDefault="00F042F7" w:rsidP="0082548B">
      <w:pPr>
        <w:spacing w:after="0" w:line="240" w:lineRule="auto"/>
        <w:jc w:val="center"/>
        <w:rPr>
          <w:rFonts w:ascii="Times New Roman" w:hAnsi="Times New Roman"/>
          <w:b/>
          <w:i/>
        </w:rPr>
      </w:pPr>
      <w:r w:rsidRPr="00562E21">
        <w:rPr>
          <w:rFonts w:ascii="Times New Roman" w:hAnsi="Times New Roman"/>
          <w:b/>
          <w:i/>
        </w:rPr>
        <w:t>Relation of Farmer Participation and Sustainability the Integrated Farming Systems in Mina Padi</w:t>
      </w:r>
    </w:p>
    <w:p w:rsidR="00F91CA5" w:rsidRPr="00562E21" w:rsidRDefault="00F91CA5" w:rsidP="0082548B">
      <w:pPr>
        <w:spacing w:after="0" w:line="240" w:lineRule="auto"/>
        <w:jc w:val="center"/>
        <w:rPr>
          <w:rFonts w:ascii="Times New Roman" w:hAnsi="Times New Roman"/>
          <w:b/>
          <w:i/>
        </w:rPr>
      </w:pPr>
      <w:r w:rsidRPr="00562E21">
        <w:rPr>
          <w:rFonts w:ascii="Times New Roman" w:hAnsi="Times New Roman"/>
          <w:b/>
          <w:i/>
        </w:rPr>
        <w:t>(Case:</w:t>
      </w:r>
      <w:r w:rsidR="00D2226C" w:rsidRPr="00562E21">
        <w:rPr>
          <w:rFonts w:ascii="Times New Roman" w:hAnsi="Times New Roman"/>
          <w:b/>
          <w:i/>
        </w:rPr>
        <w:t xml:space="preserve"> Cijurai</w:t>
      </w:r>
      <w:r w:rsidRPr="00562E21">
        <w:rPr>
          <w:rFonts w:ascii="Times New Roman" w:hAnsi="Times New Roman"/>
          <w:b/>
          <w:i/>
        </w:rPr>
        <w:t>, Cikurutug Village, Cireunghas Subdistrict, Sukabumi Regency,</w:t>
      </w:r>
      <w:r w:rsidR="0082548B" w:rsidRPr="00562E21">
        <w:rPr>
          <w:rFonts w:ascii="Times New Roman" w:hAnsi="Times New Roman"/>
          <w:b/>
          <w:i/>
        </w:rPr>
        <w:t>West Java Province</w:t>
      </w:r>
      <w:r w:rsidRPr="00562E21">
        <w:rPr>
          <w:rFonts w:ascii="Times New Roman" w:hAnsi="Times New Roman"/>
          <w:b/>
          <w:i/>
        </w:rPr>
        <w:t>)</w:t>
      </w:r>
    </w:p>
    <w:p w:rsidR="00D2226C" w:rsidRPr="00562E21" w:rsidRDefault="00D2226C" w:rsidP="0082548B">
      <w:pPr>
        <w:spacing w:after="0" w:line="240" w:lineRule="auto"/>
        <w:jc w:val="center"/>
        <w:rPr>
          <w:rFonts w:ascii="Times New Roman" w:hAnsi="Times New Roman"/>
          <w:b/>
        </w:rPr>
      </w:pPr>
    </w:p>
    <w:p w:rsidR="00F042F7" w:rsidRDefault="00F042F7" w:rsidP="0082548B">
      <w:pPr>
        <w:spacing w:after="0" w:line="240" w:lineRule="auto"/>
        <w:jc w:val="center"/>
        <w:rPr>
          <w:rFonts w:ascii="Times New Roman" w:hAnsi="Times New Roman"/>
          <w:b/>
          <w:vertAlign w:val="superscript"/>
        </w:rPr>
      </w:pPr>
      <w:r w:rsidRPr="00562E21">
        <w:rPr>
          <w:rFonts w:ascii="Times New Roman" w:hAnsi="Times New Roman"/>
          <w:b/>
        </w:rPr>
        <w:t xml:space="preserve">Esti Ittaqillah </w:t>
      </w:r>
      <w:r w:rsidRPr="00562E21">
        <w:rPr>
          <w:rFonts w:ascii="Times New Roman" w:hAnsi="Times New Roman"/>
          <w:b/>
          <w:vertAlign w:val="superscript"/>
        </w:rPr>
        <w:t>1)</w:t>
      </w:r>
      <w:r w:rsidRPr="00562E21">
        <w:rPr>
          <w:rFonts w:ascii="Times New Roman" w:hAnsi="Times New Roman"/>
          <w:b/>
        </w:rPr>
        <w:t xml:space="preserve"> Dwi Sadono </w:t>
      </w:r>
      <w:r w:rsidRPr="00562E21">
        <w:rPr>
          <w:rFonts w:ascii="Times New Roman" w:hAnsi="Times New Roman"/>
          <w:b/>
          <w:vertAlign w:val="superscript"/>
        </w:rPr>
        <w:t>1)</w:t>
      </w:r>
      <w:r w:rsidRPr="00562E21">
        <w:rPr>
          <w:rFonts w:ascii="Times New Roman" w:hAnsi="Times New Roman"/>
          <w:b/>
        </w:rPr>
        <w:t xml:space="preserve"> dan Endang Sri Wahyuni </w:t>
      </w:r>
      <w:r w:rsidRPr="00562E21">
        <w:rPr>
          <w:rFonts w:ascii="Times New Roman" w:hAnsi="Times New Roman"/>
          <w:b/>
          <w:vertAlign w:val="superscript"/>
        </w:rPr>
        <w:t>1)</w:t>
      </w:r>
    </w:p>
    <w:p w:rsidR="008A6E4B" w:rsidRPr="00562E21" w:rsidRDefault="008A6E4B" w:rsidP="0082548B">
      <w:pPr>
        <w:spacing w:after="0" w:line="240" w:lineRule="auto"/>
        <w:jc w:val="center"/>
        <w:rPr>
          <w:rFonts w:ascii="Times New Roman" w:hAnsi="Times New Roman"/>
          <w:b/>
          <w:vertAlign w:val="superscript"/>
        </w:rPr>
      </w:pPr>
    </w:p>
    <w:p w:rsidR="00F042F7" w:rsidRPr="00562E21" w:rsidRDefault="00F042F7" w:rsidP="0082548B">
      <w:pPr>
        <w:spacing w:after="0" w:line="240" w:lineRule="auto"/>
        <w:jc w:val="center"/>
        <w:rPr>
          <w:rFonts w:ascii="Times New Roman" w:hAnsi="Times New Roman"/>
        </w:rPr>
      </w:pPr>
      <w:r w:rsidRPr="00562E21">
        <w:rPr>
          <w:rFonts w:ascii="Times New Roman" w:hAnsi="Times New Roman"/>
          <w:vertAlign w:val="superscript"/>
        </w:rPr>
        <w:t xml:space="preserve">1) </w:t>
      </w:r>
      <w:r w:rsidRPr="00562E21">
        <w:rPr>
          <w:rFonts w:ascii="Times New Roman" w:hAnsi="Times New Roman"/>
        </w:rPr>
        <w:t xml:space="preserve"> Departemen Sains Komunikasi dan Pengembangan Masyarakat, Fakultas Ekologi Manusia,</w:t>
      </w:r>
    </w:p>
    <w:p w:rsidR="00F042F7" w:rsidRPr="00562E21" w:rsidRDefault="00F042F7" w:rsidP="0082548B">
      <w:pPr>
        <w:spacing w:after="0" w:line="240" w:lineRule="auto"/>
        <w:jc w:val="center"/>
        <w:rPr>
          <w:rFonts w:ascii="Times New Roman" w:hAnsi="Times New Roman"/>
        </w:rPr>
      </w:pPr>
      <w:r w:rsidRPr="00562E21">
        <w:rPr>
          <w:rFonts w:ascii="Times New Roman" w:hAnsi="Times New Roman"/>
        </w:rPr>
        <w:t>Institut Pertanian Bogor, Dramaga Bogor 16680, Indonesia</w:t>
      </w:r>
    </w:p>
    <w:p w:rsidR="00F042F7" w:rsidRPr="00562E21" w:rsidRDefault="006C226E" w:rsidP="0082548B">
      <w:pPr>
        <w:spacing w:after="0" w:line="240" w:lineRule="auto"/>
        <w:jc w:val="center"/>
        <w:rPr>
          <w:rFonts w:ascii="Times New Roman" w:hAnsi="Times New Roman"/>
        </w:rPr>
      </w:pPr>
      <w:r>
        <w:rPr>
          <w:rFonts w:ascii="Times New Roman" w:hAnsi="Times New Roman"/>
        </w:rPr>
        <w:t>e</w:t>
      </w:r>
      <w:r w:rsidR="00F042F7" w:rsidRPr="00562E21">
        <w:rPr>
          <w:rFonts w:ascii="Times New Roman" w:hAnsi="Times New Roman"/>
        </w:rPr>
        <w:t xml:space="preserve">-mail: </w:t>
      </w:r>
      <w:hyperlink r:id="rId8" w:history="1">
        <w:r w:rsidR="00F042F7" w:rsidRPr="008A6E4B">
          <w:rPr>
            <w:rStyle w:val="Hyperlink"/>
            <w:rFonts w:ascii="Times New Roman" w:hAnsi="Times New Roman"/>
            <w:color w:val="auto"/>
            <w:u w:val="none"/>
          </w:rPr>
          <w:t>azzidanaqil@gmail.com</w:t>
        </w:r>
      </w:hyperlink>
      <w:r w:rsidR="00F042F7" w:rsidRPr="008A6E4B">
        <w:rPr>
          <w:rFonts w:ascii="Times New Roman" w:hAnsi="Times New Roman"/>
        </w:rPr>
        <w:t xml:space="preserve">; </w:t>
      </w:r>
      <w:hyperlink r:id="rId9" w:history="1">
        <w:r w:rsidR="00F042F7" w:rsidRPr="008A6E4B">
          <w:rPr>
            <w:rStyle w:val="Hyperlink"/>
            <w:rFonts w:ascii="Times New Roman" w:hAnsi="Times New Roman"/>
            <w:color w:val="auto"/>
            <w:u w:val="none"/>
          </w:rPr>
          <w:t>d_sadono@yahoo.com</w:t>
        </w:r>
      </w:hyperlink>
      <w:r w:rsidR="00F042F7" w:rsidRPr="008A6E4B">
        <w:rPr>
          <w:rFonts w:ascii="Times New Roman" w:hAnsi="Times New Roman"/>
        </w:rPr>
        <w:t xml:space="preserve">; </w:t>
      </w:r>
      <w:hyperlink r:id="rId10" w:history="1">
        <w:r w:rsidR="00F042F7" w:rsidRPr="008A6E4B">
          <w:rPr>
            <w:rStyle w:val="Hyperlink"/>
            <w:rFonts w:ascii="Times New Roman" w:hAnsi="Times New Roman"/>
            <w:color w:val="auto"/>
            <w:u w:val="none"/>
          </w:rPr>
          <w:t>laksanaaura5@gmail.com</w:t>
        </w:r>
      </w:hyperlink>
    </w:p>
    <w:p w:rsidR="00F042F7" w:rsidRPr="00562E21" w:rsidRDefault="00F042F7" w:rsidP="0082548B">
      <w:pPr>
        <w:spacing w:after="0" w:line="240" w:lineRule="auto"/>
        <w:rPr>
          <w:rFonts w:ascii="Times New Roman" w:hAnsi="Times New Roman"/>
          <w:b/>
          <w:i/>
        </w:rPr>
      </w:pPr>
    </w:p>
    <w:p w:rsidR="00F042F7" w:rsidRPr="00562E21" w:rsidRDefault="00F042F7" w:rsidP="0082548B">
      <w:pPr>
        <w:spacing w:after="0" w:line="240" w:lineRule="auto"/>
        <w:rPr>
          <w:rFonts w:ascii="Times New Roman" w:hAnsi="Times New Roman"/>
          <w:b/>
          <w:i/>
        </w:rPr>
      </w:pPr>
      <w:r w:rsidRPr="00562E21">
        <w:rPr>
          <w:rFonts w:ascii="Times New Roman" w:hAnsi="Times New Roman"/>
          <w:b/>
          <w:i/>
        </w:rPr>
        <w:t>ABSTRACT</w:t>
      </w:r>
    </w:p>
    <w:p w:rsidR="00F042F7" w:rsidRPr="00562E21" w:rsidRDefault="00F042F7" w:rsidP="0082548B">
      <w:pPr>
        <w:pStyle w:val="HTMLPreformatted"/>
        <w:jc w:val="both"/>
        <w:rPr>
          <w:rFonts w:ascii="Times New Roman" w:hAnsi="Times New Roman"/>
          <w:i/>
          <w:sz w:val="22"/>
          <w:szCs w:val="22"/>
        </w:rPr>
      </w:pPr>
      <w:r w:rsidRPr="00562E21">
        <w:rPr>
          <w:rFonts w:ascii="Times New Roman" w:hAnsi="Times New Roman"/>
          <w:i/>
          <w:sz w:val="22"/>
          <w:szCs w:val="22"/>
        </w:rPr>
        <w:t>The government is currently developing an integrated agricultural system for mina padi in order to optimize agricultural land that can increase the productivity of agricultural land, improve the welfare of farmers and support food security. Farmers participation in implementing the mina padi system is expected to support sustainable agriculture in the ecological, economic, social, technology-infrastructure and institutional dimensions. This study aims to analyze the relationship between the level of farmer participation and the sustainability of the integrated mina padi farming system. Data were collected using a questionnaire instrument and analyzed using the Rank Spearman correlation test. The results of the study involving 42 respondents showed that farmers were considered to be quite participatory and the rice mina system was quite sustainable. Farmer characteristic that significantly related to level of pasticipation is level of cosmopolitan. The external factors that significantly related to the level of participation, are the role of instructors, market access, and information availability. The level of participation in general is significantly related to all dimensions the level of sustainability, including ecological, economic, social, infrastructure-technology, and institutional dimensions.</w:t>
      </w:r>
    </w:p>
    <w:p w:rsidR="00F042F7" w:rsidRPr="00562E21" w:rsidRDefault="00F042F7" w:rsidP="0082548B">
      <w:pPr>
        <w:pStyle w:val="HTMLPreformatted"/>
        <w:jc w:val="both"/>
        <w:rPr>
          <w:rFonts w:ascii="Times New Roman" w:hAnsi="Times New Roman"/>
          <w:i/>
          <w:sz w:val="22"/>
          <w:szCs w:val="22"/>
        </w:rPr>
      </w:pPr>
    </w:p>
    <w:p w:rsidR="00F042F7" w:rsidRPr="00562E21" w:rsidRDefault="00F042F7" w:rsidP="0082548B">
      <w:pPr>
        <w:spacing w:after="0" w:line="240" w:lineRule="auto"/>
        <w:jc w:val="both"/>
        <w:rPr>
          <w:rStyle w:val="tlid-translation"/>
          <w:rFonts w:ascii="Times New Roman" w:hAnsi="Times New Roman"/>
          <w:i/>
        </w:rPr>
      </w:pPr>
      <w:r w:rsidRPr="00562E21">
        <w:rPr>
          <w:rStyle w:val="tlid-translation"/>
          <w:rFonts w:ascii="Times New Roman" w:hAnsi="Times New Roman"/>
          <w:i/>
        </w:rPr>
        <w:t>Key words: sustainability, mina padi, participation, integrated farming</w:t>
      </w:r>
      <w:r w:rsidR="00F82FA8" w:rsidRPr="00562E21">
        <w:rPr>
          <w:rStyle w:val="tlid-translation"/>
          <w:rFonts w:ascii="Times New Roman" w:hAnsi="Times New Roman"/>
          <w:i/>
        </w:rPr>
        <w:t>.</w:t>
      </w:r>
    </w:p>
    <w:p w:rsidR="00F042F7" w:rsidRPr="00562E21" w:rsidRDefault="00F042F7" w:rsidP="0082548B">
      <w:pPr>
        <w:spacing w:after="0" w:line="240" w:lineRule="auto"/>
        <w:jc w:val="center"/>
        <w:rPr>
          <w:rFonts w:ascii="Times New Roman" w:hAnsi="Times New Roman"/>
          <w:b/>
        </w:rPr>
      </w:pPr>
    </w:p>
    <w:p w:rsidR="00F042F7" w:rsidRPr="00562E21" w:rsidRDefault="00F042F7" w:rsidP="0082548B">
      <w:pPr>
        <w:pStyle w:val="Heading1"/>
        <w:spacing w:before="0" w:after="0" w:line="240" w:lineRule="auto"/>
        <w:rPr>
          <w:rFonts w:ascii="Times New Roman" w:hAnsi="Times New Roman"/>
          <w:sz w:val="22"/>
          <w:szCs w:val="22"/>
          <w:lang w:val="id-ID"/>
        </w:rPr>
      </w:pPr>
      <w:bookmarkStart w:id="0" w:name="_Toc18565892"/>
      <w:bookmarkStart w:id="1" w:name="_Toc18566016"/>
      <w:bookmarkStart w:id="2" w:name="_Toc19007956"/>
      <w:bookmarkStart w:id="3" w:name="_Toc20410450"/>
      <w:r w:rsidRPr="00562E21">
        <w:rPr>
          <w:rFonts w:ascii="Times New Roman" w:hAnsi="Times New Roman"/>
          <w:sz w:val="22"/>
          <w:szCs w:val="22"/>
        </w:rPr>
        <w:t>ABSTRAK</w:t>
      </w:r>
      <w:bookmarkEnd w:id="0"/>
      <w:bookmarkEnd w:id="1"/>
      <w:bookmarkEnd w:id="2"/>
      <w:bookmarkEnd w:id="3"/>
    </w:p>
    <w:p w:rsidR="00F042F7" w:rsidRPr="00562E21" w:rsidRDefault="00F042F7" w:rsidP="0082548B">
      <w:pPr>
        <w:spacing w:after="0" w:line="240" w:lineRule="auto"/>
        <w:jc w:val="both"/>
        <w:rPr>
          <w:rFonts w:ascii="Times New Roman" w:hAnsi="Times New Roman"/>
        </w:rPr>
      </w:pPr>
      <w:r w:rsidRPr="00562E21">
        <w:rPr>
          <w:rFonts w:ascii="Times New Roman" w:hAnsi="Times New Roman"/>
        </w:rPr>
        <w:t>Pemerintah saat ini sedang m</w:t>
      </w:r>
      <w:r w:rsidR="00625785">
        <w:rPr>
          <w:rFonts w:ascii="Times New Roman" w:hAnsi="Times New Roman"/>
        </w:rPr>
        <w:t>e</w:t>
      </w:r>
      <w:r w:rsidRPr="00562E21">
        <w:rPr>
          <w:rFonts w:ascii="Times New Roman" w:hAnsi="Times New Roman"/>
        </w:rPr>
        <w:t xml:space="preserve">ngembangkan sistem pertanian terpadu mina padi dalam rangka mengoptimalisasi lahan pertanian yang dapat meningkatkan produktivitas lahan pertanian, menyejahterakan petani dan mendukung ketahanan pangan. Partisipasi petani dalam menerapkan sistem mina padi diharapkan dapat mendukung pertanian berkelanjutan pada dimensi ekologi, ekonomi, sosial, teknologi-infrastruktur dan kelembagaan. Penelitian ini bertujuan menganalisis hubungan antara tingkat partisipasi petani dengan keberlanjutan sistem pertanian terpadu mina padi. Data dikumpulkan menggunakan instrumen kuesioner dan dianalisis menggunakan uji korelasi </w:t>
      </w:r>
      <w:r w:rsidRPr="00562E21">
        <w:rPr>
          <w:rFonts w:ascii="Times New Roman" w:hAnsi="Times New Roman"/>
          <w:i/>
        </w:rPr>
        <w:t>Rank Spearman</w:t>
      </w:r>
      <w:r w:rsidRPr="00562E21">
        <w:rPr>
          <w:rFonts w:ascii="Times New Roman" w:hAnsi="Times New Roman"/>
        </w:rPr>
        <w:t xml:space="preserve">. Hasil penelitian yang melibatkan 42 responden menunjukkan bahwa petani tergolong cukup partisipatif dan sistem mina padi yang cukup berkelanjutan. Karakteristik petani yang berhubungan nyata dengan tingkat partisipasi yaitu tingkat kekosmopolitan. Faktor eksternal yang berhubungan nyata dengan tingkat partisipasi yaitu, peran penyuluh, tingkat akses pasar, dan ketersediaan informasi. Tingkat partisipasi secara umum berhubungan nyata dengan semua dimensi tingkat keberlanjutan, yaitu dimensi ekologi, ekonomi, sosial, teknologi-infrastruktur dan kelembagaan. </w:t>
      </w:r>
    </w:p>
    <w:p w:rsidR="00F042F7" w:rsidRPr="00562E21" w:rsidRDefault="00F042F7" w:rsidP="0082548B">
      <w:pPr>
        <w:spacing w:after="0" w:line="240" w:lineRule="auto"/>
        <w:jc w:val="both"/>
        <w:rPr>
          <w:rFonts w:ascii="Times New Roman" w:hAnsi="Times New Roman"/>
        </w:rPr>
      </w:pPr>
    </w:p>
    <w:p w:rsidR="00F042F7" w:rsidRPr="00562E21" w:rsidRDefault="00F042F7" w:rsidP="0082548B">
      <w:pPr>
        <w:spacing w:after="0" w:line="240" w:lineRule="auto"/>
        <w:rPr>
          <w:rFonts w:ascii="Times New Roman" w:hAnsi="Times New Roman"/>
        </w:rPr>
        <w:sectPr w:rsidR="00F042F7" w:rsidRPr="00562E21" w:rsidSect="0073383F">
          <w:pgSz w:w="11906" w:h="16838"/>
          <w:pgMar w:top="1440" w:right="1440" w:bottom="1440" w:left="1440" w:header="708" w:footer="708" w:gutter="0"/>
          <w:cols w:space="708"/>
          <w:docGrid w:linePitch="360"/>
        </w:sectPr>
      </w:pPr>
      <w:r w:rsidRPr="00562E21">
        <w:rPr>
          <w:rFonts w:ascii="Times New Roman" w:hAnsi="Times New Roman"/>
        </w:rPr>
        <w:t>Kata kunci: keberlanjutan, mina padi, partisipasi, pertanian terpadu</w:t>
      </w:r>
      <w:r w:rsidR="00F82FA8" w:rsidRPr="00562E21">
        <w:rPr>
          <w:rFonts w:ascii="Times New Roman" w:hAnsi="Times New Roman"/>
        </w:rPr>
        <w:t xml:space="preserve">. </w:t>
      </w:r>
    </w:p>
    <w:p w:rsidR="00F042F7" w:rsidRPr="00562E21" w:rsidRDefault="00F042F7" w:rsidP="0082548B">
      <w:pPr>
        <w:spacing w:after="0" w:line="240" w:lineRule="auto"/>
        <w:rPr>
          <w:rFonts w:ascii="Times New Roman" w:hAnsi="Times New Roman"/>
          <w:b/>
          <w:sz w:val="24"/>
        </w:rPr>
      </w:pPr>
      <w:r w:rsidRPr="00562E21">
        <w:rPr>
          <w:rFonts w:ascii="Times New Roman" w:hAnsi="Times New Roman"/>
          <w:b/>
          <w:sz w:val="24"/>
        </w:rPr>
        <w:lastRenderedPageBreak/>
        <w:t>PENDAHULUAN</w:t>
      </w:r>
    </w:p>
    <w:p w:rsidR="00B048B2" w:rsidRPr="00562E21" w:rsidRDefault="005F0F12" w:rsidP="0082548B">
      <w:pPr>
        <w:autoSpaceDE w:val="0"/>
        <w:autoSpaceDN w:val="0"/>
        <w:adjustRightInd w:val="0"/>
        <w:spacing w:after="0" w:line="240" w:lineRule="auto"/>
        <w:jc w:val="both"/>
        <w:rPr>
          <w:rFonts w:ascii="Times New Roman" w:hAnsi="Times New Roman"/>
        </w:rPr>
      </w:pPr>
      <w:r w:rsidRPr="00562E21">
        <w:rPr>
          <w:rFonts w:ascii="Times New Roman" w:hAnsi="Times New Roman"/>
        </w:rPr>
        <w:t xml:space="preserve">Pembangunan pertanian selama satu dekade terakhir lebih identik pada pembangunan dengan fokus perhatian utama terpenuhinya kebutuhan pangan dalam negeri (Mardiharini dan Jamal 2012). Kebijakan pangan nasional diarahkan pada upaya diversifikasi pangan ke arah konsumsi pangan beragam, bergizi, dan berimbang (Swastika </w:t>
      </w:r>
      <w:r w:rsidRPr="00562E21">
        <w:rPr>
          <w:rFonts w:ascii="Times New Roman" w:hAnsi="Times New Roman"/>
          <w:i/>
        </w:rPr>
        <w:t>et al.</w:t>
      </w:r>
      <w:r w:rsidRPr="00562E21">
        <w:rPr>
          <w:rFonts w:ascii="Times New Roman" w:hAnsi="Times New Roman"/>
        </w:rPr>
        <w:t xml:space="preserve"> 2007).  Diversifikasi pangan pada dasarnya mencakup aspek produksi, konsumsi, pemasaran, dan distribusi (Sularno dan Jauhari 2014).</w:t>
      </w:r>
      <w:r w:rsidR="00B048B2" w:rsidRPr="00562E21">
        <w:rPr>
          <w:rFonts w:ascii="Times New Roman" w:hAnsi="Times New Roman"/>
        </w:rPr>
        <w:t xml:space="preserve"> Menurut Lantarsih (2016), saat ini diperlukan upaya untuk mengembangkan teknologi budi daya padi yang mampu memberikan kontribusi positif terhadap kesejahteraan petani dan ketahanan pangan. </w:t>
      </w:r>
    </w:p>
    <w:p w:rsidR="00B048B2" w:rsidRPr="00562E21" w:rsidRDefault="00B048B2" w:rsidP="0082548B">
      <w:pPr>
        <w:autoSpaceDE w:val="0"/>
        <w:autoSpaceDN w:val="0"/>
        <w:adjustRightInd w:val="0"/>
        <w:spacing w:after="0" w:line="240" w:lineRule="auto"/>
        <w:jc w:val="both"/>
        <w:rPr>
          <w:rFonts w:ascii="Times New Roman" w:hAnsi="Times New Roman"/>
        </w:rPr>
      </w:pPr>
    </w:p>
    <w:p w:rsidR="00B048B2" w:rsidRPr="00562E21" w:rsidRDefault="006B0464" w:rsidP="0082548B">
      <w:pPr>
        <w:autoSpaceDE w:val="0"/>
        <w:autoSpaceDN w:val="0"/>
        <w:adjustRightInd w:val="0"/>
        <w:spacing w:after="0" w:line="240" w:lineRule="auto"/>
        <w:jc w:val="both"/>
        <w:rPr>
          <w:rFonts w:ascii="Times New Roman" w:hAnsi="Times New Roman"/>
        </w:rPr>
      </w:pPr>
      <w:r w:rsidRPr="00562E21">
        <w:rPr>
          <w:rFonts w:ascii="Times New Roman" w:hAnsi="Times New Roman"/>
        </w:rPr>
        <w:t xml:space="preserve">Direktorat Jendral Perikanan Budi Daya, Kementerian Kelautan dan Perikanan (KKP) Indonesia saat ini sedang terus mengembangkan program mina padi sebagai salah satu upaya diversifikasi pangan dan optimalisasi lahan pertanian. Mina padi merupakan salah satu pertanian terpadu dengan mengintegrasikan budi daya ikan dan padi dalam satu hamparan sawah. FAO yang berada di bawah naungan PBB (Perserikatan Bangsa-bangsa) mengakui metode budi daya ikan air tawar ini sebagai bagian dari salah satu program pertanian unggulan. </w:t>
      </w:r>
      <w:r w:rsidR="00167950" w:rsidRPr="00562E21">
        <w:rPr>
          <w:rFonts w:ascii="Times New Roman" w:hAnsi="Times New Roman"/>
        </w:rPr>
        <w:t xml:space="preserve">Petani di </w:t>
      </w:r>
      <w:r w:rsidR="00FD2413" w:rsidRPr="00562E21">
        <w:rPr>
          <w:rFonts w:ascii="Times New Roman" w:hAnsi="Times New Roman"/>
        </w:rPr>
        <w:t xml:space="preserve">Kampung Cijurai, Desa Cikurutug, Kecamatan Cireunghas, Kabupaten Sukabumi mendapat bantuan sarana budi daya mina padi dari KKP tahun </w:t>
      </w:r>
      <w:r w:rsidR="00167950" w:rsidRPr="00562E21">
        <w:rPr>
          <w:rFonts w:ascii="Times New Roman" w:hAnsi="Times New Roman"/>
        </w:rPr>
        <w:t>anggaran 2018 sebanyak 10 paket.</w:t>
      </w:r>
    </w:p>
    <w:p w:rsidR="000F324C" w:rsidRPr="00562E21" w:rsidRDefault="000F324C" w:rsidP="0082548B">
      <w:pPr>
        <w:autoSpaceDE w:val="0"/>
        <w:autoSpaceDN w:val="0"/>
        <w:adjustRightInd w:val="0"/>
        <w:spacing w:after="0" w:line="240" w:lineRule="auto"/>
        <w:jc w:val="both"/>
        <w:rPr>
          <w:rFonts w:ascii="Times New Roman" w:hAnsi="Times New Roman"/>
        </w:rPr>
      </w:pPr>
    </w:p>
    <w:p w:rsidR="006B0464" w:rsidRPr="00562E21" w:rsidRDefault="006B0464" w:rsidP="0082548B">
      <w:pPr>
        <w:autoSpaceDE w:val="0"/>
        <w:autoSpaceDN w:val="0"/>
        <w:adjustRightInd w:val="0"/>
        <w:spacing w:after="0" w:line="240" w:lineRule="auto"/>
        <w:jc w:val="both"/>
        <w:rPr>
          <w:rFonts w:ascii="Times New Roman" w:hAnsi="Times New Roman"/>
        </w:rPr>
      </w:pPr>
      <w:r w:rsidRPr="00562E21">
        <w:rPr>
          <w:rFonts w:ascii="Times New Roman" w:hAnsi="Times New Roman"/>
        </w:rPr>
        <w:t>Keterpaduan menjadi salah satu asas dalam penyelenggaraan perlindungan lahan pertanian pangan b</w:t>
      </w:r>
      <w:r w:rsidR="00FD2413" w:rsidRPr="00562E21">
        <w:rPr>
          <w:rFonts w:ascii="Times New Roman" w:hAnsi="Times New Roman"/>
        </w:rPr>
        <w:t xml:space="preserve">erkelanjutan. Hal ini tertulis </w:t>
      </w:r>
      <w:r w:rsidRPr="00562E21">
        <w:rPr>
          <w:rFonts w:ascii="Times New Roman" w:hAnsi="Times New Roman"/>
        </w:rPr>
        <w:t>dalam UU 41 Tahun 2009 tentang Perlindungan Lahan Pertanian Pangan Berkelanjutan. Menurut Nurcholis dan Supangkat (2011), sistem pertanian terpadu ini akan signifikan berdampak positif dan memenuhi kriteria pembangunan pertanian berkelanjutan karena berbasis organik dan dikembangkan atau diarahkan berbasis potensi lokal (sumber daya lokal).</w:t>
      </w:r>
    </w:p>
    <w:p w:rsidR="00D2226C" w:rsidRPr="00562E21" w:rsidRDefault="00D2226C" w:rsidP="0082548B">
      <w:pPr>
        <w:autoSpaceDE w:val="0"/>
        <w:autoSpaceDN w:val="0"/>
        <w:adjustRightInd w:val="0"/>
        <w:spacing w:after="0" w:line="240" w:lineRule="auto"/>
        <w:jc w:val="both"/>
        <w:rPr>
          <w:rFonts w:ascii="Times New Roman" w:hAnsi="Times New Roman"/>
        </w:rPr>
      </w:pPr>
    </w:p>
    <w:p w:rsidR="00FD2413" w:rsidRPr="00562E21" w:rsidRDefault="00FD2413" w:rsidP="0082548B">
      <w:pPr>
        <w:autoSpaceDE w:val="0"/>
        <w:autoSpaceDN w:val="0"/>
        <w:adjustRightInd w:val="0"/>
        <w:spacing w:after="0" w:line="240" w:lineRule="auto"/>
        <w:jc w:val="both"/>
        <w:rPr>
          <w:rFonts w:ascii="Times New Roman" w:hAnsi="Times New Roman"/>
        </w:rPr>
      </w:pPr>
      <w:r w:rsidRPr="00562E21">
        <w:rPr>
          <w:rFonts w:ascii="Times New Roman" w:hAnsi="Times New Roman"/>
        </w:rPr>
        <w:t xml:space="preserve">Peran serta partisipasi petani dalam memanfaatkan lahan dengan menerapkan sistem mina padi menjadi hal utama dalam mewujudkan pertanian berkelanjutan. Nurcholis dan Supangkat (2011) mengacu pada Suhardjo (2008), yang menyatakan </w:t>
      </w:r>
      <w:r w:rsidRPr="00562E21">
        <w:rPr>
          <w:rFonts w:ascii="Times New Roman" w:hAnsi="Times New Roman"/>
        </w:rPr>
        <w:lastRenderedPageBreak/>
        <w:t xml:space="preserve">bahwa asas partisipatif merupakan hal yang perlu dipertimbangkan dalam pengembangan sistem pertanian terpadu. </w:t>
      </w:r>
      <w:r w:rsidR="0044394B" w:rsidRPr="00562E21">
        <w:rPr>
          <w:rFonts w:ascii="Times New Roman" w:hAnsi="Times New Roman"/>
        </w:rPr>
        <w:t xml:space="preserve">Sehubungan </w:t>
      </w:r>
      <w:r w:rsidRPr="00562E21">
        <w:rPr>
          <w:rFonts w:ascii="Times New Roman" w:hAnsi="Times New Roman"/>
        </w:rPr>
        <w:t>dengan penjelasan masalah tersebut</w:t>
      </w:r>
      <w:r w:rsidR="0044394B" w:rsidRPr="00562E21">
        <w:rPr>
          <w:rFonts w:ascii="Times New Roman" w:hAnsi="Times New Roman"/>
        </w:rPr>
        <w:t xml:space="preserve">, penelitian mengenai partisipasi petani dengan keberlanjutan sistem pertanian terpadu mina padi menjadi penting dilakukan. </w:t>
      </w:r>
    </w:p>
    <w:p w:rsidR="00FD2413" w:rsidRPr="00562E21" w:rsidRDefault="00FD2413" w:rsidP="0082548B">
      <w:pPr>
        <w:autoSpaceDE w:val="0"/>
        <w:autoSpaceDN w:val="0"/>
        <w:adjustRightInd w:val="0"/>
        <w:spacing w:after="0" w:line="240" w:lineRule="auto"/>
        <w:jc w:val="both"/>
        <w:rPr>
          <w:rFonts w:ascii="Times New Roman" w:hAnsi="Times New Roman"/>
        </w:rPr>
      </w:pPr>
    </w:p>
    <w:p w:rsidR="00F80CB3" w:rsidRPr="00562E21" w:rsidRDefault="00F80CB3" w:rsidP="0082548B">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rPr>
        <w:t xml:space="preserve">Penelitian ini mengkaji beberapa rumusan masalah, yaitu (1) bagaimana karakteristik petani dan faktor eksternal pada penerapan sistem pertanian terpadu mina padi?, (2) bagaimana </w:t>
      </w:r>
      <w:r w:rsidRPr="00562E21">
        <w:rPr>
          <w:rFonts w:ascii="Times New Roman" w:hAnsi="Times New Roman"/>
          <w:lang w:val="en-US"/>
        </w:rPr>
        <w:t xml:space="preserve">tingkat partisipasi petani </w:t>
      </w:r>
      <w:r w:rsidRPr="00562E21">
        <w:rPr>
          <w:rFonts w:ascii="Times New Roman" w:hAnsi="Times New Roman"/>
        </w:rPr>
        <w:t xml:space="preserve">pada </w:t>
      </w:r>
      <w:r w:rsidRPr="00562E21">
        <w:rPr>
          <w:rFonts w:ascii="Times New Roman" w:hAnsi="Times New Roman"/>
          <w:lang w:val="en-US"/>
        </w:rPr>
        <w:t>penerapan s</w:t>
      </w:r>
      <w:r w:rsidRPr="00562E21">
        <w:rPr>
          <w:rFonts w:ascii="Times New Roman" w:hAnsi="Times New Roman"/>
        </w:rPr>
        <w:t>i</w:t>
      </w:r>
      <w:r w:rsidRPr="00562E21">
        <w:rPr>
          <w:rFonts w:ascii="Times New Roman" w:hAnsi="Times New Roman"/>
          <w:lang w:val="en-US"/>
        </w:rPr>
        <w:t>stem pertanian terpadu mina padi?</w:t>
      </w:r>
      <w:r w:rsidRPr="00562E21">
        <w:rPr>
          <w:rFonts w:ascii="Times New Roman" w:hAnsi="Times New Roman"/>
        </w:rPr>
        <w:t xml:space="preserve">, (3) </w:t>
      </w:r>
      <w:r w:rsidRPr="00562E21">
        <w:rPr>
          <w:rFonts w:ascii="Times New Roman" w:hAnsi="Times New Roman"/>
          <w:lang w:val="en-US"/>
        </w:rPr>
        <w:t xml:space="preserve">bagaimana </w:t>
      </w:r>
      <w:r w:rsidRPr="00562E21">
        <w:rPr>
          <w:rFonts w:ascii="Times New Roman" w:hAnsi="Times New Roman"/>
        </w:rPr>
        <w:t xml:space="preserve">tingkat </w:t>
      </w:r>
      <w:r w:rsidRPr="00562E21">
        <w:rPr>
          <w:rFonts w:ascii="Times New Roman" w:hAnsi="Times New Roman"/>
          <w:lang w:val="en-US"/>
        </w:rPr>
        <w:t xml:space="preserve">keberlanjutan </w:t>
      </w:r>
      <w:r w:rsidRPr="00562E21">
        <w:rPr>
          <w:rFonts w:ascii="Times New Roman" w:hAnsi="Times New Roman"/>
        </w:rPr>
        <w:t xml:space="preserve">penerapan </w:t>
      </w:r>
      <w:r w:rsidRPr="00562E21">
        <w:rPr>
          <w:rFonts w:ascii="Times New Roman" w:hAnsi="Times New Roman"/>
          <w:lang w:val="en-US"/>
        </w:rPr>
        <w:t>s</w:t>
      </w:r>
      <w:r w:rsidRPr="00562E21">
        <w:rPr>
          <w:rFonts w:ascii="Times New Roman" w:hAnsi="Times New Roman"/>
        </w:rPr>
        <w:t>i</w:t>
      </w:r>
      <w:r w:rsidRPr="00562E21">
        <w:rPr>
          <w:rFonts w:ascii="Times New Roman" w:hAnsi="Times New Roman"/>
          <w:lang w:val="en-US"/>
        </w:rPr>
        <w:t>stem pertanian terpadu mina padi?</w:t>
      </w:r>
      <w:r w:rsidRPr="00562E21">
        <w:rPr>
          <w:rFonts w:ascii="Times New Roman" w:hAnsi="Times New Roman"/>
        </w:rPr>
        <w:t xml:space="preserve">, (4) bagaimana hubungan karakteristik petani dan </w:t>
      </w:r>
      <w:r w:rsidRPr="00562E21">
        <w:rPr>
          <w:rFonts w:ascii="Times New Roman" w:hAnsi="Times New Roman"/>
          <w:lang w:val="en-US"/>
        </w:rPr>
        <w:t>fa</w:t>
      </w:r>
      <w:r w:rsidRPr="00562E21">
        <w:rPr>
          <w:rFonts w:ascii="Times New Roman" w:hAnsi="Times New Roman"/>
        </w:rPr>
        <w:t>kt</w:t>
      </w:r>
      <w:r w:rsidRPr="00562E21">
        <w:rPr>
          <w:rFonts w:ascii="Times New Roman" w:hAnsi="Times New Roman"/>
          <w:lang w:val="en-US"/>
        </w:rPr>
        <w:t xml:space="preserve">or </w:t>
      </w:r>
      <w:r w:rsidRPr="00562E21">
        <w:rPr>
          <w:rFonts w:ascii="Times New Roman" w:hAnsi="Times New Roman"/>
        </w:rPr>
        <w:t xml:space="preserve">eksternal </w:t>
      </w:r>
      <w:r w:rsidRPr="00562E21">
        <w:rPr>
          <w:rFonts w:ascii="Times New Roman" w:hAnsi="Times New Roman"/>
          <w:lang w:val="en-US"/>
        </w:rPr>
        <w:t>dengan partisipasi petani</w:t>
      </w:r>
      <w:r w:rsidRPr="00562E21">
        <w:rPr>
          <w:rFonts w:ascii="Times New Roman" w:hAnsi="Times New Roman"/>
        </w:rPr>
        <w:t xml:space="preserve"> pada penerapan sistem pertanian terpadu mina padi</w:t>
      </w:r>
      <w:r w:rsidRPr="00562E21">
        <w:rPr>
          <w:rFonts w:ascii="Times New Roman" w:hAnsi="Times New Roman"/>
          <w:lang w:val="en-US"/>
        </w:rPr>
        <w:t>?</w:t>
      </w:r>
      <w:r w:rsidRPr="00562E21">
        <w:rPr>
          <w:rFonts w:ascii="Times New Roman" w:hAnsi="Times New Roman"/>
        </w:rPr>
        <w:t xml:space="preserve">, dan (5) </w:t>
      </w:r>
      <w:r w:rsidRPr="00562E21">
        <w:rPr>
          <w:rFonts w:ascii="Times New Roman" w:hAnsi="Times New Roman"/>
          <w:lang w:val="en-US"/>
        </w:rPr>
        <w:t xml:space="preserve">bagaimana hubungan partisipasi petani </w:t>
      </w:r>
      <w:r w:rsidRPr="00562E21">
        <w:rPr>
          <w:rFonts w:ascii="Times New Roman" w:hAnsi="Times New Roman"/>
        </w:rPr>
        <w:t xml:space="preserve">dengan tingkat </w:t>
      </w:r>
      <w:r w:rsidRPr="00562E21">
        <w:rPr>
          <w:rFonts w:ascii="Times New Roman" w:hAnsi="Times New Roman"/>
          <w:lang w:val="en-US"/>
        </w:rPr>
        <w:t>keberlanjutan s</w:t>
      </w:r>
      <w:r w:rsidRPr="00562E21">
        <w:rPr>
          <w:rFonts w:ascii="Times New Roman" w:hAnsi="Times New Roman"/>
        </w:rPr>
        <w:t>i</w:t>
      </w:r>
      <w:r w:rsidRPr="00562E21">
        <w:rPr>
          <w:rFonts w:ascii="Times New Roman" w:hAnsi="Times New Roman"/>
          <w:lang w:val="en-US"/>
        </w:rPr>
        <w:t>stem pertanian terpadu mina padi</w:t>
      </w:r>
      <w:r w:rsidRPr="00562E21">
        <w:rPr>
          <w:rFonts w:ascii="Times New Roman" w:hAnsi="Times New Roman"/>
        </w:rPr>
        <w:t>?.</w:t>
      </w:r>
    </w:p>
    <w:p w:rsidR="00FD2413" w:rsidRPr="00562E21" w:rsidRDefault="00FD2413" w:rsidP="0082548B">
      <w:pPr>
        <w:spacing w:after="0" w:line="240" w:lineRule="auto"/>
        <w:ind w:firstLine="567"/>
        <w:jc w:val="both"/>
        <w:rPr>
          <w:rFonts w:ascii="Times New Roman" w:hAnsi="Times New Roman"/>
          <w:sz w:val="24"/>
        </w:rPr>
      </w:pPr>
    </w:p>
    <w:p w:rsidR="007C03B1" w:rsidRPr="00562E21" w:rsidRDefault="007C03B1" w:rsidP="0082548B">
      <w:pPr>
        <w:spacing w:after="0" w:line="240" w:lineRule="auto"/>
        <w:rPr>
          <w:rFonts w:ascii="Times New Roman" w:hAnsi="Times New Roman"/>
          <w:b/>
          <w:sz w:val="24"/>
        </w:rPr>
      </w:pPr>
      <w:r w:rsidRPr="00562E21">
        <w:rPr>
          <w:rFonts w:ascii="Times New Roman" w:hAnsi="Times New Roman"/>
          <w:b/>
          <w:sz w:val="24"/>
        </w:rPr>
        <w:t>PENDEKATAN TEORITIS</w:t>
      </w:r>
    </w:p>
    <w:p w:rsidR="00D2226C" w:rsidRPr="00562E21" w:rsidRDefault="00D2226C" w:rsidP="0082548B">
      <w:pPr>
        <w:spacing w:after="0" w:line="240" w:lineRule="auto"/>
        <w:jc w:val="both"/>
        <w:rPr>
          <w:rFonts w:ascii="Times New Roman" w:hAnsi="Times New Roman"/>
          <w:b/>
        </w:rPr>
      </w:pPr>
    </w:p>
    <w:p w:rsidR="00FD2413" w:rsidRPr="00562E21" w:rsidRDefault="00FD2413" w:rsidP="0082548B">
      <w:pPr>
        <w:spacing w:after="0" w:line="240" w:lineRule="auto"/>
        <w:jc w:val="both"/>
        <w:rPr>
          <w:rFonts w:ascii="Times New Roman" w:hAnsi="Times New Roman"/>
          <w:b/>
        </w:rPr>
      </w:pPr>
      <w:r w:rsidRPr="00562E21">
        <w:rPr>
          <w:rFonts w:ascii="Times New Roman" w:hAnsi="Times New Roman"/>
          <w:b/>
        </w:rPr>
        <w:t>Partisipasi</w:t>
      </w:r>
    </w:p>
    <w:p w:rsidR="000752F5" w:rsidRPr="00562E21" w:rsidRDefault="000752F5" w:rsidP="0082548B">
      <w:pPr>
        <w:spacing w:after="0" w:line="240" w:lineRule="auto"/>
        <w:jc w:val="both"/>
        <w:rPr>
          <w:rFonts w:ascii="Times New Roman" w:hAnsi="Times New Roman"/>
        </w:rPr>
      </w:pPr>
      <w:r w:rsidRPr="00562E21">
        <w:rPr>
          <w:rFonts w:ascii="Times New Roman" w:hAnsi="Times New Roman"/>
        </w:rPr>
        <w:t>Menurut Cohen dan Uphoff (1980), partisipasi adalah keterlibatan aktif masyarakat dalam proses pengambilan keputusan, pelaksanaan, pemanfaatan hasil dan evaluasi. Cohen dan Uphoff (1980) membagi partisipasi ke dalam beberapa tahapan, yaitu :</w:t>
      </w:r>
    </w:p>
    <w:p w:rsidR="000752F5" w:rsidRPr="00562E21" w:rsidRDefault="000752F5" w:rsidP="0082548B">
      <w:pPr>
        <w:pStyle w:val="ListParagraph"/>
        <w:numPr>
          <w:ilvl w:val="0"/>
          <w:numId w:val="3"/>
        </w:numPr>
        <w:spacing w:after="0" w:line="240" w:lineRule="auto"/>
        <w:ind w:left="284" w:hanging="284"/>
        <w:jc w:val="both"/>
        <w:rPr>
          <w:rFonts w:ascii="Times New Roman" w:hAnsi="Times New Roman"/>
          <w:b/>
        </w:rPr>
      </w:pPr>
      <w:r w:rsidRPr="00562E21">
        <w:rPr>
          <w:rFonts w:ascii="Times New Roman" w:hAnsi="Times New Roman"/>
        </w:rPr>
        <w:t>Tahap pengambilan keputusan atau perencanaan, yang diwujudkan dengan keikutsertaan masyarakat dalam pembuatan keputusan melalui perencanaan program atau pembangunan.</w:t>
      </w:r>
    </w:p>
    <w:p w:rsidR="000752F5" w:rsidRPr="00562E21" w:rsidRDefault="000752F5" w:rsidP="0082548B">
      <w:pPr>
        <w:pStyle w:val="ListParagraph"/>
        <w:numPr>
          <w:ilvl w:val="0"/>
          <w:numId w:val="3"/>
        </w:numPr>
        <w:spacing w:after="0" w:line="240" w:lineRule="auto"/>
        <w:ind w:left="284" w:hanging="284"/>
        <w:jc w:val="both"/>
        <w:rPr>
          <w:rFonts w:ascii="Times New Roman" w:hAnsi="Times New Roman"/>
          <w:b/>
        </w:rPr>
      </w:pPr>
      <w:r w:rsidRPr="00562E21">
        <w:rPr>
          <w:rFonts w:ascii="Times New Roman" w:hAnsi="Times New Roman"/>
        </w:rPr>
        <w:t>Tahap pelaksanaan adalah wujud nyata partisipasi yang merupakan keikutsertaan masyarakat dalam pelaksanaan pembangunan yang berwujud kontribusi guna menunjang pelaksanaan pembangunan.</w:t>
      </w:r>
    </w:p>
    <w:p w:rsidR="000752F5" w:rsidRPr="00562E21" w:rsidRDefault="000752F5" w:rsidP="0082548B">
      <w:pPr>
        <w:pStyle w:val="ListParagraph"/>
        <w:numPr>
          <w:ilvl w:val="0"/>
          <w:numId w:val="3"/>
        </w:numPr>
        <w:spacing w:after="0" w:line="240" w:lineRule="auto"/>
        <w:ind w:left="284" w:hanging="284"/>
        <w:jc w:val="both"/>
        <w:rPr>
          <w:rFonts w:ascii="Times New Roman" w:hAnsi="Times New Roman"/>
          <w:b/>
        </w:rPr>
      </w:pPr>
      <w:r w:rsidRPr="00562E21">
        <w:rPr>
          <w:rFonts w:ascii="Times New Roman" w:hAnsi="Times New Roman"/>
        </w:rPr>
        <w:t>Tahap pemanfaatan hasil, hal yang dapat dijadikan indikator keberhasilan partisipasi masyarakat pada tahap perencanaan dan pelaksanaan proyek.</w:t>
      </w:r>
    </w:p>
    <w:p w:rsidR="000752F5" w:rsidRPr="00562E21" w:rsidRDefault="000752F5" w:rsidP="0082548B">
      <w:pPr>
        <w:pStyle w:val="ListParagraph"/>
        <w:numPr>
          <w:ilvl w:val="0"/>
          <w:numId w:val="3"/>
        </w:numPr>
        <w:spacing w:after="0" w:line="240" w:lineRule="auto"/>
        <w:ind w:left="284" w:hanging="284"/>
        <w:jc w:val="both"/>
        <w:rPr>
          <w:rFonts w:ascii="Times New Roman" w:hAnsi="Times New Roman"/>
          <w:b/>
        </w:rPr>
      </w:pPr>
      <w:r w:rsidRPr="00562E21">
        <w:rPr>
          <w:rFonts w:ascii="Times New Roman" w:hAnsi="Times New Roman"/>
        </w:rPr>
        <w:t>Tahap evaluasi, dianggap penting sebab tahap ini merupakan partisipasi masyarakat pada tahap keikutsertaan masyarakat dalam mengawasi dan menilai pelaksanaan hasil-hasil perencanaan.</w:t>
      </w:r>
    </w:p>
    <w:p w:rsidR="006A30CD" w:rsidRPr="00562E21" w:rsidRDefault="006A30CD" w:rsidP="0082548B">
      <w:pPr>
        <w:spacing w:after="0" w:line="240" w:lineRule="auto"/>
        <w:jc w:val="both"/>
        <w:rPr>
          <w:rFonts w:ascii="Times New Roman" w:hAnsi="Times New Roman"/>
        </w:rPr>
      </w:pPr>
    </w:p>
    <w:p w:rsidR="006A30CD" w:rsidRPr="00562E21" w:rsidRDefault="006A30CD" w:rsidP="0082548B">
      <w:pPr>
        <w:spacing w:after="0" w:line="240" w:lineRule="auto"/>
        <w:jc w:val="both"/>
        <w:rPr>
          <w:rFonts w:ascii="Times New Roman" w:hAnsi="Times New Roman"/>
          <w:b/>
        </w:rPr>
      </w:pPr>
      <w:r w:rsidRPr="00562E21">
        <w:rPr>
          <w:rFonts w:ascii="Times New Roman" w:hAnsi="Times New Roman"/>
          <w:b/>
        </w:rPr>
        <w:lastRenderedPageBreak/>
        <w:t>Karak</w:t>
      </w:r>
      <w:r w:rsidR="00D40C76" w:rsidRPr="00562E21">
        <w:rPr>
          <w:rFonts w:ascii="Times New Roman" w:hAnsi="Times New Roman"/>
          <w:b/>
        </w:rPr>
        <w:t>t</w:t>
      </w:r>
      <w:r w:rsidRPr="00562E21">
        <w:rPr>
          <w:rFonts w:ascii="Times New Roman" w:hAnsi="Times New Roman"/>
          <w:b/>
        </w:rPr>
        <w:t xml:space="preserve">eristik Petani </w:t>
      </w:r>
    </w:p>
    <w:p w:rsidR="006A30CD" w:rsidRPr="00562E21" w:rsidRDefault="006A30CD" w:rsidP="0082548B">
      <w:pPr>
        <w:spacing w:after="0" w:line="240" w:lineRule="auto"/>
        <w:jc w:val="both"/>
        <w:rPr>
          <w:rFonts w:ascii="Times New Roman" w:hAnsi="Times New Roman"/>
        </w:rPr>
      </w:pPr>
      <w:r w:rsidRPr="00562E21">
        <w:rPr>
          <w:rFonts w:ascii="Times New Roman" w:hAnsi="Times New Roman"/>
        </w:rPr>
        <w:t>Jalieli dan Sadono (2013) mengkaji mengenai faktor atau hal-hal yang yang mendorong partisipasi petani dengan istilah karakteristik internal. Karakteristi</w:t>
      </w:r>
      <w:r w:rsidR="00625785">
        <w:rPr>
          <w:rFonts w:ascii="Times New Roman" w:hAnsi="Times New Roman"/>
        </w:rPr>
        <w:t>k internal tersebut mencakup usia,</w:t>
      </w:r>
      <w:r w:rsidRPr="00562E21">
        <w:rPr>
          <w:rFonts w:ascii="Times New Roman" w:hAnsi="Times New Roman"/>
        </w:rPr>
        <w:t xml:space="preserve"> </w:t>
      </w:r>
      <w:r w:rsidR="00625785">
        <w:rPr>
          <w:rFonts w:ascii="Times New Roman" w:hAnsi="Times New Roman"/>
        </w:rPr>
        <w:t>tingkat pendidikan, tingkat pendapatan, luas lahan garapan,</w:t>
      </w:r>
      <w:r w:rsidRPr="00562E21">
        <w:rPr>
          <w:rFonts w:ascii="Times New Roman" w:hAnsi="Times New Roman"/>
        </w:rPr>
        <w:t xml:space="preserve"> pengalaman petani atau lamanya pe</w:t>
      </w:r>
      <w:r w:rsidR="00625785">
        <w:rPr>
          <w:rFonts w:ascii="Times New Roman" w:hAnsi="Times New Roman"/>
        </w:rPr>
        <w:t>tani memulai usaha tani, dan</w:t>
      </w:r>
      <w:r w:rsidRPr="00562E21">
        <w:rPr>
          <w:rFonts w:ascii="Times New Roman" w:hAnsi="Times New Roman"/>
        </w:rPr>
        <w:t xml:space="preserve"> kosmopolitan petani.</w:t>
      </w:r>
      <w:r w:rsidRPr="00562E21">
        <w:rPr>
          <w:rFonts w:ascii="Times New Roman" w:hAnsi="Times New Roman"/>
          <w:lang w:eastAsia="id-ID"/>
        </w:rPr>
        <w:t xml:space="preserve"> Hasil menunjukkan bahwa hanya tingkat kosmopolitan petani yang berhubungan dengan tingkat partisipasi. Budiman dan Sadono (20</w:t>
      </w:r>
      <w:r w:rsidR="00625785">
        <w:rPr>
          <w:rFonts w:ascii="Times New Roman" w:hAnsi="Times New Roman"/>
          <w:lang w:eastAsia="id-ID"/>
        </w:rPr>
        <w:t>10) menambahkan sub variabel  pendidikan nonformal, dan</w:t>
      </w:r>
      <w:r w:rsidRPr="00562E21">
        <w:rPr>
          <w:rFonts w:ascii="Times New Roman" w:hAnsi="Times New Roman"/>
          <w:lang w:eastAsia="id-ID"/>
        </w:rPr>
        <w:t xml:space="preserve"> motivasi juga berhubungan nyata dengan tingkat partisipasi. </w:t>
      </w:r>
      <w:r w:rsidR="00D2226C" w:rsidRPr="00562E21">
        <w:rPr>
          <w:rFonts w:ascii="Times New Roman" w:hAnsi="Times New Roman"/>
          <w:szCs w:val="24"/>
        </w:rPr>
        <w:t>Motivasi petani untuk terlibat dalam pelaksanaan pertanian terpadu berasal dari persepsi yang tumbuh dalam diri petani itu sendiri.</w:t>
      </w:r>
      <w:r w:rsidR="00D2226C" w:rsidRPr="00562E21">
        <w:rPr>
          <w:rFonts w:ascii="Times New Roman" w:hAnsi="Times New Roman"/>
        </w:rPr>
        <w:t xml:space="preserve"> </w:t>
      </w:r>
      <w:r w:rsidRPr="00562E21">
        <w:rPr>
          <w:rFonts w:ascii="Times New Roman" w:hAnsi="Times New Roman"/>
        </w:rPr>
        <w:t>M</w:t>
      </w:r>
      <w:r w:rsidRPr="00562E21">
        <w:rPr>
          <w:rFonts w:ascii="Times New Roman" w:eastAsia="TimesNewRoman" w:hAnsi="Times New Roman"/>
        </w:rPr>
        <w:t>enurut Sarwani (2003) persepsi adalah pandangan terhadap suatu hal yang menumbuhkan motivasi, dorongan, kekuatan, kepada seseorang untuk melakukan atau tidak melakukan sesuatu.</w:t>
      </w:r>
    </w:p>
    <w:p w:rsidR="00D2226C" w:rsidRPr="00562E21" w:rsidRDefault="00D2226C" w:rsidP="0082548B">
      <w:pPr>
        <w:autoSpaceDE w:val="0"/>
        <w:autoSpaceDN w:val="0"/>
        <w:adjustRightInd w:val="0"/>
        <w:spacing w:after="0" w:line="240" w:lineRule="auto"/>
        <w:jc w:val="both"/>
        <w:rPr>
          <w:rFonts w:ascii="Times New Roman" w:hAnsi="Times New Roman"/>
        </w:rPr>
      </w:pPr>
    </w:p>
    <w:p w:rsidR="006A30CD" w:rsidRPr="00562E21" w:rsidRDefault="006A30CD" w:rsidP="0082548B">
      <w:pPr>
        <w:autoSpaceDE w:val="0"/>
        <w:autoSpaceDN w:val="0"/>
        <w:adjustRightInd w:val="0"/>
        <w:spacing w:after="0" w:line="240" w:lineRule="auto"/>
        <w:jc w:val="both"/>
        <w:rPr>
          <w:rFonts w:ascii="Times New Roman" w:hAnsi="Times New Roman"/>
          <w:lang w:val="en-US"/>
        </w:rPr>
      </w:pPr>
      <w:r w:rsidRPr="00562E21">
        <w:rPr>
          <w:rFonts w:ascii="Times New Roman" w:hAnsi="Times New Roman"/>
        </w:rPr>
        <w:t xml:space="preserve">Karali </w:t>
      </w:r>
      <w:r w:rsidRPr="00562E21">
        <w:rPr>
          <w:rFonts w:ascii="Times New Roman" w:hAnsi="Times New Roman"/>
          <w:i/>
        </w:rPr>
        <w:t>et al.</w:t>
      </w:r>
      <w:r w:rsidRPr="00562E21">
        <w:rPr>
          <w:rFonts w:ascii="Times New Roman" w:hAnsi="Times New Roman"/>
        </w:rPr>
        <w:t xml:space="preserve"> (2014) dalam hasil penelitian kualitatifnya menyebutkan bahwa terdapat faktor atau karakteristik petani untuk berpartisipasi dalam </w:t>
      </w:r>
      <w:r w:rsidRPr="00562E21">
        <w:rPr>
          <w:rFonts w:ascii="Times New Roman" w:hAnsi="Times New Roman"/>
          <w:i/>
        </w:rPr>
        <w:t>agro-environmental schemes</w:t>
      </w:r>
      <w:r w:rsidRPr="00562E21">
        <w:rPr>
          <w:rFonts w:ascii="Times New Roman" w:hAnsi="Times New Roman"/>
        </w:rPr>
        <w:t xml:space="preserve"> (AES) dan penerapan pertanian organik atau </w:t>
      </w:r>
      <w:r w:rsidRPr="00562E21">
        <w:rPr>
          <w:rFonts w:ascii="Times New Roman" w:hAnsi="Times New Roman"/>
          <w:i/>
        </w:rPr>
        <w:t>organic farm</w:t>
      </w:r>
      <w:r w:rsidRPr="00562E21">
        <w:rPr>
          <w:rFonts w:ascii="Times New Roman" w:hAnsi="Times New Roman"/>
        </w:rPr>
        <w:t xml:space="preserve"> (OF) di Swiss Utara meliputi kesehatan, gaya hidup yang berkaitan dengan kualitas hidup dengan keseimbangan waktu antara pekerjaan dan kehidupan pribadi, sikap dan persepsi terhadap lingkungan, dan status kepemilikan lahan. </w:t>
      </w:r>
    </w:p>
    <w:p w:rsidR="006A30CD" w:rsidRPr="00562E21" w:rsidRDefault="006A30CD" w:rsidP="0082548B">
      <w:pPr>
        <w:spacing w:after="0" w:line="240" w:lineRule="auto"/>
        <w:jc w:val="both"/>
        <w:rPr>
          <w:rFonts w:ascii="Times New Roman" w:hAnsi="Times New Roman"/>
        </w:rPr>
      </w:pPr>
    </w:p>
    <w:p w:rsidR="006A30CD" w:rsidRPr="00562E21" w:rsidRDefault="006A30CD" w:rsidP="0082548B">
      <w:pPr>
        <w:spacing w:after="0" w:line="240" w:lineRule="auto"/>
        <w:jc w:val="both"/>
        <w:rPr>
          <w:rFonts w:ascii="Times New Roman" w:hAnsi="Times New Roman"/>
          <w:b/>
        </w:rPr>
      </w:pPr>
      <w:r w:rsidRPr="00562E21">
        <w:rPr>
          <w:rFonts w:ascii="Times New Roman" w:hAnsi="Times New Roman"/>
          <w:b/>
        </w:rPr>
        <w:t>Faktor Eksternal</w:t>
      </w:r>
    </w:p>
    <w:p w:rsidR="00A77FBC" w:rsidRPr="00562E21" w:rsidRDefault="00A77FBC" w:rsidP="0082548B">
      <w:pPr>
        <w:spacing w:after="0" w:line="240" w:lineRule="auto"/>
        <w:jc w:val="both"/>
        <w:rPr>
          <w:rFonts w:ascii="Times New Roman" w:hAnsi="Times New Roman"/>
          <w:b/>
        </w:rPr>
      </w:pPr>
      <w:r w:rsidRPr="00562E21">
        <w:rPr>
          <w:rFonts w:ascii="Times New Roman" w:hAnsi="Times New Roman"/>
        </w:rPr>
        <w:t>Jalieli dan Sadono (2013) menganalisis mengenai faktor eksternal dengan istilah karakteristik eksternal petani alumni SL-PTT pada geraka</w:t>
      </w:r>
      <w:r w:rsidR="00625785">
        <w:rPr>
          <w:rFonts w:ascii="Times New Roman" w:hAnsi="Times New Roman"/>
        </w:rPr>
        <w:t xml:space="preserve">n pertanian terpadu mencakup </w:t>
      </w:r>
      <w:r w:rsidRPr="00562E21">
        <w:rPr>
          <w:rFonts w:ascii="Times New Roman" w:hAnsi="Times New Roman"/>
        </w:rPr>
        <w:t>intensitas komunikasi an</w:t>
      </w:r>
      <w:r w:rsidR="00625785">
        <w:rPr>
          <w:rFonts w:ascii="Times New Roman" w:hAnsi="Times New Roman"/>
        </w:rPr>
        <w:t>tara penyuluh dengan petani,</w:t>
      </w:r>
      <w:r w:rsidRPr="00562E21">
        <w:rPr>
          <w:rFonts w:ascii="Times New Roman" w:hAnsi="Times New Roman"/>
        </w:rPr>
        <w:t xml:space="preserve"> intensitas responden dal</w:t>
      </w:r>
      <w:r w:rsidR="00625785">
        <w:rPr>
          <w:rFonts w:ascii="Times New Roman" w:hAnsi="Times New Roman"/>
        </w:rPr>
        <w:t>am mengikuti penyuluhan, dan</w:t>
      </w:r>
      <w:r w:rsidRPr="00562E21">
        <w:rPr>
          <w:rFonts w:ascii="Times New Roman" w:hAnsi="Times New Roman"/>
        </w:rPr>
        <w:t xml:space="preserve"> ketersediaan informasi maupun inovasi-inovasi pertanian.</w:t>
      </w:r>
    </w:p>
    <w:p w:rsidR="00A77FBC" w:rsidRPr="00562E21" w:rsidRDefault="00A77FBC" w:rsidP="0082548B">
      <w:pPr>
        <w:spacing w:after="0" w:line="240" w:lineRule="auto"/>
        <w:jc w:val="both"/>
        <w:rPr>
          <w:rFonts w:ascii="Times New Roman" w:hAnsi="Times New Roman"/>
        </w:rPr>
      </w:pPr>
    </w:p>
    <w:p w:rsidR="00D2226C" w:rsidRPr="00562E21" w:rsidRDefault="00D2226C" w:rsidP="00D2226C">
      <w:pPr>
        <w:spacing w:after="0" w:line="240" w:lineRule="auto"/>
        <w:jc w:val="both"/>
        <w:rPr>
          <w:rFonts w:ascii="Times New Roman" w:hAnsi="Times New Roman"/>
        </w:rPr>
      </w:pPr>
      <w:r w:rsidRPr="00562E21">
        <w:rPr>
          <w:rFonts w:ascii="Times New Roman" w:hAnsi="Times New Roman"/>
        </w:rPr>
        <w:t>penelitian Budiman dan Sad</w:t>
      </w:r>
      <w:r w:rsidR="00625785">
        <w:rPr>
          <w:rFonts w:ascii="Times New Roman" w:hAnsi="Times New Roman"/>
        </w:rPr>
        <w:t>ono (2010) menunjukkan bahwa</w:t>
      </w:r>
      <w:r w:rsidRPr="00562E21">
        <w:rPr>
          <w:rFonts w:ascii="Times New Roman" w:hAnsi="Times New Roman"/>
        </w:rPr>
        <w:t xml:space="preserve"> frekuensi petani dalam mengikuti mengikuti SL-PTT juga berhubungan nyata dengan tingkat partisipasi petani. F</w:t>
      </w:r>
      <w:r w:rsidRPr="00562E21">
        <w:rPr>
          <w:rFonts w:ascii="Times New Roman" w:hAnsi="Times New Roman"/>
          <w:lang w:eastAsia="id-ID"/>
        </w:rPr>
        <w:t xml:space="preserve">rekuensi mengikuti SL-PTT merupakan banyaknya kehadiran yang dilakukan petani dalam mengikuti kegiatan setiap pertemuannya. </w:t>
      </w:r>
      <w:r w:rsidRPr="00562E21">
        <w:rPr>
          <w:rFonts w:ascii="Times New Roman" w:hAnsi="Times New Roman"/>
        </w:rPr>
        <w:t xml:space="preserve">Faktor lain seperti tingkat kemampuan penyuluh, tingkat </w:t>
      </w:r>
      <w:r w:rsidRPr="00562E21">
        <w:rPr>
          <w:rFonts w:ascii="Times New Roman" w:hAnsi="Times New Roman"/>
        </w:rPr>
        <w:lastRenderedPageBreak/>
        <w:t xml:space="preserve">keterjangkauan saprodi, tingkat kemampuan akses terhadap pasar tidak berhubungan nyata dengan tingkat partisipasi petani. </w:t>
      </w:r>
    </w:p>
    <w:p w:rsidR="00D2226C" w:rsidRPr="00562E21" w:rsidRDefault="00D2226C" w:rsidP="0082548B">
      <w:pPr>
        <w:spacing w:after="0" w:line="240" w:lineRule="auto"/>
        <w:jc w:val="both"/>
        <w:rPr>
          <w:rFonts w:ascii="Times New Roman" w:hAnsi="Times New Roman"/>
        </w:rPr>
      </w:pPr>
    </w:p>
    <w:p w:rsidR="006A30CD" w:rsidRPr="00562E21" w:rsidRDefault="00A77FBC" w:rsidP="0082548B">
      <w:pPr>
        <w:spacing w:after="0" w:line="240" w:lineRule="auto"/>
        <w:jc w:val="both"/>
        <w:rPr>
          <w:rFonts w:ascii="Times New Roman" w:hAnsi="Times New Roman"/>
        </w:rPr>
      </w:pPr>
      <w:r w:rsidRPr="00562E21">
        <w:rPr>
          <w:rFonts w:ascii="Times New Roman" w:hAnsi="Times New Roman"/>
        </w:rPr>
        <w:t xml:space="preserve">Berdasarkan hasil penelitian Simanjuntak </w:t>
      </w:r>
      <w:r w:rsidRPr="00562E21">
        <w:rPr>
          <w:rFonts w:ascii="Times New Roman" w:hAnsi="Times New Roman"/>
          <w:i/>
        </w:rPr>
        <w:t>et al.</w:t>
      </w:r>
      <w:r w:rsidRPr="00562E21">
        <w:rPr>
          <w:rFonts w:ascii="Times New Roman" w:hAnsi="Times New Roman"/>
        </w:rPr>
        <w:t xml:space="preserve"> (2016), partisipasi petani tidak memiliki</w:t>
      </w:r>
      <w:r w:rsidR="00D2226C" w:rsidRPr="00562E21">
        <w:rPr>
          <w:rFonts w:ascii="Times New Roman" w:hAnsi="Times New Roman"/>
        </w:rPr>
        <w:t xml:space="preserve"> huungan</w:t>
      </w:r>
      <w:r w:rsidRPr="00562E21">
        <w:rPr>
          <w:rFonts w:ascii="Times New Roman" w:hAnsi="Times New Roman"/>
        </w:rPr>
        <w:t xml:space="preserve"> hubungan dengan karakteristik eksternal petani seperti peran ketua kelompok tani, peran babinsa, dan peran penyuluh. </w:t>
      </w:r>
      <w:r w:rsidRPr="00562E21">
        <w:rPr>
          <w:rFonts w:ascii="Times New Roman" w:eastAsia="Times New Roman" w:hAnsi="Times New Roman"/>
          <w:lang w:eastAsia="id-ID"/>
        </w:rPr>
        <w:t>Peran penyuluh merupakan suatu rangkaian kegiatan sebagai fasilitasi proses belajar, sumber informasi, pendamping, pemecahan masalah, pembinaan, pemantauan, dan evaluasi terhadap kegiatan petani untuk mendukung pembangunan pertanian yang berkelanjutan (Mardikanto 2009).</w:t>
      </w:r>
    </w:p>
    <w:p w:rsidR="00D40C76" w:rsidRPr="00562E21" w:rsidRDefault="00D40C76" w:rsidP="0082548B">
      <w:pPr>
        <w:autoSpaceDE w:val="0"/>
        <w:autoSpaceDN w:val="0"/>
        <w:adjustRightInd w:val="0"/>
        <w:spacing w:after="0" w:line="240" w:lineRule="auto"/>
        <w:jc w:val="both"/>
        <w:rPr>
          <w:rFonts w:ascii="Times New Roman" w:hAnsi="Times New Roman"/>
        </w:rPr>
      </w:pPr>
    </w:p>
    <w:p w:rsidR="006A30CD" w:rsidRPr="00562E21" w:rsidRDefault="00D40C76" w:rsidP="0082548B">
      <w:pPr>
        <w:autoSpaceDE w:val="0"/>
        <w:autoSpaceDN w:val="0"/>
        <w:adjustRightInd w:val="0"/>
        <w:spacing w:after="0" w:line="240" w:lineRule="auto"/>
        <w:jc w:val="both"/>
        <w:rPr>
          <w:rFonts w:ascii="Times New Roman" w:hAnsi="Times New Roman"/>
        </w:rPr>
      </w:pPr>
      <w:r w:rsidRPr="00562E21">
        <w:rPr>
          <w:rFonts w:ascii="Times New Roman" w:hAnsi="Times New Roman"/>
        </w:rPr>
        <w:t xml:space="preserve">Karali </w:t>
      </w:r>
      <w:r w:rsidRPr="00562E21">
        <w:rPr>
          <w:rFonts w:ascii="Times New Roman" w:hAnsi="Times New Roman"/>
          <w:i/>
        </w:rPr>
        <w:t>et al.</w:t>
      </w:r>
      <w:r w:rsidRPr="00562E21">
        <w:rPr>
          <w:rFonts w:ascii="Times New Roman" w:hAnsi="Times New Roman"/>
        </w:rPr>
        <w:t xml:space="preserve"> (2014) dalam hasil penelitian kualitatifnya menyebutkan bahwa terdapat faktor atau karakteristik </w:t>
      </w:r>
      <w:r w:rsidR="00D2226C" w:rsidRPr="00562E21">
        <w:rPr>
          <w:rFonts w:ascii="Times New Roman" w:hAnsi="Times New Roman"/>
        </w:rPr>
        <w:t xml:space="preserve">yang mendorong </w:t>
      </w:r>
      <w:r w:rsidRPr="00562E21">
        <w:rPr>
          <w:rFonts w:ascii="Times New Roman" w:hAnsi="Times New Roman"/>
        </w:rPr>
        <w:t xml:space="preserve">petani untuk berpartisipasi dalam </w:t>
      </w:r>
      <w:r w:rsidRPr="00562E21">
        <w:rPr>
          <w:rFonts w:ascii="Times New Roman" w:hAnsi="Times New Roman"/>
          <w:i/>
        </w:rPr>
        <w:t>agro-environmental schemes</w:t>
      </w:r>
      <w:r w:rsidRPr="00562E21">
        <w:rPr>
          <w:rFonts w:ascii="Times New Roman" w:hAnsi="Times New Roman"/>
        </w:rPr>
        <w:t xml:space="preserve"> (AES) dan penerapan pertanian organik atau </w:t>
      </w:r>
      <w:r w:rsidRPr="00562E21">
        <w:rPr>
          <w:rFonts w:ascii="Times New Roman" w:hAnsi="Times New Roman"/>
          <w:i/>
        </w:rPr>
        <w:t>organic farm</w:t>
      </w:r>
      <w:r w:rsidRPr="00562E21">
        <w:rPr>
          <w:rFonts w:ascii="Times New Roman" w:hAnsi="Times New Roman"/>
        </w:rPr>
        <w:t xml:space="preserve"> (OF) di Swiss Utara </w:t>
      </w:r>
      <w:r w:rsidR="00D2226C" w:rsidRPr="00562E21">
        <w:rPr>
          <w:rFonts w:ascii="Times New Roman" w:hAnsi="Times New Roman"/>
        </w:rPr>
        <w:t xml:space="preserve">salah satunya adalah faktor lungkungan. </w:t>
      </w:r>
      <w:r w:rsidRPr="00562E21">
        <w:rPr>
          <w:rFonts w:ascii="Times New Roman" w:hAnsi="Times New Roman"/>
        </w:rPr>
        <w:t xml:space="preserve">Faktor lingkungan, berkaitan dengan iklim dan karakeristik biofisik. Iklim yang tidak stabil seperti peristiwa cuaca ekstrim, serta topografi yang terlalu curam dan kualitas tanah yang tidak terlalu baik kurang mendukung untuk dapat menerapkan pertanian organik. </w:t>
      </w:r>
    </w:p>
    <w:p w:rsidR="00D40C76" w:rsidRPr="00562E21" w:rsidRDefault="00D40C76" w:rsidP="0082548B">
      <w:pPr>
        <w:spacing w:after="0" w:line="240" w:lineRule="auto"/>
        <w:jc w:val="both"/>
        <w:rPr>
          <w:rFonts w:ascii="Times New Roman" w:hAnsi="Times New Roman"/>
        </w:rPr>
      </w:pPr>
    </w:p>
    <w:p w:rsidR="000752F5" w:rsidRPr="00562E21" w:rsidRDefault="000752F5" w:rsidP="0082548B">
      <w:pPr>
        <w:spacing w:after="0" w:line="240" w:lineRule="auto"/>
        <w:jc w:val="both"/>
        <w:rPr>
          <w:rFonts w:ascii="Times New Roman" w:hAnsi="Times New Roman"/>
          <w:b/>
        </w:rPr>
      </w:pPr>
      <w:r w:rsidRPr="00562E21">
        <w:rPr>
          <w:rFonts w:ascii="Times New Roman" w:hAnsi="Times New Roman"/>
          <w:b/>
        </w:rPr>
        <w:t>Pertanian Terpadu</w:t>
      </w:r>
    </w:p>
    <w:p w:rsidR="000752F5" w:rsidRPr="00562E21" w:rsidRDefault="000752F5" w:rsidP="0082548B">
      <w:pPr>
        <w:autoSpaceDE w:val="0"/>
        <w:autoSpaceDN w:val="0"/>
        <w:adjustRightInd w:val="0"/>
        <w:spacing w:after="0" w:line="240" w:lineRule="auto"/>
        <w:jc w:val="both"/>
        <w:rPr>
          <w:rFonts w:ascii="Times New Roman" w:eastAsia="TimesNewRoman" w:hAnsi="Times New Roman"/>
          <w:lang w:eastAsia="id-ID"/>
        </w:rPr>
      </w:pPr>
      <w:r w:rsidRPr="00562E21">
        <w:rPr>
          <w:rFonts w:ascii="Times New Roman" w:hAnsi="Times New Roman"/>
        </w:rPr>
        <w:t xml:space="preserve">Sistem pertanian terpadu adalah sistem pengelolaan (usaha) yang memadukan komponen pertanian, seperti tanaman, hewan dan ikan dalam suatu kesatuan yang utuh (Nurcholis dan Supangkat 2011). Sistem pertanian terpadu menurut Nurhidayati </w:t>
      </w:r>
      <w:r w:rsidRPr="00562E21">
        <w:rPr>
          <w:rFonts w:ascii="Times New Roman" w:hAnsi="Times New Roman"/>
          <w:i/>
        </w:rPr>
        <w:t xml:space="preserve">et al. </w:t>
      </w:r>
      <w:r w:rsidRPr="00562E21">
        <w:rPr>
          <w:rFonts w:ascii="Times New Roman" w:hAnsi="Times New Roman"/>
        </w:rPr>
        <w:t xml:space="preserve">(2008) </w:t>
      </w:r>
      <w:r w:rsidRPr="00562E21">
        <w:rPr>
          <w:rFonts w:ascii="Times New Roman" w:eastAsia="TimesNewRoman" w:hAnsi="Times New Roman"/>
          <w:lang w:eastAsia="id-ID"/>
        </w:rPr>
        <w:t>merupakan suatu sistem yang menggabungkan peternakan konvensional, budi daya perairan, hortikultura, agroindustri dan segala aktivitas pertanian.</w:t>
      </w:r>
    </w:p>
    <w:p w:rsidR="000752F5" w:rsidRPr="00562E21" w:rsidRDefault="000752F5" w:rsidP="0082548B">
      <w:pPr>
        <w:spacing w:after="0" w:line="240" w:lineRule="auto"/>
        <w:jc w:val="both"/>
        <w:rPr>
          <w:rFonts w:ascii="Times New Roman" w:hAnsi="Times New Roman"/>
          <w:b/>
        </w:rPr>
      </w:pPr>
    </w:p>
    <w:p w:rsidR="000752F5" w:rsidRPr="00562E21" w:rsidRDefault="000752F5" w:rsidP="0082548B">
      <w:pPr>
        <w:spacing w:after="0" w:line="240" w:lineRule="auto"/>
        <w:jc w:val="both"/>
        <w:rPr>
          <w:rFonts w:ascii="Times New Roman" w:hAnsi="Times New Roman"/>
          <w:b/>
        </w:rPr>
      </w:pPr>
      <w:r w:rsidRPr="00562E21">
        <w:rPr>
          <w:rFonts w:ascii="Times New Roman" w:hAnsi="Times New Roman"/>
          <w:b/>
        </w:rPr>
        <w:t>Mina Padi</w:t>
      </w:r>
    </w:p>
    <w:p w:rsidR="000752F5" w:rsidRPr="00562E21" w:rsidRDefault="000752F5" w:rsidP="0082548B">
      <w:pPr>
        <w:spacing w:after="0" w:line="240" w:lineRule="auto"/>
        <w:jc w:val="both"/>
        <w:rPr>
          <w:rFonts w:ascii="Times New Roman" w:hAnsi="Times New Roman"/>
          <w:b/>
        </w:rPr>
      </w:pPr>
      <w:r w:rsidRPr="00562E21">
        <w:rPr>
          <w:rFonts w:ascii="Times New Roman" w:hAnsi="Times New Roman"/>
        </w:rPr>
        <w:t>Merujuk pada KKP (2018) mengenai  pedoman teknis sarana budi daya mina padi 2018, budi daya mina padi adalah budi daya ikan dan padi dalam satu hamparan sawah.</w:t>
      </w:r>
      <w:r w:rsidR="00406B49" w:rsidRPr="00562E21">
        <w:rPr>
          <w:rFonts w:ascii="Times New Roman" w:hAnsi="Times New Roman"/>
        </w:rPr>
        <w:t xml:space="preserve"> Tujuan diadakannya usaha mina padi adalah untuk menumbuhkan perubahan yang lebih terarah dalam kegiatan usaha tani yaitu dalam bentuk pengetahuan, keterampilan, sikap, dan motivasi tindakan petani untuk bertani lebih baik (</w:t>
      </w:r>
      <w:r w:rsidR="00406B49" w:rsidRPr="00562E21">
        <w:rPr>
          <w:rFonts w:ascii="Times New Roman" w:hAnsi="Times New Roman"/>
          <w:i/>
        </w:rPr>
        <w:t>better farming</w:t>
      </w:r>
      <w:r w:rsidR="00406B49" w:rsidRPr="00562E21">
        <w:rPr>
          <w:rFonts w:ascii="Times New Roman" w:hAnsi="Times New Roman"/>
        </w:rPr>
        <w:t xml:space="preserve">), berusaha tani lebih </w:t>
      </w:r>
      <w:r w:rsidR="00406B49" w:rsidRPr="00562E21">
        <w:rPr>
          <w:rFonts w:ascii="Times New Roman" w:hAnsi="Times New Roman"/>
        </w:rPr>
        <w:lastRenderedPageBreak/>
        <w:t>menguntungkan (</w:t>
      </w:r>
      <w:r w:rsidR="00406B49" w:rsidRPr="00562E21">
        <w:rPr>
          <w:rFonts w:ascii="Times New Roman" w:hAnsi="Times New Roman"/>
          <w:i/>
        </w:rPr>
        <w:t>better business</w:t>
      </w:r>
      <w:r w:rsidR="00406B49" w:rsidRPr="00562E21">
        <w:rPr>
          <w:rFonts w:ascii="Times New Roman" w:hAnsi="Times New Roman"/>
        </w:rPr>
        <w:t>), kehidupan keluarganya lebih sejahtera (</w:t>
      </w:r>
      <w:r w:rsidR="00406B49" w:rsidRPr="00562E21">
        <w:rPr>
          <w:rFonts w:ascii="Times New Roman" w:hAnsi="Times New Roman"/>
          <w:i/>
        </w:rPr>
        <w:t>better living</w:t>
      </w:r>
      <w:r w:rsidR="00406B49" w:rsidRPr="00562E21">
        <w:rPr>
          <w:rFonts w:ascii="Times New Roman" w:hAnsi="Times New Roman"/>
        </w:rPr>
        <w:t>), masyarakat yang lebih baik (</w:t>
      </w:r>
      <w:r w:rsidR="00406B49" w:rsidRPr="00562E21">
        <w:rPr>
          <w:rFonts w:ascii="Times New Roman" w:hAnsi="Times New Roman"/>
          <w:i/>
        </w:rPr>
        <w:t>better community</w:t>
      </w:r>
      <w:r w:rsidR="00406B49" w:rsidRPr="00562E21">
        <w:rPr>
          <w:rFonts w:ascii="Times New Roman" w:hAnsi="Times New Roman"/>
        </w:rPr>
        <w:t>) dan lingkungan yang lebih sehat (</w:t>
      </w:r>
      <w:r w:rsidR="00406B49" w:rsidRPr="00562E21">
        <w:rPr>
          <w:rFonts w:ascii="Times New Roman" w:hAnsi="Times New Roman"/>
          <w:i/>
        </w:rPr>
        <w:t>better enviroment</w:t>
      </w:r>
      <w:r w:rsidR="00406B49" w:rsidRPr="00562E21">
        <w:rPr>
          <w:rFonts w:ascii="Times New Roman" w:hAnsi="Times New Roman"/>
        </w:rPr>
        <w:t>) (Akbar 2017).</w:t>
      </w:r>
    </w:p>
    <w:p w:rsidR="00FC48EA" w:rsidRPr="00562E21" w:rsidRDefault="00FC48EA" w:rsidP="0082548B">
      <w:pPr>
        <w:spacing w:after="0" w:line="240" w:lineRule="auto"/>
        <w:jc w:val="both"/>
        <w:rPr>
          <w:rFonts w:ascii="Times New Roman" w:hAnsi="Times New Roman"/>
          <w:b/>
        </w:rPr>
      </w:pPr>
    </w:p>
    <w:p w:rsidR="00D2226C" w:rsidRPr="00562E21" w:rsidRDefault="000752F5" w:rsidP="00D2226C">
      <w:pPr>
        <w:spacing w:after="0" w:line="240" w:lineRule="auto"/>
        <w:jc w:val="both"/>
        <w:rPr>
          <w:rFonts w:ascii="Times New Roman" w:hAnsi="Times New Roman"/>
          <w:b/>
        </w:rPr>
      </w:pPr>
      <w:r w:rsidRPr="00562E21">
        <w:rPr>
          <w:rFonts w:ascii="Times New Roman" w:hAnsi="Times New Roman"/>
          <w:b/>
        </w:rPr>
        <w:t>Pertanian Berkelanjutan</w:t>
      </w:r>
    </w:p>
    <w:p w:rsidR="00FC48EA" w:rsidRPr="00562E21" w:rsidRDefault="0094721D" w:rsidP="00D2226C">
      <w:pPr>
        <w:spacing w:after="0" w:line="240" w:lineRule="auto"/>
        <w:jc w:val="both"/>
        <w:rPr>
          <w:rFonts w:ascii="Times New Roman" w:hAnsi="Times New Roman"/>
          <w:b/>
        </w:rPr>
      </w:pPr>
      <w:r w:rsidRPr="00562E21">
        <w:rPr>
          <w:rFonts w:ascii="Times New Roman" w:hAnsi="Times New Roman"/>
        </w:rPr>
        <w:t>Menurut Sutanto (2002)</w:t>
      </w:r>
      <w:r w:rsidRPr="00562E21">
        <w:rPr>
          <w:rFonts w:ascii="Times New Roman" w:hAnsi="Times New Roman"/>
          <w:b/>
        </w:rPr>
        <w:t xml:space="preserve"> </w:t>
      </w:r>
      <w:r w:rsidR="00FC48EA" w:rsidRPr="00562E21">
        <w:rPr>
          <w:rFonts w:ascii="Times New Roman" w:hAnsi="Times New Roman"/>
        </w:rPr>
        <w:t>Konsep pembangunan ini lebih menitikberatkan pada dua gatra utama yaitu (1) pembangunan harus bermitra dengan alam, dan (2) pembangunan bukan hanya untuk kesejahteraan manusia masa kini tetapi juga untuk generasi mendatang. Generasi mendatang yang dimaksud adalah generasi yang perlu diberikan warisan sumber daya alam yang cukup untuk menunjang kesejahteraan mereka. Keberlanjutan suatu program atau aktivitas dapat diartikan dengan kegiatan yang memerhatikan berbagai aspek kehidupan secara holistik. Di kalangan para pakar ilmu tanah atau agronomi, sistem pertanian berkelanjutan lebih dikenal dengan istilah LEISA (</w:t>
      </w:r>
      <w:r w:rsidR="00FC48EA" w:rsidRPr="00562E21">
        <w:rPr>
          <w:rFonts w:ascii="Times New Roman" w:hAnsi="Times New Roman"/>
          <w:i/>
          <w:iCs/>
        </w:rPr>
        <w:t>Low external Input Sustainable Agriculture</w:t>
      </w:r>
      <w:r w:rsidR="00FC48EA" w:rsidRPr="00562E21">
        <w:rPr>
          <w:rFonts w:ascii="Times New Roman" w:hAnsi="Times New Roman"/>
        </w:rPr>
        <w:t>) atau LISA (</w:t>
      </w:r>
      <w:r w:rsidR="00FC48EA" w:rsidRPr="00562E21">
        <w:rPr>
          <w:rFonts w:ascii="Times New Roman" w:hAnsi="Times New Roman"/>
          <w:i/>
          <w:iCs/>
        </w:rPr>
        <w:t>Low Input Sustainable Agriculture</w:t>
      </w:r>
      <w:r w:rsidR="00FC48EA" w:rsidRPr="00562E21">
        <w:rPr>
          <w:rFonts w:ascii="Times New Roman" w:hAnsi="Times New Roman"/>
        </w:rPr>
        <w:t xml:space="preserve">), yaitu sistem pertanian yang berupaya meminimalkan penggunaan input (benih, pupuk kimia, pestisida, dan bahan bakar) dari luar ekosistem, yang dalam jangka panjang dapat membahayakan kelangsungan hidup pertanian. </w:t>
      </w:r>
      <w:r w:rsidR="00FC48EA" w:rsidRPr="00562E21">
        <w:rPr>
          <w:rFonts w:ascii="Times New Roman" w:eastAsia="TimesNewRoman" w:hAnsi="Times New Roman"/>
          <w:lang w:eastAsia="id-ID"/>
        </w:rPr>
        <w:t xml:space="preserve">Hal ini diwujudkan dengan pendekatan keseimbangan dan memperhatikan kesehatan lingkungan (Nurhidayati </w:t>
      </w:r>
      <w:r w:rsidR="00FC48EA" w:rsidRPr="00562E21">
        <w:rPr>
          <w:rFonts w:ascii="Times New Roman" w:hAnsi="Times New Roman"/>
          <w:i/>
        </w:rPr>
        <w:t xml:space="preserve">et al. </w:t>
      </w:r>
      <w:r w:rsidR="00FC48EA" w:rsidRPr="00562E21">
        <w:rPr>
          <w:rFonts w:ascii="Times New Roman" w:hAnsi="Times New Roman"/>
        </w:rPr>
        <w:t>2008)</w:t>
      </w:r>
      <w:r w:rsidR="00FC48EA" w:rsidRPr="00562E21">
        <w:rPr>
          <w:rFonts w:ascii="Times New Roman" w:eastAsia="TimesNewRoman" w:hAnsi="Times New Roman"/>
          <w:lang w:eastAsia="id-ID"/>
        </w:rPr>
        <w:t xml:space="preserve">.  </w:t>
      </w:r>
    </w:p>
    <w:p w:rsidR="00FC48EA" w:rsidRPr="00562E21" w:rsidRDefault="00FC48EA" w:rsidP="0082548B">
      <w:pPr>
        <w:spacing w:after="0" w:line="240" w:lineRule="auto"/>
        <w:jc w:val="both"/>
        <w:rPr>
          <w:rFonts w:ascii="Times New Roman" w:hAnsi="Times New Roman"/>
          <w:b/>
        </w:rPr>
      </w:pPr>
    </w:p>
    <w:p w:rsidR="000752F5" w:rsidRPr="00562E21" w:rsidRDefault="000752F5" w:rsidP="0082548B">
      <w:pPr>
        <w:spacing w:after="0" w:line="240" w:lineRule="auto"/>
        <w:jc w:val="both"/>
        <w:rPr>
          <w:rFonts w:ascii="Times New Roman" w:hAnsi="Times New Roman"/>
          <w:b/>
        </w:rPr>
      </w:pPr>
      <w:r w:rsidRPr="00562E21">
        <w:rPr>
          <w:rFonts w:ascii="Times New Roman" w:hAnsi="Times New Roman"/>
          <w:b/>
        </w:rPr>
        <w:t>Dimensi-dimensi Keberanjutan</w:t>
      </w:r>
    </w:p>
    <w:p w:rsidR="000752F5" w:rsidRPr="00562E21" w:rsidRDefault="00FC48EA" w:rsidP="0082548B">
      <w:pPr>
        <w:spacing w:after="0" w:line="240" w:lineRule="auto"/>
        <w:jc w:val="both"/>
        <w:rPr>
          <w:rFonts w:ascii="Times New Roman" w:hAnsi="Times New Roman"/>
          <w:b/>
        </w:rPr>
      </w:pPr>
      <w:r w:rsidRPr="00562E21">
        <w:rPr>
          <w:rFonts w:ascii="Times New Roman" w:hAnsi="Times New Roman"/>
        </w:rPr>
        <w:t xml:space="preserve">Menurut Dzikrillah </w:t>
      </w:r>
      <w:r w:rsidRPr="00562E21">
        <w:rPr>
          <w:rFonts w:ascii="Times New Roman" w:hAnsi="Times New Roman"/>
          <w:i/>
        </w:rPr>
        <w:t xml:space="preserve">et al. </w:t>
      </w:r>
      <w:r w:rsidRPr="00562E21">
        <w:rPr>
          <w:rFonts w:ascii="Times New Roman" w:hAnsi="Times New Roman"/>
        </w:rPr>
        <w:t>(2017) konsep pembangunan berkelanjutan bertujuan menciptakan keseimbangan antara pertumbuhan ekonomi (dimensi ekonomi), pelestarian lingkungan (dirnensi ekologi), pemerataan (dimensi sosial budaya).</w:t>
      </w:r>
      <w:r w:rsidR="00406B49" w:rsidRPr="00562E21">
        <w:rPr>
          <w:rFonts w:ascii="Times New Roman" w:hAnsi="Times New Roman"/>
        </w:rPr>
        <w:t xml:space="preserve"> Selain itu, Suyitman </w:t>
      </w:r>
      <w:r w:rsidR="00406B49" w:rsidRPr="00562E21">
        <w:rPr>
          <w:rFonts w:ascii="Times New Roman" w:hAnsi="Times New Roman"/>
          <w:i/>
        </w:rPr>
        <w:t xml:space="preserve">et al. </w:t>
      </w:r>
      <w:r w:rsidR="00406B49" w:rsidRPr="00562E21">
        <w:rPr>
          <w:rFonts w:ascii="Times New Roman" w:hAnsi="Times New Roman"/>
        </w:rPr>
        <w:t>(2009) menambahkan dimensi keberlanjutan berupa dimensi teknologi-infrastruktur (pengembangan dan penerapan teknologi pada infrastruktur yang lebih baik), hukum-kelembagaan (pematuhan hukum dan berfungsinya kelembagaan) bagi pelaksanaan pembangunan berkelanjutan.</w:t>
      </w: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16764E" w:rsidRPr="00562E21" w:rsidRDefault="0016764E" w:rsidP="0082548B">
      <w:pPr>
        <w:spacing w:after="0" w:line="240" w:lineRule="auto"/>
        <w:rPr>
          <w:rFonts w:ascii="Times New Roman" w:hAnsi="Times New Roman"/>
          <w:b/>
        </w:rPr>
      </w:pPr>
      <w:r w:rsidRPr="00562E21">
        <w:rPr>
          <w:rFonts w:ascii="Times New Roman" w:hAnsi="Times New Roman"/>
          <w:b/>
        </w:rPr>
        <w:lastRenderedPageBreak/>
        <w:t>Kerangk</w:t>
      </w:r>
      <w:r w:rsidR="007C03B1" w:rsidRPr="00562E21">
        <w:rPr>
          <w:rFonts w:ascii="Times New Roman" w:hAnsi="Times New Roman"/>
          <w:b/>
        </w:rPr>
        <w:t xml:space="preserve">a Pemikiran </w:t>
      </w:r>
    </w:p>
    <w:p w:rsidR="007E5D12" w:rsidRPr="00562E21" w:rsidRDefault="000849CC" w:rsidP="0082548B">
      <w:pPr>
        <w:spacing w:after="0" w:line="240" w:lineRule="auto"/>
        <w:rPr>
          <w:rFonts w:ascii="Times New Roman" w:hAnsi="Times New Roman"/>
          <w:b/>
        </w:rPr>
      </w:pPr>
      <w:r>
        <w:rPr>
          <w:rFonts w:ascii="Times New Roman" w:hAnsi="Times New Roman"/>
          <w:b/>
          <w:noProof/>
          <w:lang w:eastAsia="id-ID"/>
        </w:rPr>
        <w:pict>
          <v:group id="_x0000_s1035" style="position:absolute;margin-left:-3.25pt;margin-top:8.75pt;width:206.8pt;height:367pt;z-index:251662336" coordorigin="1422,1440" coordsize="4136,7340">
            <v:shapetype id="_x0000_t32" coordsize="21600,21600" o:spt="32" o:oned="t" path="m,l21600,21600e" filled="f">
              <v:path arrowok="t" fillok="f" o:connecttype="none"/>
              <o:lock v:ext="edit" shapetype="t"/>
            </v:shapetype>
            <v:shape id="_x0000_s1036" type="#_x0000_t32" style="position:absolute;left:4609;top:3938;width:1;height:538;flip:y" o:connectortype="straight"/>
            <v:rect id="Rectangle 6" o:spid="_x0000_s1037" style="position:absolute;left:1439;top:6486;width:1875;height:22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">
              <v:textbox>
                <w:txbxContent>
                  <w:p w:rsidR="00B71B2F" w:rsidRPr="007712CF" w:rsidRDefault="00B71B2F" w:rsidP="007E5D12">
                    <w:pPr>
                      <w:spacing w:after="0" w:line="240" w:lineRule="auto"/>
                      <w:jc w:val="center"/>
                      <w:rPr>
                        <w:rFonts w:ascii="Times New Roman" w:hAnsi="Times New Roman"/>
                        <w:b/>
                        <w:bCs/>
                        <w:sz w:val="18"/>
                        <w:szCs w:val="24"/>
                      </w:rPr>
                    </w:pPr>
                    <w:r w:rsidRPr="007712CF">
                      <w:rPr>
                        <w:rFonts w:ascii="Times New Roman" w:hAnsi="Times New Roman"/>
                        <w:b/>
                        <w:bCs/>
                        <w:sz w:val="18"/>
                        <w:szCs w:val="24"/>
                      </w:rPr>
                      <w:t>Faktor Eksternal</w:t>
                    </w:r>
                  </w:p>
                  <w:p w:rsidR="00B71B2F" w:rsidRPr="007712CF" w:rsidRDefault="00B71B2F" w:rsidP="007E5D12">
                    <w:pPr>
                      <w:spacing w:after="0" w:line="240" w:lineRule="auto"/>
                      <w:jc w:val="center"/>
                      <w:rPr>
                        <w:rFonts w:ascii="Times New Roman" w:hAnsi="Times New Roman"/>
                        <w:b/>
                        <w:bCs/>
                        <w:sz w:val="18"/>
                        <w:szCs w:val="24"/>
                      </w:rPr>
                    </w:pPr>
                  </w:p>
                  <w:p w:rsidR="00B71B2F" w:rsidRDefault="00B71B2F" w:rsidP="007E5D12">
                    <w:pPr>
                      <w:tabs>
                        <w:tab w:val="left" w:pos="425"/>
                      </w:tabs>
                      <w:spacing w:after="0" w:line="240" w:lineRule="auto"/>
                      <w:ind w:left="426" w:hanging="426"/>
                      <w:rPr>
                        <w:rFonts w:ascii="Times New Roman" w:hAnsi="Times New Roman"/>
                        <w:sz w:val="18"/>
                        <w:szCs w:val="24"/>
                      </w:rPr>
                    </w:pPr>
                    <w:r w:rsidRPr="007712CF">
                      <w:rPr>
                        <w:rFonts w:ascii="Times New Roman" w:hAnsi="Times New Roman"/>
                        <w:sz w:val="18"/>
                        <w:szCs w:val="24"/>
                      </w:rPr>
                      <w:t xml:space="preserve">X </w:t>
                    </w:r>
                    <w:r w:rsidRPr="007712CF">
                      <w:rPr>
                        <w:rFonts w:ascii="Times New Roman" w:hAnsi="Times New Roman"/>
                        <w:sz w:val="18"/>
                        <w:szCs w:val="24"/>
                        <w:vertAlign w:val="subscript"/>
                      </w:rPr>
                      <w:t>2.1</w:t>
                    </w:r>
                    <w:r>
                      <w:rPr>
                        <w:rFonts w:ascii="Times New Roman" w:hAnsi="Times New Roman"/>
                        <w:sz w:val="18"/>
                        <w:szCs w:val="24"/>
                      </w:rPr>
                      <w:t xml:space="preserve"> Peran</w:t>
                    </w:r>
                  </w:p>
                  <w:p w:rsidR="00B71B2F" w:rsidRPr="007712CF" w:rsidRDefault="00B71B2F" w:rsidP="007E5D12">
                    <w:pPr>
                      <w:tabs>
                        <w:tab w:val="left" w:pos="425"/>
                      </w:tabs>
                      <w:spacing w:after="0" w:line="240" w:lineRule="auto"/>
                      <w:ind w:left="426" w:hanging="426"/>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Penyuluh</w:t>
                    </w:r>
                  </w:p>
                  <w:p w:rsidR="00B71B2F" w:rsidRDefault="00B71B2F" w:rsidP="007E5D12">
                    <w:pPr>
                      <w:tabs>
                        <w:tab w:val="left" w:pos="425"/>
                      </w:tabs>
                      <w:spacing w:after="0" w:line="240" w:lineRule="auto"/>
                      <w:ind w:left="426" w:hanging="426"/>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2.2</w:t>
                    </w:r>
                    <w:r w:rsidRPr="007712CF">
                      <w:rPr>
                        <w:rFonts w:ascii="Times New Roman" w:hAnsi="Times New Roman"/>
                        <w:sz w:val="18"/>
                        <w:szCs w:val="24"/>
                      </w:rPr>
                      <w:t xml:space="preserve"> Tingkat</w:t>
                    </w:r>
                    <w:r>
                      <w:rPr>
                        <w:rFonts w:ascii="Times New Roman" w:hAnsi="Times New Roman"/>
                        <w:sz w:val="18"/>
                        <w:szCs w:val="24"/>
                      </w:rPr>
                      <w:t xml:space="preserve"> Akses</w:t>
                    </w:r>
                  </w:p>
                  <w:p w:rsidR="00B71B2F" w:rsidRPr="007712CF" w:rsidRDefault="00B71B2F" w:rsidP="007E5D12">
                    <w:pPr>
                      <w:tabs>
                        <w:tab w:val="left" w:pos="425"/>
                      </w:tabs>
                      <w:spacing w:after="0" w:line="240" w:lineRule="auto"/>
                      <w:ind w:left="426" w:hanging="426"/>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Pasar</w:t>
                    </w:r>
                  </w:p>
                  <w:p w:rsidR="00B71B2F" w:rsidRDefault="00B71B2F" w:rsidP="007E5D12">
                    <w:pPr>
                      <w:tabs>
                        <w:tab w:val="left" w:pos="425"/>
                      </w:tabs>
                      <w:spacing w:after="0" w:line="240" w:lineRule="auto"/>
                      <w:ind w:left="426" w:hanging="426"/>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2.3</w:t>
                    </w:r>
                    <w:r w:rsidRPr="007712CF">
                      <w:rPr>
                        <w:rFonts w:ascii="Times New Roman" w:hAnsi="Times New Roman"/>
                        <w:sz w:val="18"/>
                        <w:szCs w:val="24"/>
                      </w:rPr>
                      <w:t xml:space="preserve">  </w:t>
                    </w:r>
                    <w:r>
                      <w:rPr>
                        <w:rFonts w:ascii="Times New Roman" w:hAnsi="Times New Roman"/>
                        <w:sz w:val="18"/>
                        <w:szCs w:val="24"/>
                      </w:rPr>
                      <w:t>Lingkungan</w:t>
                    </w:r>
                  </w:p>
                  <w:p w:rsidR="00B71B2F" w:rsidRPr="007712CF" w:rsidRDefault="00B71B2F" w:rsidP="007E5D12">
                    <w:pPr>
                      <w:tabs>
                        <w:tab w:val="left" w:pos="425"/>
                      </w:tabs>
                      <w:spacing w:after="0" w:line="240" w:lineRule="auto"/>
                      <w:ind w:left="426" w:hanging="426"/>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Alam</w:t>
                    </w:r>
                  </w:p>
                  <w:p w:rsidR="00B71B2F" w:rsidRDefault="00B71B2F" w:rsidP="007E5D12">
                    <w:pPr>
                      <w:tabs>
                        <w:tab w:val="left" w:pos="425"/>
                      </w:tabs>
                      <w:spacing w:after="0" w:line="240" w:lineRule="auto"/>
                      <w:ind w:left="426" w:hanging="426"/>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2.4</w:t>
                    </w:r>
                    <w:r w:rsidRPr="007712CF">
                      <w:rPr>
                        <w:rFonts w:ascii="Times New Roman" w:hAnsi="Times New Roman"/>
                        <w:sz w:val="18"/>
                        <w:szCs w:val="24"/>
                      </w:rPr>
                      <w:t xml:space="preserve">  </w:t>
                    </w:r>
                    <w:r>
                      <w:rPr>
                        <w:rFonts w:ascii="Times New Roman" w:hAnsi="Times New Roman"/>
                        <w:sz w:val="18"/>
                        <w:szCs w:val="24"/>
                      </w:rPr>
                      <w:t>Ketersediaan</w:t>
                    </w:r>
                  </w:p>
                  <w:p w:rsidR="00B71B2F" w:rsidRPr="007712CF" w:rsidRDefault="00B71B2F" w:rsidP="007E5D12">
                    <w:pPr>
                      <w:tabs>
                        <w:tab w:val="left" w:pos="425"/>
                      </w:tabs>
                      <w:spacing w:after="0" w:line="240" w:lineRule="auto"/>
                      <w:ind w:left="426" w:hanging="426"/>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Informasi Pertanian</w:t>
                    </w:r>
                  </w:p>
                  <w:p w:rsidR="00B71B2F" w:rsidRPr="002D2B4D" w:rsidRDefault="00B71B2F" w:rsidP="007E5D12">
                    <w:pPr>
                      <w:tabs>
                        <w:tab w:val="left" w:pos="425"/>
                      </w:tabs>
                      <w:spacing w:after="0" w:line="240" w:lineRule="auto"/>
                      <w:ind w:left="426" w:hanging="426"/>
                      <w:rPr>
                        <w:rFonts w:ascii="Times New Roman" w:hAnsi="Times New Roman"/>
                        <w:sz w:val="24"/>
                        <w:szCs w:val="24"/>
                      </w:rPr>
                    </w:pPr>
                  </w:p>
                  <w:p w:rsidR="00B71B2F" w:rsidRPr="002D2B4D" w:rsidRDefault="00B71B2F" w:rsidP="007E5D12">
                    <w:pPr>
                      <w:tabs>
                        <w:tab w:val="left" w:pos="425"/>
                      </w:tabs>
                      <w:spacing w:after="0" w:line="240" w:lineRule="auto"/>
                      <w:rPr>
                        <w:rFonts w:ascii="Times New Roman" w:hAnsi="Times New Roman"/>
                        <w:sz w:val="24"/>
                        <w:szCs w:val="24"/>
                      </w:rPr>
                    </w:pPr>
                  </w:p>
                </w:txbxContent>
              </v:textbox>
            </v:rect>
            <v:rect id="Rectangle 5" o:spid="_x0000_s1038" style="position:absolute;left:1422;top:1440;width:1892;height:48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">
              <v:textbox>
                <w:txbxContent>
                  <w:p w:rsidR="00B71B2F" w:rsidRPr="007712CF" w:rsidRDefault="00B71B2F" w:rsidP="007E5D12">
                    <w:pPr>
                      <w:ind w:left="284" w:hanging="284"/>
                      <w:jc w:val="center"/>
                      <w:rPr>
                        <w:rFonts w:ascii="Times New Roman" w:hAnsi="Times New Roman"/>
                        <w:b/>
                        <w:sz w:val="18"/>
                        <w:szCs w:val="24"/>
                      </w:rPr>
                    </w:pPr>
                    <w:r w:rsidRPr="007712CF">
                      <w:rPr>
                        <w:rFonts w:ascii="Times New Roman" w:hAnsi="Times New Roman"/>
                        <w:b/>
                        <w:sz w:val="18"/>
                        <w:szCs w:val="24"/>
                      </w:rPr>
                      <w:t>Karakteristik Petani</w:t>
                    </w:r>
                  </w:p>
                  <w:p w:rsidR="00B71B2F" w:rsidRPr="007712C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1.1</w:t>
                    </w:r>
                    <w:r w:rsidRPr="007712CF">
                      <w:rPr>
                        <w:rFonts w:ascii="Times New Roman" w:hAnsi="Times New Roman"/>
                        <w:sz w:val="18"/>
                        <w:szCs w:val="24"/>
                      </w:rPr>
                      <w:t xml:space="preserve"> Usia </w:t>
                    </w:r>
                  </w:p>
                  <w:p w:rsidR="00B71B2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1.2</w:t>
                    </w:r>
                    <w:r w:rsidRPr="007712CF">
                      <w:rPr>
                        <w:rFonts w:ascii="Times New Roman" w:hAnsi="Times New Roman"/>
                        <w:sz w:val="18"/>
                        <w:szCs w:val="24"/>
                      </w:rPr>
                      <w:t xml:space="preserve"> </w:t>
                    </w:r>
                    <w:r>
                      <w:rPr>
                        <w:rFonts w:ascii="Times New Roman" w:hAnsi="Times New Roman"/>
                        <w:sz w:val="18"/>
                        <w:szCs w:val="24"/>
                      </w:rPr>
                      <w:t>Pendapatan</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Rata-rata</w:t>
                    </w:r>
                  </w:p>
                  <w:p w:rsidR="00B71B2F" w:rsidRPr="007712C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1.3</w:t>
                    </w:r>
                    <w:r w:rsidRPr="007712CF">
                      <w:rPr>
                        <w:rFonts w:ascii="Times New Roman" w:hAnsi="Times New Roman"/>
                        <w:sz w:val="18"/>
                        <w:szCs w:val="24"/>
                      </w:rPr>
                      <w:t xml:space="preserve"> Tingkat </w:t>
                    </w:r>
                  </w:p>
                  <w:p w:rsidR="00B71B2F" w:rsidRDefault="00B71B2F" w:rsidP="007E5D12">
                    <w:pPr>
                      <w:spacing w:after="0" w:line="240" w:lineRule="auto"/>
                      <w:rPr>
                        <w:rFonts w:ascii="Times New Roman" w:hAnsi="Times New Roman"/>
                        <w:sz w:val="18"/>
                        <w:szCs w:val="24"/>
                      </w:rPr>
                    </w:pPr>
                    <w:r>
                      <w:rPr>
                        <w:rFonts w:ascii="Times New Roman" w:hAnsi="Times New Roman"/>
                        <w:sz w:val="18"/>
                        <w:szCs w:val="24"/>
                      </w:rPr>
                      <w:t xml:space="preserve">        Pendidikan</w:t>
                    </w:r>
                  </w:p>
                  <w:p w:rsidR="00B71B2F" w:rsidRPr="007712CF" w:rsidRDefault="00B71B2F" w:rsidP="007E5D12">
                    <w:pPr>
                      <w:spacing w:after="0" w:line="240" w:lineRule="auto"/>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Formal</w:t>
                    </w:r>
                  </w:p>
                  <w:p w:rsidR="00B71B2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1.4</w:t>
                    </w:r>
                    <w:r>
                      <w:rPr>
                        <w:rFonts w:ascii="Times New Roman" w:hAnsi="Times New Roman"/>
                        <w:sz w:val="18"/>
                        <w:szCs w:val="24"/>
                      </w:rPr>
                      <w:t xml:space="preserve"> Lama menjadi</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Petani</w:t>
                    </w:r>
                  </w:p>
                  <w:p w:rsidR="00B71B2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Pr>
                        <w:rFonts w:ascii="Times New Roman" w:hAnsi="Times New Roman"/>
                        <w:sz w:val="18"/>
                        <w:szCs w:val="24"/>
                      </w:rPr>
                      <w:t xml:space="preserve"> </w:t>
                    </w:r>
                    <w:r w:rsidRPr="007712CF">
                      <w:rPr>
                        <w:rFonts w:ascii="Times New Roman" w:hAnsi="Times New Roman"/>
                        <w:sz w:val="18"/>
                        <w:szCs w:val="24"/>
                        <w:vertAlign w:val="subscript"/>
                      </w:rPr>
                      <w:t>1.5</w:t>
                    </w:r>
                    <w:r w:rsidRPr="007712CF">
                      <w:rPr>
                        <w:rFonts w:ascii="Times New Roman" w:hAnsi="Times New Roman"/>
                        <w:sz w:val="18"/>
                        <w:szCs w:val="24"/>
                      </w:rPr>
                      <w:t xml:space="preserve"> </w:t>
                    </w:r>
                    <w:r>
                      <w:rPr>
                        <w:rFonts w:ascii="Times New Roman" w:hAnsi="Times New Roman"/>
                        <w:sz w:val="18"/>
                        <w:szCs w:val="24"/>
                      </w:rPr>
                      <w:t>Status</w:t>
                    </w:r>
                  </w:p>
                  <w:p w:rsidR="00B71B2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Kepemilikan</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Lahan</w:t>
                    </w:r>
                  </w:p>
                  <w:p w:rsidR="00B71B2F" w:rsidRPr="007712C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Pr>
                        <w:rFonts w:ascii="Times New Roman" w:hAnsi="Times New Roman"/>
                        <w:sz w:val="18"/>
                        <w:szCs w:val="24"/>
                      </w:rPr>
                      <w:t xml:space="preserve"> </w:t>
                    </w:r>
                    <w:r w:rsidRPr="007712CF">
                      <w:rPr>
                        <w:rFonts w:ascii="Times New Roman" w:hAnsi="Times New Roman"/>
                        <w:sz w:val="18"/>
                        <w:szCs w:val="24"/>
                        <w:vertAlign w:val="subscript"/>
                      </w:rPr>
                      <w:t>1.6</w:t>
                    </w:r>
                    <w:r w:rsidRPr="007712CF">
                      <w:rPr>
                        <w:rFonts w:ascii="Times New Roman" w:hAnsi="Times New Roman"/>
                        <w:sz w:val="18"/>
                        <w:szCs w:val="24"/>
                      </w:rPr>
                      <w:t xml:space="preserve"> Luas Lahan</w:t>
                    </w:r>
                  </w:p>
                  <w:p w:rsidR="00B71B2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 xml:space="preserve">1.7 </w:t>
                    </w:r>
                    <w:r>
                      <w:rPr>
                        <w:rFonts w:ascii="Times New Roman" w:hAnsi="Times New Roman"/>
                        <w:sz w:val="18"/>
                        <w:szCs w:val="24"/>
                      </w:rPr>
                      <w:t>Persepsi Petani</w:t>
                    </w:r>
                  </w:p>
                  <w:p w:rsidR="00B71B2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terhadap</w:t>
                    </w:r>
                  </w:p>
                  <w:p w:rsidR="00B71B2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Bantuan</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Sarana Produksi</w:t>
                    </w:r>
                  </w:p>
                  <w:p w:rsidR="00B71B2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 xml:space="preserve">1.8 </w:t>
                    </w:r>
                    <w:r>
                      <w:rPr>
                        <w:rFonts w:ascii="Times New Roman" w:hAnsi="Times New Roman"/>
                        <w:sz w:val="18"/>
                        <w:szCs w:val="24"/>
                      </w:rPr>
                      <w:t>Pendidikan</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Nonformal</w:t>
                    </w:r>
                  </w:p>
                  <w:p w:rsidR="00B71B2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X</w:t>
                    </w:r>
                    <w:r w:rsidRPr="007712CF">
                      <w:rPr>
                        <w:rFonts w:ascii="Times New Roman" w:hAnsi="Times New Roman"/>
                        <w:sz w:val="18"/>
                        <w:szCs w:val="24"/>
                        <w:vertAlign w:val="subscript"/>
                      </w:rPr>
                      <w:t>1.9</w:t>
                    </w:r>
                    <w:r>
                      <w:rPr>
                        <w:rFonts w:ascii="Times New Roman" w:hAnsi="Times New Roman"/>
                        <w:sz w:val="18"/>
                        <w:szCs w:val="24"/>
                      </w:rPr>
                      <w:t xml:space="preserve"> Tingkat</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Kekosmopolit</w:t>
                    </w:r>
                    <w:r>
                      <w:rPr>
                        <w:rFonts w:ascii="Times New Roman" w:hAnsi="Times New Roman"/>
                        <w:sz w:val="18"/>
                        <w:szCs w:val="24"/>
                      </w:rPr>
                      <w:t>a</w:t>
                    </w:r>
                    <w:r w:rsidRPr="007712CF">
                      <w:rPr>
                        <w:rFonts w:ascii="Times New Roman" w:hAnsi="Times New Roman"/>
                        <w:sz w:val="18"/>
                        <w:szCs w:val="24"/>
                      </w:rPr>
                      <w:t>n</w:t>
                    </w:r>
                  </w:p>
                  <w:p w:rsidR="00B71B2F" w:rsidRPr="007712CF" w:rsidRDefault="00B71B2F" w:rsidP="007E5D12">
                    <w:pPr>
                      <w:spacing w:after="0" w:line="240" w:lineRule="auto"/>
                      <w:ind w:left="567" w:hanging="567"/>
                      <w:rPr>
                        <w:rFonts w:ascii="Times New Roman" w:hAnsi="Times New Roman"/>
                        <w:sz w:val="18"/>
                        <w:szCs w:val="24"/>
                      </w:rPr>
                    </w:pPr>
                  </w:p>
                </w:txbxContent>
              </v:textbox>
            </v:rect>
            <v:rect id="_x0000_s1039" style="position:absolute;left:3856;top:1440;width:1702;height:24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">
              <v:textbox style="mso-next-textbox:#_x0000_s1039">
                <w:txbxContent>
                  <w:p w:rsidR="00B71B2F" w:rsidRPr="007712CF" w:rsidRDefault="00B71B2F" w:rsidP="007E5D12">
                    <w:pPr>
                      <w:spacing w:after="0" w:line="240" w:lineRule="auto"/>
                      <w:jc w:val="center"/>
                      <w:rPr>
                        <w:rFonts w:ascii="Times New Roman" w:hAnsi="Times New Roman"/>
                        <w:b/>
                        <w:sz w:val="18"/>
                      </w:rPr>
                    </w:pPr>
                    <w:r w:rsidRPr="007712CF">
                      <w:rPr>
                        <w:rFonts w:ascii="Times New Roman" w:hAnsi="Times New Roman"/>
                        <w:b/>
                        <w:sz w:val="18"/>
                      </w:rPr>
                      <w:t>Tingkat</w:t>
                    </w:r>
                  </w:p>
                  <w:p w:rsidR="00B71B2F" w:rsidRPr="007712CF" w:rsidRDefault="00B71B2F" w:rsidP="007E5D12">
                    <w:pPr>
                      <w:spacing w:after="0" w:line="240" w:lineRule="auto"/>
                      <w:jc w:val="center"/>
                      <w:rPr>
                        <w:rFonts w:ascii="Times New Roman" w:hAnsi="Times New Roman"/>
                        <w:b/>
                        <w:sz w:val="18"/>
                      </w:rPr>
                    </w:pPr>
                    <w:r w:rsidRPr="007712CF">
                      <w:rPr>
                        <w:rFonts w:ascii="Times New Roman" w:hAnsi="Times New Roman"/>
                        <w:b/>
                        <w:sz w:val="18"/>
                      </w:rPr>
                      <w:t>Partisipasi</w:t>
                    </w:r>
                  </w:p>
                  <w:p w:rsidR="00B71B2F" w:rsidRPr="007712CF" w:rsidRDefault="00B71B2F" w:rsidP="007E5D12">
                    <w:pPr>
                      <w:spacing w:after="0" w:line="240" w:lineRule="auto"/>
                      <w:jc w:val="center"/>
                      <w:rPr>
                        <w:rFonts w:ascii="Times New Roman" w:hAnsi="Times New Roman"/>
                        <w:sz w:val="18"/>
                      </w:rPr>
                    </w:pPr>
                    <w:r w:rsidRPr="007712CF">
                      <w:rPr>
                        <w:rFonts w:ascii="Times New Roman" w:hAnsi="Times New Roman"/>
                        <w:sz w:val="18"/>
                      </w:rPr>
                      <w:t>(Cohen dan Uphoff 1980)</w:t>
                    </w:r>
                  </w:p>
                  <w:p w:rsidR="00B71B2F" w:rsidRPr="007712CF" w:rsidRDefault="00B71B2F" w:rsidP="007E5D12">
                    <w:pPr>
                      <w:spacing w:after="0" w:line="240" w:lineRule="auto"/>
                      <w:jc w:val="center"/>
                      <w:rPr>
                        <w:rFonts w:ascii="Times New Roman" w:hAnsi="Times New Roman"/>
                        <w:sz w:val="18"/>
                      </w:rPr>
                    </w:pPr>
                  </w:p>
                  <w:p w:rsidR="00B71B2F" w:rsidRPr="007712C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Y</w:t>
                    </w:r>
                    <w:r w:rsidRPr="001F709F">
                      <w:rPr>
                        <w:rFonts w:ascii="Times New Roman" w:hAnsi="Times New Roman"/>
                        <w:sz w:val="18"/>
                        <w:szCs w:val="24"/>
                        <w:vertAlign w:val="subscript"/>
                      </w:rPr>
                      <w:t>1.1</w:t>
                    </w:r>
                    <w:r>
                      <w:rPr>
                        <w:rFonts w:ascii="Times New Roman" w:hAnsi="Times New Roman"/>
                        <w:sz w:val="18"/>
                        <w:szCs w:val="24"/>
                      </w:rPr>
                      <w:t xml:space="preserve"> </w:t>
                    </w:r>
                    <w:r w:rsidRPr="007712CF">
                      <w:rPr>
                        <w:rFonts w:ascii="Times New Roman" w:hAnsi="Times New Roman"/>
                        <w:sz w:val="18"/>
                        <w:szCs w:val="24"/>
                      </w:rPr>
                      <w:t>Perencanaan</w:t>
                    </w:r>
                  </w:p>
                  <w:p w:rsidR="00B71B2F" w:rsidRPr="007712C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Y</w:t>
                    </w:r>
                    <w:r w:rsidRPr="001F709F">
                      <w:rPr>
                        <w:rFonts w:ascii="Times New Roman" w:hAnsi="Times New Roman"/>
                        <w:sz w:val="18"/>
                        <w:szCs w:val="24"/>
                        <w:vertAlign w:val="subscript"/>
                      </w:rPr>
                      <w:t>1.2</w:t>
                    </w:r>
                    <w:r w:rsidRPr="007712CF">
                      <w:rPr>
                        <w:rFonts w:ascii="Times New Roman" w:hAnsi="Times New Roman"/>
                        <w:sz w:val="18"/>
                        <w:szCs w:val="24"/>
                      </w:rPr>
                      <w:t xml:space="preserve"> Pelaksanaan</w:t>
                    </w:r>
                  </w:p>
                  <w:p w:rsidR="00B71B2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Y</w:t>
                    </w:r>
                    <w:r w:rsidRPr="001F709F">
                      <w:rPr>
                        <w:rFonts w:ascii="Times New Roman" w:hAnsi="Times New Roman"/>
                        <w:sz w:val="18"/>
                        <w:szCs w:val="24"/>
                        <w:vertAlign w:val="subscript"/>
                      </w:rPr>
                      <w:t>1.3</w:t>
                    </w:r>
                    <w:r>
                      <w:rPr>
                        <w:rFonts w:ascii="Times New Roman" w:hAnsi="Times New Roman"/>
                        <w:sz w:val="18"/>
                        <w:szCs w:val="24"/>
                      </w:rPr>
                      <w:t xml:space="preserve"> Pemanfaatan</w:t>
                    </w:r>
                  </w:p>
                  <w:p w:rsidR="00B71B2F" w:rsidRPr="007712CF" w:rsidRDefault="00B71B2F" w:rsidP="007E5D12">
                    <w:pPr>
                      <w:spacing w:after="0" w:line="240" w:lineRule="auto"/>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Hasil</w:t>
                    </w:r>
                  </w:p>
                  <w:p w:rsidR="00B71B2F" w:rsidRPr="007712CF" w:rsidRDefault="00B71B2F" w:rsidP="007E5D12">
                    <w:pPr>
                      <w:spacing w:after="0" w:line="240" w:lineRule="auto"/>
                      <w:ind w:left="567" w:hanging="567"/>
                      <w:rPr>
                        <w:rFonts w:ascii="Times New Roman" w:hAnsi="Times New Roman"/>
                        <w:sz w:val="18"/>
                        <w:szCs w:val="24"/>
                      </w:rPr>
                    </w:pPr>
                    <w:r w:rsidRPr="007712CF">
                      <w:rPr>
                        <w:rFonts w:ascii="Times New Roman" w:hAnsi="Times New Roman"/>
                        <w:sz w:val="18"/>
                        <w:szCs w:val="24"/>
                      </w:rPr>
                      <w:t>Y</w:t>
                    </w:r>
                    <w:r w:rsidRPr="001F709F">
                      <w:rPr>
                        <w:rFonts w:ascii="Times New Roman" w:hAnsi="Times New Roman"/>
                        <w:sz w:val="18"/>
                        <w:szCs w:val="24"/>
                        <w:vertAlign w:val="subscript"/>
                      </w:rPr>
                      <w:t>1.4</w:t>
                    </w:r>
                    <w:r w:rsidRPr="007712CF">
                      <w:rPr>
                        <w:rFonts w:ascii="Times New Roman" w:hAnsi="Times New Roman"/>
                        <w:sz w:val="18"/>
                        <w:szCs w:val="24"/>
                      </w:rPr>
                      <w:t xml:space="preserve"> Evaluasi</w:t>
                    </w:r>
                  </w:p>
                  <w:p w:rsidR="00B71B2F" w:rsidRPr="007712CF" w:rsidRDefault="00B71B2F" w:rsidP="007E5D12">
                    <w:pPr>
                      <w:spacing w:after="0" w:line="240" w:lineRule="auto"/>
                      <w:ind w:left="284" w:hanging="142"/>
                      <w:jc w:val="center"/>
                      <w:rPr>
                        <w:rFonts w:ascii="Times New Roman" w:hAnsi="Times New Roman"/>
                        <w:sz w:val="18"/>
                      </w:rPr>
                    </w:pPr>
                  </w:p>
                </w:txbxContent>
              </v:textbox>
            </v:rect>
            <v:rect id="Rectangle 46" o:spid="_x0000_s1040" style="position:absolute;left:3856;top:4476;width:1702;height: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">
              <v:textbox>
                <w:txbxContent>
                  <w:p w:rsidR="00B71B2F" w:rsidRPr="007712CF" w:rsidRDefault="00B71B2F" w:rsidP="007E5D12">
                    <w:pPr>
                      <w:spacing w:after="0"/>
                      <w:jc w:val="center"/>
                      <w:rPr>
                        <w:rFonts w:ascii="Times New Roman" w:hAnsi="Times New Roman"/>
                        <w:b/>
                        <w:sz w:val="18"/>
                        <w:szCs w:val="24"/>
                      </w:rPr>
                    </w:pPr>
                    <w:r w:rsidRPr="007712CF">
                      <w:rPr>
                        <w:rFonts w:ascii="Times New Roman" w:hAnsi="Times New Roman"/>
                        <w:b/>
                        <w:sz w:val="18"/>
                        <w:szCs w:val="24"/>
                      </w:rPr>
                      <w:t>Tingkat Keberlanjutan</w:t>
                    </w:r>
                  </w:p>
                  <w:p w:rsidR="00B71B2F" w:rsidRPr="007712CF" w:rsidRDefault="00B71B2F" w:rsidP="007E5D12">
                    <w:pPr>
                      <w:spacing w:after="0"/>
                      <w:jc w:val="center"/>
                      <w:rPr>
                        <w:rFonts w:ascii="Times New Roman" w:hAnsi="Times New Roman"/>
                        <w:sz w:val="18"/>
                        <w:szCs w:val="24"/>
                      </w:rPr>
                    </w:pPr>
                    <w:r w:rsidRPr="007712CF">
                      <w:rPr>
                        <w:rFonts w:ascii="Times New Roman" w:hAnsi="Times New Roman"/>
                        <w:sz w:val="18"/>
                        <w:szCs w:val="24"/>
                      </w:rPr>
                      <w:t xml:space="preserve">(Suyitman </w:t>
                    </w:r>
                    <w:r w:rsidRPr="007712CF">
                      <w:rPr>
                        <w:rFonts w:ascii="Times New Roman" w:hAnsi="Times New Roman"/>
                        <w:i/>
                        <w:iCs/>
                        <w:sz w:val="18"/>
                        <w:szCs w:val="24"/>
                      </w:rPr>
                      <w:t xml:space="preserve">et al. </w:t>
                    </w:r>
                    <w:r w:rsidRPr="007712CF">
                      <w:rPr>
                        <w:rFonts w:ascii="Times New Roman" w:hAnsi="Times New Roman"/>
                        <w:sz w:val="18"/>
                        <w:szCs w:val="24"/>
                      </w:rPr>
                      <w:t xml:space="preserve">2009)  </w:t>
                    </w:r>
                  </w:p>
                  <w:p w:rsidR="00B71B2F" w:rsidRPr="007712CF" w:rsidRDefault="00B71B2F" w:rsidP="007E5D12">
                    <w:pPr>
                      <w:spacing w:after="0"/>
                      <w:ind w:left="426" w:hanging="426"/>
                      <w:jc w:val="center"/>
                      <w:rPr>
                        <w:rFonts w:ascii="Times New Roman" w:hAnsi="Times New Roman"/>
                        <w:b/>
                        <w:sz w:val="18"/>
                        <w:szCs w:val="24"/>
                      </w:rPr>
                    </w:pPr>
                  </w:p>
                  <w:p w:rsidR="00B71B2F" w:rsidRDefault="00B71B2F" w:rsidP="007E5D12">
                    <w:pPr>
                      <w:spacing w:after="0"/>
                      <w:ind w:left="567" w:hanging="567"/>
                      <w:rPr>
                        <w:rFonts w:ascii="Times New Roman" w:hAnsi="Times New Roman"/>
                        <w:sz w:val="18"/>
                        <w:szCs w:val="24"/>
                      </w:rPr>
                    </w:pPr>
                    <w:r w:rsidRPr="007712CF">
                      <w:rPr>
                        <w:rFonts w:ascii="Times New Roman" w:hAnsi="Times New Roman"/>
                        <w:sz w:val="18"/>
                        <w:szCs w:val="24"/>
                      </w:rPr>
                      <w:t>Y</w:t>
                    </w:r>
                    <w:r w:rsidRPr="007712CF">
                      <w:rPr>
                        <w:rFonts w:ascii="Times New Roman" w:hAnsi="Times New Roman"/>
                        <w:sz w:val="18"/>
                        <w:szCs w:val="24"/>
                        <w:vertAlign w:val="subscript"/>
                      </w:rPr>
                      <w:t xml:space="preserve">2.1 </w:t>
                    </w:r>
                    <w:r w:rsidRPr="007712CF">
                      <w:rPr>
                        <w:rFonts w:ascii="Times New Roman" w:hAnsi="Times New Roman"/>
                        <w:sz w:val="18"/>
                        <w:szCs w:val="24"/>
                      </w:rPr>
                      <w:t>Dimen</w:t>
                    </w:r>
                    <w:r>
                      <w:rPr>
                        <w:rFonts w:ascii="Times New Roman" w:hAnsi="Times New Roman"/>
                        <w:sz w:val="18"/>
                        <w:szCs w:val="24"/>
                      </w:rPr>
                      <w:t>si</w:t>
                    </w:r>
                  </w:p>
                  <w:p w:rsidR="00B71B2F" w:rsidRPr="007712CF" w:rsidRDefault="00B71B2F" w:rsidP="007E5D12">
                    <w:pPr>
                      <w:spacing w:after="0"/>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Ekologi</w:t>
                    </w:r>
                  </w:p>
                  <w:p w:rsidR="00B71B2F" w:rsidRDefault="00B71B2F" w:rsidP="007E5D12">
                    <w:pPr>
                      <w:spacing w:after="0"/>
                      <w:ind w:left="567" w:hanging="567"/>
                      <w:rPr>
                        <w:rFonts w:ascii="Times New Roman" w:hAnsi="Times New Roman"/>
                        <w:sz w:val="18"/>
                        <w:szCs w:val="24"/>
                      </w:rPr>
                    </w:pPr>
                    <w:r>
                      <w:rPr>
                        <w:rFonts w:ascii="Times New Roman" w:hAnsi="Times New Roman"/>
                        <w:sz w:val="18"/>
                        <w:szCs w:val="24"/>
                      </w:rPr>
                      <w:t>Y</w:t>
                    </w:r>
                    <w:r w:rsidRPr="001F709F">
                      <w:rPr>
                        <w:rFonts w:ascii="Times New Roman" w:hAnsi="Times New Roman"/>
                        <w:sz w:val="18"/>
                        <w:szCs w:val="24"/>
                        <w:vertAlign w:val="subscript"/>
                      </w:rPr>
                      <w:t>2.2</w:t>
                    </w:r>
                    <w:r>
                      <w:rPr>
                        <w:rFonts w:ascii="Times New Roman" w:hAnsi="Times New Roman"/>
                        <w:sz w:val="18"/>
                        <w:szCs w:val="24"/>
                      </w:rPr>
                      <w:t xml:space="preserve"> Dimensi</w:t>
                    </w:r>
                  </w:p>
                  <w:p w:rsidR="00B71B2F" w:rsidRPr="007712CF" w:rsidRDefault="00B71B2F" w:rsidP="007E5D12">
                    <w:pPr>
                      <w:spacing w:after="0"/>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Ekonomi</w:t>
                    </w:r>
                  </w:p>
                  <w:p w:rsidR="00B71B2F" w:rsidRDefault="00B71B2F" w:rsidP="007E5D12">
                    <w:pPr>
                      <w:spacing w:after="0"/>
                      <w:ind w:left="567" w:hanging="567"/>
                      <w:rPr>
                        <w:rFonts w:ascii="Times New Roman" w:hAnsi="Times New Roman"/>
                        <w:sz w:val="18"/>
                        <w:szCs w:val="24"/>
                      </w:rPr>
                    </w:pPr>
                    <w:r>
                      <w:rPr>
                        <w:rFonts w:ascii="Times New Roman" w:hAnsi="Times New Roman"/>
                        <w:sz w:val="18"/>
                        <w:szCs w:val="24"/>
                      </w:rPr>
                      <w:t>Y</w:t>
                    </w:r>
                    <w:r w:rsidRPr="001F709F">
                      <w:rPr>
                        <w:rFonts w:ascii="Times New Roman" w:hAnsi="Times New Roman"/>
                        <w:sz w:val="18"/>
                        <w:szCs w:val="24"/>
                        <w:vertAlign w:val="subscript"/>
                      </w:rPr>
                      <w:t xml:space="preserve">2.3 </w:t>
                    </w:r>
                    <w:r>
                      <w:rPr>
                        <w:rFonts w:ascii="Times New Roman" w:hAnsi="Times New Roman"/>
                        <w:sz w:val="18"/>
                        <w:szCs w:val="24"/>
                      </w:rPr>
                      <w:t>Dimensi</w:t>
                    </w:r>
                  </w:p>
                  <w:p w:rsidR="00B71B2F" w:rsidRDefault="00B71B2F" w:rsidP="007E5D12">
                    <w:pPr>
                      <w:spacing w:after="0"/>
                      <w:ind w:left="567" w:hanging="567"/>
                      <w:rPr>
                        <w:rFonts w:ascii="Times New Roman" w:hAnsi="Times New Roman"/>
                        <w:sz w:val="18"/>
                        <w:szCs w:val="24"/>
                      </w:rPr>
                    </w:pPr>
                    <w:r>
                      <w:rPr>
                        <w:rFonts w:ascii="Times New Roman" w:hAnsi="Times New Roman"/>
                        <w:sz w:val="18"/>
                        <w:szCs w:val="24"/>
                      </w:rPr>
                      <w:t xml:space="preserve">         Sosial-</w:t>
                    </w:r>
                  </w:p>
                  <w:p w:rsidR="00B71B2F" w:rsidRPr="007712CF" w:rsidRDefault="00B71B2F" w:rsidP="007E5D12">
                    <w:pPr>
                      <w:spacing w:after="0"/>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Budaya</w:t>
                    </w:r>
                  </w:p>
                  <w:p w:rsidR="00B71B2F" w:rsidRDefault="00B71B2F" w:rsidP="007E5D12">
                    <w:pPr>
                      <w:spacing w:after="0"/>
                      <w:ind w:left="567" w:hanging="567"/>
                      <w:rPr>
                        <w:rFonts w:ascii="Times New Roman" w:hAnsi="Times New Roman"/>
                        <w:sz w:val="18"/>
                        <w:szCs w:val="24"/>
                      </w:rPr>
                    </w:pPr>
                    <w:r>
                      <w:rPr>
                        <w:rFonts w:ascii="Times New Roman" w:hAnsi="Times New Roman"/>
                        <w:sz w:val="18"/>
                        <w:szCs w:val="24"/>
                      </w:rPr>
                      <w:t>Y</w:t>
                    </w:r>
                    <w:r w:rsidRPr="001F709F">
                      <w:rPr>
                        <w:rFonts w:ascii="Times New Roman" w:hAnsi="Times New Roman"/>
                        <w:sz w:val="18"/>
                        <w:szCs w:val="24"/>
                        <w:vertAlign w:val="subscript"/>
                      </w:rPr>
                      <w:t>2.4</w:t>
                    </w:r>
                    <w:r>
                      <w:rPr>
                        <w:rFonts w:ascii="Times New Roman" w:hAnsi="Times New Roman"/>
                        <w:sz w:val="18"/>
                        <w:szCs w:val="24"/>
                      </w:rPr>
                      <w:t xml:space="preserve"> Dimensi</w:t>
                    </w:r>
                  </w:p>
                  <w:p w:rsidR="00B71B2F" w:rsidRDefault="00B71B2F" w:rsidP="007E5D12">
                    <w:pPr>
                      <w:spacing w:after="0"/>
                      <w:ind w:left="567" w:hanging="567"/>
                      <w:rPr>
                        <w:rFonts w:ascii="Times New Roman" w:hAnsi="Times New Roman"/>
                        <w:sz w:val="18"/>
                        <w:szCs w:val="24"/>
                      </w:rPr>
                    </w:pPr>
                    <w:r>
                      <w:rPr>
                        <w:rFonts w:ascii="Times New Roman" w:hAnsi="Times New Roman"/>
                        <w:sz w:val="18"/>
                        <w:szCs w:val="24"/>
                      </w:rPr>
                      <w:t xml:space="preserve">         Teknologi</w:t>
                    </w:r>
                  </w:p>
                  <w:p w:rsidR="00B71B2F" w:rsidRPr="007712CF" w:rsidRDefault="00B71B2F" w:rsidP="007E5D12">
                    <w:pPr>
                      <w:spacing w:after="0"/>
                      <w:ind w:left="567" w:hanging="567"/>
                      <w:rPr>
                        <w:rFonts w:ascii="Times New Roman" w:hAnsi="Times New Roman"/>
                        <w:sz w:val="18"/>
                        <w:szCs w:val="24"/>
                      </w:rPr>
                    </w:pPr>
                    <w:r>
                      <w:rPr>
                        <w:rFonts w:ascii="Times New Roman" w:hAnsi="Times New Roman"/>
                        <w:sz w:val="18"/>
                        <w:szCs w:val="24"/>
                      </w:rPr>
                      <w:t xml:space="preserve">         </w:t>
                    </w:r>
                    <w:r w:rsidRPr="007712CF">
                      <w:rPr>
                        <w:rFonts w:ascii="Times New Roman" w:hAnsi="Times New Roman"/>
                        <w:sz w:val="18"/>
                        <w:szCs w:val="24"/>
                      </w:rPr>
                      <w:t>Infrastruktur</w:t>
                    </w:r>
                  </w:p>
                  <w:p w:rsidR="00B71B2F" w:rsidRDefault="00B71B2F" w:rsidP="007E5D12">
                    <w:pPr>
                      <w:spacing w:after="0"/>
                      <w:ind w:left="567" w:hanging="567"/>
                      <w:rPr>
                        <w:rFonts w:ascii="Times New Roman" w:hAnsi="Times New Roman"/>
                        <w:sz w:val="18"/>
                        <w:szCs w:val="24"/>
                      </w:rPr>
                    </w:pPr>
                    <w:r>
                      <w:rPr>
                        <w:rFonts w:ascii="Times New Roman" w:hAnsi="Times New Roman"/>
                        <w:sz w:val="18"/>
                        <w:szCs w:val="24"/>
                      </w:rPr>
                      <w:t>Y</w:t>
                    </w:r>
                    <w:r w:rsidRPr="001F709F">
                      <w:rPr>
                        <w:rFonts w:ascii="Times New Roman" w:hAnsi="Times New Roman"/>
                        <w:sz w:val="18"/>
                        <w:szCs w:val="24"/>
                        <w:vertAlign w:val="subscript"/>
                      </w:rPr>
                      <w:t>2.5</w:t>
                    </w:r>
                    <w:r>
                      <w:rPr>
                        <w:rFonts w:ascii="Times New Roman" w:hAnsi="Times New Roman"/>
                        <w:sz w:val="18"/>
                        <w:szCs w:val="24"/>
                      </w:rPr>
                      <w:t xml:space="preserve"> Dimensi</w:t>
                    </w:r>
                  </w:p>
                  <w:p w:rsidR="00B71B2F" w:rsidRPr="007712CF" w:rsidRDefault="00B71B2F" w:rsidP="007E5D12">
                    <w:pPr>
                      <w:spacing w:after="0"/>
                      <w:ind w:left="567" w:hanging="567"/>
                      <w:rPr>
                        <w:sz w:val="18"/>
                        <w:szCs w:val="24"/>
                      </w:rPr>
                    </w:pPr>
                    <w:r>
                      <w:rPr>
                        <w:rFonts w:ascii="Times New Roman" w:hAnsi="Times New Roman"/>
                        <w:sz w:val="18"/>
                        <w:szCs w:val="24"/>
                      </w:rPr>
                      <w:t xml:space="preserve">        </w:t>
                    </w:r>
                    <w:r w:rsidRPr="007712CF">
                      <w:rPr>
                        <w:rFonts w:ascii="Times New Roman" w:hAnsi="Times New Roman"/>
                        <w:sz w:val="18"/>
                        <w:szCs w:val="24"/>
                      </w:rPr>
                      <w:t>Kelembagaan</w:t>
                    </w:r>
                  </w:p>
                </w:txbxContent>
              </v:textbox>
            </v:rect>
            <v:shape id="_x0000_s1041" type="#_x0000_t32" style="position:absolute;left:3314;top:2550;width:542;height:1492;flip:y" o:connectortype="straight"/>
            <v:shape id="_x0000_s1042" type="#_x0000_t32" style="position:absolute;left:3314;top:2654;width:542;height:4876;flip:y" o:connectortype="straight"/>
          </v:group>
        </w:pict>
      </w:r>
    </w:p>
    <w:p w:rsidR="007E5D12" w:rsidRPr="00562E21" w:rsidRDefault="007E5D12"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0F324C" w:rsidRPr="00562E21" w:rsidRDefault="000F324C" w:rsidP="0082548B">
      <w:pPr>
        <w:spacing w:after="0" w:line="240" w:lineRule="auto"/>
        <w:rPr>
          <w:rFonts w:ascii="Times New Roman" w:hAnsi="Times New Roman"/>
          <w:b/>
        </w:rPr>
      </w:pPr>
    </w:p>
    <w:p w:rsidR="00406B49" w:rsidRPr="00562E21" w:rsidRDefault="000849CC" w:rsidP="0082548B">
      <w:pPr>
        <w:spacing w:after="0" w:line="240" w:lineRule="auto"/>
        <w:rPr>
          <w:rFonts w:ascii="Times New Roman" w:hAnsi="Times New Roman"/>
        </w:rPr>
      </w:pPr>
      <w:r>
        <w:rPr>
          <w:rFonts w:ascii="Times New Roman" w:hAnsi="Times New Roman"/>
          <w:noProof/>
          <w:lang w:eastAsia="id-ID"/>
        </w:rPr>
        <w:pict>
          <v:shape id="_x0000_s1050" type="#_x0000_t32" style="position:absolute;margin-left:66.6pt;margin-top:6.55pt;width:48.05pt;height:0;z-index:251663360" o:connectortype="straight"/>
        </w:pict>
      </w:r>
      <w:r w:rsidR="007E5D12" w:rsidRPr="00562E21">
        <w:rPr>
          <w:rFonts w:ascii="Times New Roman" w:hAnsi="Times New Roman"/>
        </w:rPr>
        <w:t>Keterangan :                      berhubungan</w:t>
      </w:r>
    </w:p>
    <w:p w:rsidR="00FB6090" w:rsidRPr="00562E21" w:rsidRDefault="000849CC" w:rsidP="0082548B">
      <w:pPr>
        <w:spacing w:after="0" w:line="240" w:lineRule="auto"/>
        <w:ind w:left="1134" w:hanging="1134"/>
        <w:rPr>
          <w:rFonts w:ascii="Times New Roman" w:hAnsi="Times New Roman"/>
        </w:rPr>
      </w:pPr>
      <w:r>
        <w:rPr>
          <w:rFonts w:ascii="Times New Roman" w:hAnsi="Times New Roman"/>
          <w:noProof/>
          <w:lang w:eastAsia="id-ID"/>
        </w:rPr>
        <w:pict>
          <v:shape id="_x0000_s1051" type="#_x0000_t32" style="position:absolute;left:0;text-align:left;margin-left:130.45pt;margin-top:.65pt;width:.05pt;height:.05pt;z-index:251665408" o:connectortype="straight"/>
        </w:pict>
      </w:r>
      <w:r w:rsidR="00FB6090" w:rsidRPr="00562E21">
        <w:rPr>
          <w:rFonts w:ascii="Times New Roman" w:hAnsi="Times New Roman"/>
        </w:rPr>
        <w:t>Gambar 1 Kerangka pemikiran hubungan partisipasi petani dengan keberlanjutan sistem pertanian terpadu mina padi</w:t>
      </w:r>
    </w:p>
    <w:p w:rsidR="00FB6090" w:rsidRPr="00562E21" w:rsidRDefault="00FB6090" w:rsidP="0082548B">
      <w:pPr>
        <w:spacing w:after="0" w:line="240" w:lineRule="auto"/>
        <w:rPr>
          <w:rFonts w:ascii="Times New Roman" w:hAnsi="Times New Roman"/>
          <w:b/>
        </w:rPr>
      </w:pPr>
    </w:p>
    <w:p w:rsidR="007C03B1" w:rsidRPr="00562E21" w:rsidRDefault="007C03B1" w:rsidP="0082548B">
      <w:pPr>
        <w:spacing w:after="0" w:line="240" w:lineRule="auto"/>
        <w:rPr>
          <w:rFonts w:ascii="Times New Roman" w:hAnsi="Times New Roman"/>
          <w:b/>
        </w:rPr>
      </w:pPr>
      <w:r w:rsidRPr="00562E21">
        <w:rPr>
          <w:rFonts w:ascii="Times New Roman" w:hAnsi="Times New Roman"/>
          <w:b/>
        </w:rPr>
        <w:t>Hipotesis</w:t>
      </w:r>
    </w:p>
    <w:p w:rsidR="0016764E" w:rsidRPr="00562E21" w:rsidRDefault="00FB6090" w:rsidP="0082548B">
      <w:pPr>
        <w:spacing w:after="0" w:line="240" w:lineRule="auto"/>
        <w:jc w:val="both"/>
        <w:rPr>
          <w:rFonts w:ascii="Times New Roman" w:hAnsi="Times New Roman"/>
        </w:rPr>
      </w:pPr>
      <w:r w:rsidRPr="00562E21">
        <w:rPr>
          <w:rFonts w:ascii="Times New Roman" w:hAnsi="Times New Roman"/>
        </w:rPr>
        <w:t xml:space="preserve">Berdasarkan Gambar 1, hipotesis uji dalam penelitian ini yaitu: (1) </w:t>
      </w:r>
      <w:r w:rsidR="0016764E" w:rsidRPr="00562E21">
        <w:rPr>
          <w:rFonts w:ascii="Times New Roman" w:hAnsi="Times New Roman"/>
        </w:rPr>
        <w:t>Terdapat hubungan yang nyata antara karakteristik petani dengan tingkat partisipasi petani pada penerapan sistem pertanian terpadu mina padi</w:t>
      </w:r>
      <w:r w:rsidRPr="00562E21">
        <w:rPr>
          <w:rFonts w:ascii="Times New Roman" w:hAnsi="Times New Roman"/>
        </w:rPr>
        <w:t xml:space="preserve">, (2) </w:t>
      </w:r>
      <w:r w:rsidR="0016764E" w:rsidRPr="00562E21">
        <w:rPr>
          <w:rFonts w:ascii="Times New Roman" w:hAnsi="Times New Roman"/>
        </w:rPr>
        <w:t>Terdapat hubungan yang nyata antara faktor eksternal dengan tingkat partisipasi petani pada penerapan sistem pertanian terpadu mina padi</w:t>
      </w:r>
      <w:r w:rsidRPr="00562E21">
        <w:rPr>
          <w:rFonts w:ascii="Times New Roman" w:hAnsi="Times New Roman"/>
        </w:rPr>
        <w:t xml:space="preserve">, dan (3) </w:t>
      </w:r>
      <w:r w:rsidR="0016764E" w:rsidRPr="00562E21">
        <w:rPr>
          <w:rFonts w:ascii="Times New Roman" w:hAnsi="Times New Roman"/>
        </w:rPr>
        <w:t>Terdapat hubungan yang nyata antara tingkat partisipasi petani dengan keberlanjutan sistem pertanian terpadu mina padi.</w:t>
      </w: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7C03B1" w:rsidRPr="00562E21" w:rsidRDefault="007C03B1" w:rsidP="0082548B">
      <w:pPr>
        <w:spacing w:after="0" w:line="240" w:lineRule="auto"/>
        <w:rPr>
          <w:rFonts w:ascii="Times New Roman" w:hAnsi="Times New Roman"/>
          <w:b/>
          <w:sz w:val="24"/>
        </w:rPr>
      </w:pPr>
      <w:r w:rsidRPr="00562E21">
        <w:rPr>
          <w:rFonts w:ascii="Times New Roman" w:hAnsi="Times New Roman"/>
          <w:b/>
          <w:sz w:val="24"/>
        </w:rPr>
        <w:lastRenderedPageBreak/>
        <w:t>PEDEKATAN LAPANGAN</w:t>
      </w:r>
    </w:p>
    <w:p w:rsidR="007C03B1" w:rsidRPr="00562E21" w:rsidRDefault="007C03B1" w:rsidP="0082548B">
      <w:pPr>
        <w:spacing w:after="0" w:line="240" w:lineRule="auto"/>
        <w:rPr>
          <w:rFonts w:ascii="Times New Roman" w:hAnsi="Times New Roman"/>
          <w:b/>
        </w:rPr>
      </w:pPr>
      <w:r w:rsidRPr="00562E21">
        <w:rPr>
          <w:rFonts w:ascii="Times New Roman" w:hAnsi="Times New Roman"/>
          <w:b/>
        </w:rPr>
        <w:t xml:space="preserve">Metode </w:t>
      </w:r>
      <w:r w:rsidR="001F3BBF" w:rsidRPr="00562E21">
        <w:rPr>
          <w:rFonts w:ascii="Times New Roman" w:hAnsi="Times New Roman"/>
          <w:b/>
        </w:rPr>
        <w:t>Penelitian</w:t>
      </w:r>
    </w:p>
    <w:p w:rsidR="00DB10C7" w:rsidRPr="00562E21" w:rsidRDefault="00DB10C7" w:rsidP="00D2226C">
      <w:pPr>
        <w:autoSpaceDE w:val="0"/>
        <w:autoSpaceDN w:val="0"/>
        <w:adjustRightInd w:val="0"/>
        <w:spacing w:after="0" w:line="240" w:lineRule="auto"/>
        <w:jc w:val="both"/>
        <w:rPr>
          <w:rFonts w:ascii="Times New Roman" w:hAnsi="Times New Roman"/>
        </w:rPr>
      </w:pPr>
      <w:r w:rsidRPr="00562E21">
        <w:rPr>
          <w:rFonts w:ascii="Times New Roman" w:hAnsi="Times New Roman"/>
        </w:rPr>
        <w:t>Penelitian ini menggunakan pendekatan kuantitatif didukung dengan data kualitatif. Penelitian ini mengggunakan metode survei. Penelitian survei adalah penelitian yang mengambil sampel dari satu populasi dan menggunakan kuesioner sebagai alat pengmpulan data pokok (Singarimbun dalam Effendi dan Tukiran 2017). Data kualitatif diperoleh dengan wawancara mendalam kepada subjek penelitian menggunakan pertanyaan-pertanyaan yang telah disusun</w:t>
      </w:r>
      <w:r w:rsidR="00F3337F" w:rsidRPr="00562E21">
        <w:rPr>
          <w:rFonts w:ascii="Times New Roman" w:hAnsi="Times New Roman"/>
        </w:rPr>
        <w:t xml:space="preserve"> me</w:t>
      </w:r>
      <w:r w:rsidRPr="00562E21">
        <w:rPr>
          <w:rFonts w:ascii="Times New Roman" w:hAnsi="Times New Roman"/>
          <w:lang w:eastAsia="id-ID"/>
        </w:rPr>
        <w:t>n</w:t>
      </w:r>
      <w:r w:rsidR="00F3337F" w:rsidRPr="00562E21">
        <w:rPr>
          <w:rFonts w:ascii="Times New Roman" w:hAnsi="Times New Roman"/>
          <w:lang w:eastAsia="id-ID"/>
        </w:rPr>
        <w:t>gen</w:t>
      </w:r>
      <w:r w:rsidRPr="00562E21">
        <w:rPr>
          <w:rFonts w:ascii="Times New Roman" w:hAnsi="Times New Roman"/>
          <w:lang w:eastAsia="id-ID"/>
        </w:rPr>
        <w:t>ai partisipasi dan keberlanjutan sistem pertanian terpadu mina padi.</w:t>
      </w:r>
    </w:p>
    <w:p w:rsidR="00F3337F" w:rsidRPr="00562E21" w:rsidRDefault="00F3337F" w:rsidP="0082548B">
      <w:pPr>
        <w:autoSpaceDE w:val="0"/>
        <w:autoSpaceDN w:val="0"/>
        <w:adjustRightInd w:val="0"/>
        <w:spacing w:after="0" w:line="240" w:lineRule="auto"/>
        <w:ind w:firstLine="720"/>
        <w:jc w:val="both"/>
        <w:rPr>
          <w:rFonts w:ascii="Times New Roman" w:hAnsi="Times New Roman"/>
        </w:rPr>
      </w:pPr>
    </w:p>
    <w:p w:rsidR="007C03B1" w:rsidRPr="00562E21" w:rsidRDefault="001F3BBF" w:rsidP="0082548B">
      <w:pPr>
        <w:spacing w:after="0" w:line="240" w:lineRule="auto"/>
        <w:rPr>
          <w:rFonts w:ascii="Times New Roman" w:hAnsi="Times New Roman"/>
          <w:b/>
        </w:rPr>
      </w:pPr>
      <w:r w:rsidRPr="00562E21">
        <w:rPr>
          <w:rFonts w:ascii="Times New Roman" w:hAnsi="Times New Roman"/>
          <w:b/>
        </w:rPr>
        <w:t>Lokasi dan Waktu</w:t>
      </w:r>
    </w:p>
    <w:p w:rsidR="00F3337F" w:rsidRPr="00562E21" w:rsidRDefault="00F3337F" w:rsidP="0082548B">
      <w:pPr>
        <w:spacing w:after="0" w:line="240" w:lineRule="auto"/>
        <w:jc w:val="both"/>
        <w:rPr>
          <w:rFonts w:ascii="Times New Roman" w:hAnsi="Times New Roman"/>
        </w:rPr>
      </w:pPr>
      <w:r w:rsidRPr="00562E21">
        <w:rPr>
          <w:rFonts w:ascii="Times New Roman" w:hAnsi="Times New Roman"/>
        </w:rPr>
        <w:t>Penelitian ini dilakukan di Kampung Cijurai, Desa Cikurutug, Kecamatan Cireunghas, Kabupaten Sukabumi, Provinsi Jawa Barat. Pemilihan lokasi penelitian dilakukan secara sengaja (</w:t>
      </w:r>
      <w:r w:rsidRPr="00562E21">
        <w:rPr>
          <w:rFonts w:ascii="Times New Roman" w:hAnsi="Times New Roman"/>
          <w:i/>
        </w:rPr>
        <w:t>purposif</w:t>
      </w:r>
      <w:r w:rsidRPr="00562E21">
        <w:rPr>
          <w:rFonts w:ascii="Times New Roman" w:hAnsi="Times New Roman"/>
        </w:rPr>
        <w:t>). Penelitian ini dilaksanakan dalam waktu sembilan bulan, mulai bulan Januari hingga bulan September 2019. Kegiatan penelitian meliputi penyusunan proposal penelitian, kolokium, perbaikan proposal penelitian, pengumpulan data di lapangan, pengolahan dan analisis data, penulisan draft skripsi, sidang skripsi, dan perbaikan skripsi.</w:t>
      </w:r>
    </w:p>
    <w:p w:rsidR="00F3337F" w:rsidRPr="00562E21" w:rsidRDefault="00F3337F" w:rsidP="0082548B">
      <w:pPr>
        <w:spacing w:after="0" w:line="240" w:lineRule="auto"/>
        <w:rPr>
          <w:rFonts w:ascii="Times New Roman" w:hAnsi="Times New Roman"/>
          <w:b/>
        </w:rPr>
      </w:pPr>
    </w:p>
    <w:p w:rsidR="007C03B1" w:rsidRPr="00562E21" w:rsidRDefault="001F3BBF" w:rsidP="0082548B">
      <w:pPr>
        <w:spacing w:after="0" w:line="240" w:lineRule="auto"/>
        <w:rPr>
          <w:rFonts w:ascii="Times New Roman" w:hAnsi="Times New Roman"/>
          <w:b/>
        </w:rPr>
      </w:pPr>
      <w:r w:rsidRPr="00562E21">
        <w:rPr>
          <w:rFonts w:ascii="Times New Roman" w:hAnsi="Times New Roman"/>
          <w:b/>
        </w:rPr>
        <w:t>Teknik Pemilihan Informan dan Responden</w:t>
      </w:r>
    </w:p>
    <w:p w:rsidR="004862C5" w:rsidRPr="00562E21" w:rsidRDefault="00F3337F" w:rsidP="0082548B">
      <w:pPr>
        <w:spacing w:after="0" w:line="240" w:lineRule="auto"/>
        <w:jc w:val="both"/>
        <w:rPr>
          <w:rFonts w:ascii="Times New Roman" w:eastAsia="Times New Roman" w:hAnsi="Times New Roman"/>
        </w:rPr>
      </w:pPr>
      <w:r w:rsidRPr="00562E21">
        <w:rPr>
          <w:rFonts w:ascii="Times New Roman" w:eastAsia="Times New Roman" w:hAnsi="Times New Roman"/>
        </w:rPr>
        <w:t xml:space="preserve">Sumber data dalam penelitian ini adalah responden dan informan. </w:t>
      </w:r>
      <w:r w:rsidR="004862C5" w:rsidRPr="00562E21">
        <w:rPr>
          <w:rFonts w:ascii="Times New Roman" w:eastAsia="Times New Roman" w:hAnsi="Times New Roman"/>
        </w:rPr>
        <w:t xml:space="preserve">Responden atau unit analisis diwawancarai dengan kuesioner yang telah disusun sebelumnya serta keterangan lain mengenai pengalaman dirinya dalam menerapkan sistem mina padi. </w:t>
      </w:r>
      <w:r w:rsidRPr="00562E21">
        <w:rPr>
          <w:rFonts w:ascii="Times New Roman" w:eastAsia="Times New Roman" w:hAnsi="Times New Roman"/>
        </w:rPr>
        <w:t>Populasi dalam penelitian ini</w:t>
      </w:r>
      <w:r w:rsidR="004862C5" w:rsidRPr="00562E21">
        <w:rPr>
          <w:rFonts w:ascii="Times New Roman" w:eastAsia="Times New Roman" w:hAnsi="Times New Roman"/>
        </w:rPr>
        <w:t xml:space="preserve"> berjumlah 71 petani yang merupakan</w:t>
      </w:r>
      <w:r w:rsidRPr="00562E21">
        <w:rPr>
          <w:rFonts w:ascii="Times New Roman" w:eastAsia="Times New Roman" w:hAnsi="Times New Roman"/>
        </w:rPr>
        <w:t xml:space="preserve"> petani mina padi yang menerima bantuan sarana budi daya mina padi di </w:t>
      </w:r>
      <w:r w:rsidRPr="00562E21">
        <w:rPr>
          <w:rFonts w:ascii="Times New Roman" w:hAnsi="Times New Roman"/>
          <w:lang w:eastAsia="id-ID"/>
        </w:rPr>
        <w:t xml:space="preserve">Kampung Cijurai, </w:t>
      </w:r>
      <w:r w:rsidRPr="00562E21">
        <w:rPr>
          <w:rFonts w:ascii="Times New Roman" w:hAnsi="Times New Roman"/>
        </w:rPr>
        <w:t>Desa Cikurutug, Kecamatan Cireunghas, Kabupaten Sukabumi, Provinsi Jawa Barat</w:t>
      </w:r>
      <w:r w:rsidRPr="00562E21">
        <w:rPr>
          <w:rFonts w:ascii="Times New Roman" w:hAnsi="Times New Roman"/>
          <w:lang w:eastAsia="id-ID"/>
        </w:rPr>
        <w:t xml:space="preserve">. </w:t>
      </w:r>
    </w:p>
    <w:p w:rsidR="0045110C" w:rsidRPr="00562E21" w:rsidRDefault="0045110C" w:rsidP="0082548B">
      <w:pPr>
        <w:spacing w:after="0" w:line="240" w:lineRule="auto"/>
        <w:jc w:val="both"/>
        <w:rPr>
          <w:rFonts w:ascii="Times New Roman" w:eastAsia="Times New Roman" w:hAnsi="Times New Roman"/>
        </w:rPr>
      </w:pPr>
    </w:p>
    <w:p w:rsidR="00365DA8" w:rsidRPr="00562E21" w:rsidRDefault="00F3337F" w:rsidP="0082548B">
      <w:pPr>
        <w:spacing w:after="0" w:line="240" w:lineRule="auto"/>
        <w:jc w:val="both"/>
        <w:rPr>
          <w:rFonts w:ascii="Times New Roman" w:hAnsi="Times New Roman"/>
          <w:lang w:eastAsia="id-ID"/>
        </w:rPr>
      </w:pPr>
      <w:r w:rsidRPr="00562E21">
        <w:rPr>
          <w:rFonts w:ascii="Times New Roman" w:eastAsia="Times New Roman" w:hAnsi="Times New Roman"/>
        </w:rPr>
        <w:t xml:space="preserve">Unit analisis dalam penelitian ini adalah individu. Teknik pemilihan responden dilakukan dengan </w:t>
      </w:r>
      <w:r w:rsidRPr="00562E21">
        <w:rPr>
          <w:rFonts w:ascii="Times New Roman" w:eastAsia="Times New Roman" w:hAnsi="Times New Roman"/>
          <w:i/>
        </w:rPr>
        <w:t>purposive sampling.</w:t>
      </w:r>
      <w:r w:rsidR="004862C5" w:rsidRPr="00562E21">
        <w:rPr>
          <w:rFonts w:ascii="Times New Roman" w:eastAsia="Times New Roman" w:hAnsi="Times New Roman"/>
          <w:i/>
        </w:rPr>
        <w:t xml:space="preserve"> </w:t>
      </w:r>
      <w:r w:rsidR="004862C5" w:rsidRPr="00562E21">
        <w:rPr>
          <w:rFonts w:ascii="Times New Roman" w:eastAsia="Times New Roman" w:hAnsi="Times New Roman"/>
        </w:rPr>
        <w:t xml:space="preserve">Jumlah sampel responden ditentukan dengan perhitungan metode </w:t>
      </w:r>
      <w:r w:rsidR="004862C5" w:rsidRPr="00562E21">
        <w:rPr>
          <w:rFonts w:ascii="Times New Roman" w:eastAsia="Times New Roman" w:hAnsi="Times New Roman"/>
          <w:i/>
        </w:rPr>
        <w:t xml:space="preserve">Slovin </w:t>
      </w:r>
      <w:r w:rsidR="004862C5" w:rsidRPr="00562E21">
        <w:rPr>
          <w:rFonts w:ascii="Times New Roman" w:eastAsia="Times New Roman" w:hAnsi="Times New Roman"/>
        </w:rPr>
        <w:t xml:space="preserve">sehingga didapatkan 42 responden. Responden dalam penelitian ini dipilih secara </w:t>
      </w:r>
      <w:r w:rsidR="004862C5" w:rsidRPr="00562E21">
        <w:rPr>
          <w:rFonts w:ascii="Times New Roman" w:eastAsia="Times New Roman" w:hAnsi="Times New Roman"/>
          <w:i/>
        </w:rPr>
        <w:t xml:space="preserve">purposive </w:t>
      </w:r>
      <w:r w:rsidR="004862C5" w:rsidRPr="00562E21">
        <w:rPr>
          <w:rFonts w:ascii="Times New Roman" w:eastAsia="Times New Roman" w:hAnsi="Times New Roman"/>
        </w:rPr>
        <w:t>kepada 42 orang petani penerima bantuan sarana budi daya mina padi yang menerapkan sistem mina padi di areal Sawah Lega, Kampung Cijurai.</w:t>
      </w:r>
      <w:r w:rsidR="00365DA8" w:rsidRPr="00562E21">
        <w:rPr>
          <w:rFonts w:ascii="Times New Roman" w:hAnsi="Times New Roman"/>
          <w:lang w:eastAsia="id-ID"/>
        </w:rPr>
        <w:t xml:space="preserve"> </w:t>
      </w:r>
      <w:r w:rsidR="00365DA8" w:rsidRPr="00562E21">
        <w:rPr>
          <w:rFonts w:ascii="Times New Roman" w:eastAsia="Times New Roman" w:hAnsi="Times New Roman"/>
        </w:rPr>
        <w:lastRenderedPageBreak/>
        <w:t xml:space="preserve">Informan dalam penelitian ini dipilih secara </w:t>
      </w:r>
      <w:r w:rsidR="00365DA8" w:rsidRPr="00562E21">
        <w:rPr>
          <w:rFonts w:ascii="Times New Roman" w:eastAsia="Times New Roman" w:hAnsi="Times New Roman"/>
          <w:i/>
        </w:rPr>
        <w:t xml:space="preserve">purposive </w:t>
      </w:r>
      <w:r w:rsidR="00365DA8" w:rsidRPr="00562E21">
        <w:rPr>
          <w:rFonts w:ascii="Times New Roman" w:eastAsia="Times New Roman" w:hAnsi="Times New Roman"/>
        </w:rPr>
        <w:t>di antaranya Kepala Desa, Petugas Penyuluh Lapangan, Pengurus Kelompok Pembudidaya Ikan Mina Sejahtera, Ketua Kelompok Tani Harapan Maju dan tengkulak ikan yang mengetahui informasi lengkap mengenai pelaksanaan mina padi di Kampung Cijurai.</w:t>
      </w:r>
    </w:p>
    <w:p w:rsidR="00F3337F" w:rsidRPr="00562E21" w:rsidRDefault="00F3337F" w:rsidP="0082548B">
      <w:pPr>
        <w:spacing w:after="0" w:line="240" w:lineRule="auto"/>
        <w:jc w:val="both"/>
        <w:rPr>
          <w:rFonts w:ascii="Times New Roman" w:eastAsia="Times New Roman" w:hAnsi="Times New Roman"/>
        </w:rPr>
      </w:pPr>
    </w:p>
    <w:p w:rsidR="007C03B1" w:rsidRPr="00562E21" w:rsidRDefault="001F3BBF" w:rsidP="0082548B">
      <w:pPr>
        <w:spacing w:after="0" w:line="240" w:lineRule="auto"/>
        <w:rPr>
          <w:rFonts w:ascii="Times New Roman" w:hAnsi="Times New Roman"/>
          <w:b/>
        </w:rPr>
      </w:pPr>
      <w:r w:rsidRPr="00562E21">
        <w:rPr>
          <w:rFonts w:ascii="Times New Roman" w:hAnsi="Times New Roman"/>
          <w:b/>
        </w:rPr>
        <w:t>Teknik Pengumpulan Data</w:t>
      </w:r>
    </w:p>
    <w:p w:rsidR="0045110C" w:rsidRPr="00562E21" w:rsidRDefault="0045110C" w:rsidP="0082548B">
      <w:pPr>
        <w:spacing w:after="0" w:line="240" w:lineRule="auto"/>
        <w:ind w:right="20"/>
        <w:jc w:val="both"/>
        <w:rPr>
          <w:rFonts w:ascii="Times New Roman" w:eastAsia="Times New Roman" w:hAnsi="Times New Roman"/>
        </w:rPr>
      </w:pPr>
      <w:r w:rsidRPr="00562E21">
        <w:rPr>
          <w:rFonts w:ascii="Times New Roman" w:hAnsi="Times New Roman"/>
        </w:rPr>
        <w:t xml:space="preserve">Data yang digunakan dalam penelitian ini adalah data primer dan data sekunder. </w:t>
      </w:r>
      <w:r w:rsidRPr="00562E21">
        <w:rPr>
          <w:rFonts w:ascii="Times New Roman" w:eastAsia="Times New Roman" w:hAnsi="Times New Roman"/>
        </w:rPr>
        <w:t>Data primer diperoleh dengan survei, wawancara mendalam, dan observasi lapang</w:t>
      </w:r>
      <w:r w:rsidR="001B4FC3" w:rsidRPr="00562E21">
        <w:rPr>
          <w:rFonts w:ascii="Times New Roman" w:eastAsia="Times New Roman" w:hAnsi="Times New Roman"/>
        </w:rPr>
        <w:t xml:space="preserve">. Data primer diperoleh dengan menggunakan instrumen dan panduan wawancara mendalam yang berisi sejumlah pertanyaan untuk memperoleh informasi yang relevan dengan tujuan penelitian kepada subjek penelitian. Panduan wawancara mendalam ditujukan kepada responden dan informan untuk mendapatkan informasi yang mendukung interpretasi hasil pengukuran dari pendekatan kuantitatif. Data sekunder diperoleh dari dokumen-dokumen seperti profil desa dari kantor desa, dokumen-dokumen tertulis dari Kelompok Pembudi daya Ikan Mina Sejahtera, dan catatan tematik hasil wawancara terbuka kepada informan dengan menggunakan panduan wawancara. Selain itu, data sekunder juga diperoleh dari internet, jurnal penelitian, tesis dan laporan penelitian yang berkaitan dengan penelitian ini. </w:t>
      </w:r>
    </w:p>
    <w:p w:rsidR="00297630" w:rsidRPr="00562E21" w:rsidRDefault="00297630" w:rsidP="0082548B">
      <w:pPr>
        <w:spacing w:after="0" w:line="240" w:lineRule="auto"/>
        <w:rPr>
          <w:rFonts w:ascii="Times New Roman" w:hAnsi="Times New Roman"/>
          <w:b/>
        </w:rPr>
      </w:pPr>
    </w:p>
    <w:p w:rsidR="007C03B1" w:rsidRPr="00562E21" w:rsidRDefault="001F3BBF" w:rsidP="0082548B">
      <w:pPr>
        <w:spacing w:after="0" w:line="240" w:lineRule="auto"/>
        <w:rPr>
          <w:rFonts w:ascii="Times New Roman" w:hAnsi="Times New Roman"/>
          <w:b/>
        </w:rPr>
      </w:pPr>
      <w:r w:rsidRPr="00562E21">
        <w:rPr>
          <w:rFonts w:ascii="Times New Roman" w:hAnsi="Times New Roman"/>
          <w:b/>
        </w:rPr>
        <w:t>Teknik Pengolahan dan Analisis Data</w:t>
      </w:r>
    </w:p>
    <w:p w:rsidR="001B4FC3" w:rsidRPr="00562E21" w:rsidRDefault="001B4FC3" w:rsidP="0082548B">
      <w:pPr>
        <w:autoSpaceDE w:val="0"/>
        <w:autoSpaceDN w:val="0"/>
        <w:adjustRightInd w:val="0"/>
        <w:spacing w:after="0" w:line="240" w:lineRule="auto"/>
        <w:jc w:val="both"/>
        <w:rPr>
          <w:rFonts w:ascii="Times New Roman" w:hAnsi="Times New Roman"/>
        </w:rPr>
      </w:pPr>
      <w:r w:rsidRPr="00562E21">
        <w:rPr>
          <w:rFonts w:ascii="Times New Roman" w:hAnsi="Times New Roman"/>
        </w:rPr>
        <w:t xml:space="preserve">Hasil penelitian ini berupa data kuantitatif dan data kualitiatif. Data yang diperoleh dengan pendekatan kuantitatif dengan instrumen kuesioner diinput pada </w:t>
      </w:r>
      <w:r w:rsidRPr="00562E21">
        <w:rPr>
          <w:rFonts w:ascii="Times New Roman" w:hAnsi="Times New Roman"/>
          <w:i/>
        </w:rPr>
        <w:t>microsoft excel</w:t>
      </w:r>
      <w:r w:rsidRPr="00562E21">
        <w:rPr>
          <w:rFonts w:ascii="Times New Roman" w:hAnsi="Times New Roman"/>
        </w:rPr>
        <w:t xml:space="preserve"> 2007, kemudian diolah dan dianalisis menggunakan aplikasi SPSS 16.0 </w:t>
      </w:r>
      <w:r w:rsidRPr="00562E21">
        <w:rPr>
          <w:rFonts w:ascii="Times New Roman" w:eastAsia="Times New Roman" w:hAnsi="Times New Roman"/>
          <w:i/>
        </w:rPr>
        <w:t xml:space="preserve">for windows. </w:t>
      </w:r>
      <w:r w:rsidRPr="00562E21">
        <w:rPr>
          <w:rFonts w:ascii="Times New Roman" w:hAnsi="Times New Roman"/>
        </w:rPr>
        <w:t xml:space="preserve">Aplikasi  SPSS 16.0 </w:t>
      </w:r>
      <w:r w:rsidRPr="00562E21">
        <w:rPr>
          <w:rFonts w:ascii="Times New Roman" w:eastAsia="Times New Roman" w:hAnsi="Times New Roman"/>
          <w:i/>
        </w:rPr>
        <w:t xml:space="preserve">for windows </w:t>
      </w:r>
      <w:r w:rsidRPr="00562E21">
        <w:rPr>
          <w:rFonts w:ascii="Times New Roman" w:eastAsia="Cambria" w:hAnsi="Times New Roman"/>
        </w:rPr>
        <w:t xml:space="preserve">digunakan untuk melakukan uji statistik yaitu mengetahui deskripsi statistik frekuensi dan uji korelasi dengan </w:t>
      </w:r>
      <w:r w:rsidRPr="00562E21">
        <w:rPr>
          <w:rFonts w:ascii="Times New Roman" w:eastAsia="Cambria" w:hAnsi="Times New Roman"/>
          <w:i/>
        </w:rPr>
        <w:t xml:space="preserve">Rank Spearman </w:t>
      </w:r>
      <w:r w:rsidRPr="00562E21">
        <w:rPr>
          <w:rFonts w:ascii="Times New Roman" w:eastAsia="Cambria" w:hAnsi="Times New Roman"/>
        </w:rPr>
        <w:t>setiap variabel</w:t>
      </w:r>
      <w:r w:rsidRPr="00562E21">
        <w:rPr>
          <w:rFonts w:ascii="Times New Roman" w:hAnsi="Times New Roman"/>
        </w:rPr>
        <w:t>. Ketentuan hipotesis diterima atau dikatakan terdapat hubungan apabila nilai signifikan hitung (</w:t>
      </w:r>
      <w:r w:rsidRPr="00562E21">
        <w:rPr>
          <w:rFonts w:ascii="Times New Roman" w:hAnsi="Times New Roman"/>
          <w:i/>
          <w:iCs/>
        </w:rPr>
        <w:t>sig-2 tailed</w:t>
      </w:r>
      <w:r w:rsidRPr="00562E21">
        <w:rPr>
          <w:rFonts w:ascii="Times New Roman" w:hAnsi="Times New Roman"/>
        </w:rPr>
        <w:t>) lebih kecil dari 0.1; 0,05 dan atau 0,01. Data kualitatif yang diperoleh dari observasi dan wawancara mendalam dengan informan disajikan secara deskriptif. Analisis data kualitatif disajikan dalam bentuk narasi maupun kutipan dalam laporan skripsi.</w:t>
      </w:r>
    </w:p>
    <w:p w:rsidR="001F3BBF" w:rsidRPr="00562E21" w:rsidRDefault="001F3BBF" w:rsidP="0082548B">
      <w:pPr>
        <w:spacing w:after="0" w:line="240" w:lineRule="auto"/>
        <w:rPr>
          <w:rFonts w:ascii="Times New Roman" w:hAnsi="Times New Roman"/>
          <w:b/>
        </w:rPr>
      </w:pPr>
    </w:p>
    <w:p w:rsidR="00D2226C" w:rsidRPr="00562E21" w:rsidRDefault="00D2226C" w:rsidP="0082548B">
      <w:pPr>
        <w:spacing w:after="0" w:line="240" w:lineRule="auto"/>
        <w:rPr>
          <w:rFonts w:ascii="Times New Roman" w:hAnsi="Times New Roman"/>
          <w:b/>
        </w:rPr>
      </w:pPr>
    </w:p>
    <w:p w:rsidR="007C03B1" w:rsidRPr="00562E21" w:rsidRDefault="001F3BBF" w:rsidP="0082548B">
      <w:pPr>
        <w:spacing w:after="0" w:line="240" w:lineRule="auto"/>
        <w:rPr>
          <w:rFonts w:ascii="Times New Roman" w:hAnsi="Times New Roman"/>
          <w:b/>
          <w:sz w:val="24"/>
        </w:rPr>
      </w:pPr>
      <w:r w:rsidRPr="00562E21">
        <w:rPr>
          <w:rFonts w:ascii="Times New Roman" w:hAnsi="Times New Roman"/>
          <w:b/>
          <w:sz w:val="24"/>
        </w:rPr>
        <w:lastRenderedPageBreak/>
        <w:t>HASIL DAN PEMBAHASAN</w:t>
      </w:r>
    </w:p>
    <w:p w:rsidR="00906EE9" w:rsidRPr="00562E21" w:rsidRDefault="00906EE9" w:rsidP="0082548B">
      <w:pPr>
        <w:spacing w:after="0" w:line="240" w:lineRule="auto"/>
        <w:rPr>
          <w:rFonts w:ascii="Times New Roman" w:hAnsi="Times New Roman"/>
          <w:b/>
        </w:rPr>
      </w:pPr>
      <w:r w:rsidRPr="00562E21">
        <w:rPr>
          <w:rFonts w:ascii="Times New Roman" w:hAnsi="Times New Roman"/>
          <w:b/>
        </w:rPr>
        <w:t>Gambaran Umum</w:t>
      </w:r>
    </w:p>
    <w:p w:rsidR="00D40C76" w:rsidRPr="00562E21" w:rsidRDefault="00D40C76" w:rsidP="0082548B">
      <w:pPr>
        <w:spacing w:after="0" w:line="240" w:lineRule="auto"/>
        <w:jc w:val="both"/>
        <w:rPr>
          <w:rFonts w:ascii="Times New Roman" w:hAnsi="Times New Roman"/>
        </w:rPr>
      </w:pPr>
      <w:r w:rsidRPr="00562E21">
        <w:rPr>
          <w:rFonts w:ascii="Times New Roman" w:hAnsi="Times New Roman"/>
        </w:rPr>
        <w:t>Desa Cikurutug secara geografis merupakan salah satu desa di Kecamatan Cireunghas, lebih tepatnya terletak pada bagian timur Kabupaten Sukabumi, Jawa Barat. Desa Cikurutug berada pada ketinggian 600-700 m dpl dengan suhu rata-rata 19-30 °C. Kondisi topografi wilayah ini berbukit dan pegunungan. Seluas 616 ha atau sekitar 93.9 persen luas Desa Cikurutug digunakan sebagai aktivitas pertanian (</w:t>
      </w:r>
      <w:r w:rsidRPr="00562E21">
        <w:rPr>
          <w:rFonts w:ascii="Times New Roman" w:hAnsi="Times New Roman"/>
          <w:i/>
        </w:rPr>
        <w:t>on farm</w:t>
      </w:r>
      <w:r w:rsidRPr="00562E21">
        <w:rPr>
          <w:rFonts w:ascii="Times New Roman" w:hAnsi="Times New Roman"/>
        </w:rPr>
        <w:t>). Oleh karena itu, Mayoritas penduduk desa Cikurutug adalah petani.</w:t>
      </w:r>
    </w:p>
    <w:p w:rsidR="003D43D4" w:rsidRPr="00562E21" w:rsidRDefault="003D43D4" w:rsidP="0082548B">
      <w:pPr>
        <w:spacing w:after="0" w:line="240" w:lineRule="auto"/>
        <w:jc w:val="both"/>
        <w:rPr>
          <w:rFonts w:ascii="Times New Roman" w:hAnsi="Times New Roman"/>
        </w:rPr>
      </w:pPr>
    </w:p>
    <w:p w:rsidR="00906EE9" w:rsidRPr="00562E21" w:rsidRDefault="003D43D4" w:rsidP="0082548B">
      <w:pPr>
        <w:spacing w:after="0" w:line="240" w:lineRule="auto"/>
        <w:jc w:val="both"/>
        <w:rPr>
          <w:rFonts w:ascii="Times New Roman" w:hAnsi="Times New Roman"/>
        </w:rPr>
      </w:pPr>
      <w:r w:rsidRPr="00562E21">
        <w:rPr>
          <w:rFonts w:ascii="Times New Roman" w:hAnsi="Times New Roman"/>
        </w:rPr>
        <w:t>Tahun 1960-an, sistem mina padi telah d</w:t>
      </w:r>
      <w:r w:rsidR="00D2226C" w:rsidRPr="00562E21">
        <w:rPr>
          <w:rFonts w:ascii="Times New Roman" w:hAnsi="Times New Roman"/>
        </w:rPr>
        <w:t>i</w:t>
      </w:r>
      <w:r w:rsidRPr="00562E21">
        <w:rPr>
          <w:rFonts w:ascii="Times New Roman" w:hAnsi="Times New Roman"/>
        </w:rPr>
        <w:t>terapkan</w:t>
      </w:r>
      <w:r w:rsidR="00D2226C" w:rsidRPr="00562E21">
        <w:rPr>
          <w:rFonts w:ascii="Times New Roman" w:hAnsi="Times New Roman"/>
        </w:rPr>
        <w:t xml:space="preserve"> oleh petani</w:t>
      </w:r>
      <w:r w:rsidRPr="00562E21">
        <w:rPr>
          <w:rFonts w:ascii="Times New Roman" w:hAnsi="Times New Roman"/>
        </w:rPr>
        <w:t xml:space="preserve"> di areal Sawah Lega.</w:t>
      </w:r>
      <w:r w:rsidR="00625785">
        <w:rPr>
          <w:rFonts w:ascii="Times New Roman" w:hAnsi="Times New Roman"/>
        </w:rPr>
        <w:t xml:space="preserve"> Akan tetapi, tidak diterapkan secara berkelanjutan. </w:t>
      </w:r>
      <w:r w:rsidR="00D40C76" w:rsidRPr="00562E21">
        <w:rPr>
          <w:rFonts w:ascii="Times New Roman" w:hAnsi="Times New Roman"/>
        </w:rPr>
        <w:t xml:space="preserve">Tahun 2018, Direktorat Jenderal melalui satuan kerja Balai Besar Perikanan Budi daya Air Tawar (BBPBAT) Sukabumi memberikan bantuan 10 paket mina padi untuk 10 ha lahan sawah kepada penerima bantuan di Kampung Cijurai. Bantuan mina padi diberikan kepada 71 petani padi di Kampung Cijurai. Bantuan mina padi di antaranya jaring, kawat pengait, bambu, pipa air, ikan nila sebanyak 280 kw atau setara 84 000 ekor. </w:t>
      </w:r>
      <w:r w:rsidR="00D2226C" w:rsidRPr="00562E21">
        <w:rPr>
          <w:rFonts w:ascii="Times New Roman" w:hAnsi="Times New Roman"/>
        </w:rPr>
        <w:t>Angka tersebut kurang sesuai a</w:t>
      </w:r>
      <w:r w:rsidR="00D40C76" w:rsidRPr="00562E21">
        <w:rPr>
          <w:rFonts w:ascii="Times New Roman" w:hAnsi="Times New Roman"/>
        </w:rPr>
        <w:t xml:space="preserve">pabila merujuk pada KKP (2018) mengenai  pedoman teknis </w:t>
      </w:r>
      <w:r w:rsidR="00D2226C" w:rsidRPr="00562E21">
        <w:rPr>
          <w:rFonts w:ascii="Times New Roman" w:hAnsi="Times New Roman"/>
        </w:rPr>
        <w:t xml:space="preserve">sarana budi daya mina padi bahwa jumlah ikan nila </w:t>
      </w:r>
      <w:r w:rsidR="00D40C76" w:rsidRPr="00562E21">
        <w:rPr>
          <w:rFonts w:ascii="Times New Roman" w:hAnsi="Times New Roman"/>
        </w:rPr>
        <w:t>untuk 10 paket maka diperoleh sekitar 200 000 ekor.</w:t>
      </w:r>
    </w:p>
    <w:p w:rsidR="00D2226C" w:rsidRPr="00562E21" w:rsidRDefault="00D2226C" w:rsidP="0082548B">
      <w:pPr>
        <w:spacing w:after="0" w:line="240" w:lineRule="auto"/>
        <w:jc w:val="both"/>
        <w:rPr>
          <w:rFonts w:ascii="Times New Roman" w:hAnsi="Times New Roman"/>
        </w:rPr>
      </w:pPr>
    </w:p>
    <w:p w:rsidR="0009727E" w:rsidRPr="00562E21" w:rsidRDefault="0009727E" w:rsidP="0082548B">
      <w:pPr>
        <w:spacing w:after="0" w:line="240" w:lineRule="auto"/>
        <w:jc w:val="both"/>
        <w:rPr>
          <w:rFonts w:ascii="Times New Roman" w:hAnsi="Times New Roman"/>
        </w:rPr>
      </w:pPr>
      <w:r w:rsidRPr="00562E21">
        <w:rPr>
          <w:rFonts w:ascii="Times New Roman" w:hAnsi="Times New Roman"/>
        </w:rPr>
        <w:t xml:space="preserve">Sejak turunnya bantuan hingga saat ini telah dilaksanakan 3 kali musim tanam sistem mina padi. </w:t>
      </w:r>
      <w:r w:rsidR="00D40C76" w:rsidRPr="00562E21">
        <w:rPr>
          <w:rFonts w:ascii="Times New Roman" w:hAnsi="Times New Roman"/>
        </w:rPr>
        <w:t xml:space="preserve">Teknik budi daya mina padi </w:t>
      </w:r>
      <w:r w:rsidR="00D2226C" w:rsidRPr="00562E21">
        <w:rPr>
          <w:rFonts w:ascii="Times New Roman" w:hAnsi="Times New Roman"/>
        </w:rPr>
        <w:t xml:space="preserve">yang diterapkan adalah </w:t>
      </w:r>
      <w:r w:rsidR="00D40C76" w:rsidRPr="00562E21">
        <w:rPr>
          <w:rFonts w:ascii="Times New Roman" w:hAnsi="Times New Roman"/>
        </w:rPr>
        <w:t>sistem tumpang sari yang dilengkapi dengan</w:t>
      </w:r>
      <w:r w:rsidR="005B5C1E">
        <w:rPr>
          <w:rFonts w:ascii="Times New Roman" w:hAnsi="Times New Roman"/>
        </w:rPr>
        <w:t xml:space="preserve"> </w:t>
      </w:r>
      <w:r w:rsidR="005B5C1E" w:rsidRPr="005B5C1E">
        <w:rPr>
          <w:rFonts w:ascii="Times New Roman" w:hAnsi="Times New Roman"/>
          <w:i/>
        </w:rPr>
        <w:t>caren</w:t>
      </w:r>
      <w:r w:rsidR="00D40C76" w:rsidRPr="00562E21">
        <w:rPr>
          <w:rStyle w:val="FootnoteReference"/>
          <w:rFonts w:ascii="Times New Roman" w:hAnsi="Times New Roman"/>
        </w:rPr>
        <w:footnoteReference w:id="2"/>
      </w:r>
      <w:r w:rsidR="00330890" w:rsidRPr="00562E21">
        <w:rPr>
          <w:rFonts w:ascii="Times New Roman" w:hAnsi="Times New Roman"/>
          <w:i/>
        </w:rPr>
        <w:t xml:space="preserve">. </w:t>
      </w:r>
      <w:r w:rsidR="003D43D4" w:rsidRPr="00562E21">
        <w:rPr>
          <w:rFonts w:ascii="Times New Roman" w:hAnsi="Times New Roman"/>
        </w:rPr>
        <w:t xml:space="preserve">Kendala terbesar dalam membudidayakan mina padi adalah </w:t>
      </w:r>
      <w:r w:rsidR="003D43D4" w:rsidRPr="00562E21">
        <w:rPr>
          <w:rFonts w:ascii="Times New Roman" w:hAnsi="Times New Roman"/>
          <w:i/>
        </w:rPr>
        <w:t>sero</w:t>
      </w:r>
      <w:r w:rsidR="003D43D4" w:rsidRPr="00562E21">
        <w:rPr>
          <w:rStyle w:val="FootnoteReference"/>
          <w:rFonts w:ascii="Times New Roman" w:hAnsi="Times New Roman"/>
          <w:i/>
        </w:rPr>
        <w:footnoteReference w:id="3"/>
      </w:r>
      <w:r w:rsidR="003D43D4" w:rsidRPr="00562E21">
        <w:rPr>
          <w:rFonts w:ascii="Times New Roman" w:hAnsi="Times New Roman"/>
          <w:i/>
        </w:rPr>
        <w:t xml:space="preserve">, </w:t>
      </w:r>
      <w:r w:rsidR="003D43D4" w:rsidRPr="00562E21">
        <w:rPr>
          <w:rFonts w:ascii="Times New Roman" w:hAnsi="Times New Roman"/>
        </w:rPr>
        <w:t>dan kualitas air yang telah tercemar limbah galian pasir.</w:t>
      </w:r>
    </w:p>
    <w:p w:rsidR="00D2226C" w:rsidRPr="00562E21" w:rsidRDefault="00D2226C" w:rsidP="00D2226C">
      <w:pPr>
        <w:spacing w:after="0" w:line="240" w:lineRule="auto"/>
        <w:jc w:val="both"/>
        <w:rPr>
          <w:rFonts w:ascii="Times New Roman" w:eastAsia="TimesNewRoman" w:hAnsi="Times New Roman"/>
        </w:rPr>
      </w:pPr>
    </w:p>
    <w:p w:rsidR="00D2226C" w:rsidRPr="00562E21" w:rsidRDefault="00D2226C" w:rsidP="00D2226C">
      <w:pPr>
        <w:spacing w:after="0" w:line="240" w:lineRule="auto"/>
        <w:jc w:val="both"/>
        <w:rPr>
          <w:rFonts w:ascii="Times New Roman" w:hAnsi="Times New Roman"/>
        </w:rPr>
      </w:pPr>
      <w:r w:rsidRPr="00562E21">
        <w:rPr>
          <w:rFonts w:ascii="Times New Roman" w:eastAsia="TimesNewRoman" w:hAnsi="Times New Roman"/>
        </w:rPr>
        <w:t xml:space="preserve">Paket bantuan yang diterima oleh petani di antaranya </w:t>
      </w:r>
      <w:r w:rsidRPr="00562E21">
        <w:rPr>
          <w:rFonts w:ascii="Times New Roman" w:hAnsi="Times New Roman"/>
        </w:rPr>
        <w:t>jaring, bambu penyangga, biaya pembuatan</w:t>
      </w:r>
      <w:r w:rsidR="00E1152D">
        <w:rPr>
          <w:rFonts w:ascii="Times New Roman" w:hAnsi="Times New Roman"/>
          <w:i/>
        </w:rPr>
        <w:t xml:space="preserve"> caren</w:t>
      </w:r>
      <w:r w:rsidRPr="00562E21">
        <w:rPr>
          <w:rFonts w:ascii="Times New Roman" w:hAnsi="Times New Roman"/>
          <w:i/>
        </w:rPr>
        <w:t xml:space="preserve"> </w:t>
      </w:r>
      <w:r w:rsidRPr="00562E21">
        <w:rPr>
          <w:rFonts w:ascii="Times New Roman" w:hAnsi="Times New Roman"/>
        </w:rPr>
        <w:t>Rp20 000/100 m</w:t>
      </w:r>
      <w:r w:rsidRPr="00562E21">
        <w:rPr>
          <w:rFonts w:ascii="Times New Roman" w:hAnsi="Times New Roman"/>
          <w:vertAlign w:val="superscript"/>
        </w:rPr>
        <w:t>2</w:t>
      </w:r>
      <w:r w:rsidRPr="00562E21">
        <w:rPr>
          <w:rFonts w:ascii="Times New Roman" w:hAnsi="Times New Roman"/>
        </w:rPr>
        <w:t>, bibit ikan 200 ekor/100 m</w:t>
      </w:r>
      <w:r w:rsidRPr="00562E21">
        <w:rPr>
          <w:rFonts w:ascii="Times New Roman" w:hAnsi="Times New Roman"/>
          <w:vertAlign w:val="superscript"/>
        </w:rPr>
        <w:t>2</w:t>
      </w:r>
      <w:r w:rsidRPr="00562E21">
        <w:rPr>
          <w:rFonts w:ascii="Times New Roman" w:hAnsi="Times New Roman"/>
        </w:rPr>
        <w:t xml:space="preserve"> dan pakan 10 kg/100 m</w:t>
      </w:r>
      <w:r w:rsidRPr="00562E21">
        <w:rPr>
          <w:rFonts w:ascii="Times New Roman" w:hAnsi="Times New Roman"/>
          <w:vertAlign w:val="superscript"/>
        </w:rPr>
        <w:t>2</w:t>
      </w:r>
      <w:r w:rsidRPr="00562E21">
        <w:rPr>
          <w:rFonts w:ascii="Times New Roman" w:hAnsi="Times New Roman"/>
        </w:rPr>
        <w:t>, dan pipa saluran air.</w:t>
      </w:r>
    </w:p>
    <w:p w:rsidR="00D2226C" w:rsidRPr="00562E21" w:rsidRDefault="00D2226C" w:rsidP="0082548B">
      <w:pPr>
        <w:spacing w:after="0" w:line="240" w:lineRule="auto"/>
        <w:jc w:val="both"/>
        <w:rPr>
          <w:rFonts w:ascii="Times New Roman" w:hAnsi="Times New Roman"/>
        </w:rPr>
      </w:pPr>
    </w:p>
    <w:p w:rsidR="00D2226C" w:rsidRPr="00562E21" w:rsidRDefault="00D2226C" w:rsidP="0082548B">
      <w:pPr>
        <w:spacing w:after="0" w:line="240" w:lineRule="auto"/>
        <w:jc w:val="both"/>
        <w:rPr>
          <w:rFonts w:ascii="Times New Roman" w:hAnsi="Times New Roman"/>
        </w:rPr>
      </w:pPr>
    </w:p>
    <w:p w:rsidR="00D2226C" w:rsidRPr="00562E21" w:rsidRDefault="00D2226C" w:rsidP="0082548B">
      <w:pPr>
        <w:spacing w:after="0" w:line="240" w:lineRule="auto"/>
        <w:jc w:val="both"/>
        <w:rPr>
          <w:rFonts w:ascii="Times New Roman" w:hAnsi="Times New Roman"/>
        </w:rPr>
      </w:pPr>
    </w:p>
    <w:p w:rsidR="00240CCC" w:rsidRPr="00562E21" w:rsidRDefault="00DA4764" w:rsidP="0082548B">
      <w:pPr>
        <w:spacing w:after="0" w:line="240" w:lineRule="auto"/>
        <w:rPr>
          <w:rFonts w:ascii="Times New Roman" w:hAnsi="Times New Roman"/>
          <w:b/>
        </w:rPr>
      </w:pPr>
      <w:r w:rsidRPr="00562E21">
        <w:rPr>
          <w:rFonts w:ascii="Times New Roman" w:hAnsi="Times New Roman"/>
          <w:b/>
        </w:rPr>
        <w:t>Karakteristik P</w:t>
      </w:r>
      <w:r w:rsidR="007C03B1" w:rsidRPr="00562E21">
        <w:rPr>
          <w:rFonts w:ascii="Times New Roman" w:hAnsi="Times New Roman"/>
          <w:b/>
        </w:rPr>
        <w:t>etani</w:t>
      </w:r>
      <w:r w:rsidRPr="00562E21">
        <w:rPr>
          <w:rFonts w:ascii="Times New Roman" w:hAnsi="Times New Roman"/>
          <w:b/>
        </w:rPr>
        <w:t xml:space="preserve"> </w:t>
      </w:r>
    </w:p>
    <w:p w:rsidR="00240CCC" w:rsidRPr="00562E21" w:rsidRDefault="00625785" w:rsidP="0082548B">
      <w:pPr>
        <w:spacing w:after="0" w:line="240" w:lineRule="auto"/>
        <w:ind w:left="709" w:hanging="709"/>
        <w:rPr>
          <w:rFonts w:ascii="Times New Roman" w:hAnsi="Times New Roman"/>
        </w:rPr>
      </w:pPr>
      <w:r>
        <w:rPr>
          <w:rFonts w:ascii="Times New Roman" w:hAnsi="Times New Roman"/>
        </w:rPr>
        <w:t>Tabel 1 Jumlah dan p</w:t>
      </w:r>
      <w:r w:rsidR="00240CCC" w:rsidRPr="00562E21">
        <w:rPr>
          <w:rFonts w:ascii="Times New Roman" w:hAnsi="Times New Roman"/>
        </w:rPr>
        <w:t>ersentase petani mina padi berdasarkan karakteristik petanidi Desa Cikurutug, tahun 2019</w:t>
      </w:r>
    </w:p>
    <w:tbl>
      <w:tblPr>
        <w:tblStyle w:val="TableGrid"/>
        <w:tblW w:w="4153" w:type="dxa"/>
        <w:tblInd w:w="108" w:type="dxa"/>
        <w:tblBorders>
          <w:left w:val="none" w:sz="0" w:space="0" w:color="auto"/>
          <w:right w:val="none" w:sz="0" w:space="0" w:color="auto"/>
          <w:insideV w:val="none" w:sz="0" w:space="0" w:color="auto"/>
        </w:tblBorders>
        <w:tblLayout w:type="fixed"/>
        <w:tblLook w:val="04A0"/>
      </w:tblPr>
      <w:tblGrid>
        <w:gridCol w:w="1134"/>
        <w:gridCol w:w="1560"/>
        <w:gridCol w:w="567"/>
        <w:gridCol w:w="892"/>
      </w:tblGrid>
      <w:tr w:rsidR="00CC27A6" w:rsidRPr="00562E21" w:rsidTr="00BA61B2">
        <w:trPr>
          <w:trHeight w:val="289"/>
        </w:trPr>
        <w:tc>
          <w:tcPr>
            <w:tcW w:w="2694" w:type="dxa"/>
            <w:gridSpan w:val="2"/>
          </w:tcPr>
          <w:p w:rsidR="00CC27A6" w:rsidRPr="00562E21" w:rsidRDefault="00CC27A6" w:rsidP="0082548B">
            <w:pPr>
              <w:jc w:val="center"/>
              <w:rPr>
                <w:rFonts w:ascii="Times New Roman" w:hAnsi="Times New Roman"/>
                <w:sz w:val="20"/>
              </w:rPr>
            </w:pPr>
            <w:bookmarkStart w:id="4" w:name="_Toc18565936"/>
            <w:bookmarkStart w:id="5" w:name="_Toc20410494"/>
            <w:r w:rsidRPr="00562E21">
              <w:rPr>
                <w:rFonts w:ascii="Times New Roman" w:hAnsi="Times New Roman"/>
                <w:sz w:val="20"/>
              </w:rPr>
              <w:t>Karakteristik Petani</w:t>
            </w:r>
          </w:p>
        </w:tc>
        <w:tc>
          <w:tcPr>
            <w:tcW w:w="567" w:type="dxa"/>
          </w:tcPr>
          <w:p w:rsidR="00CC27A6" w:rsidRPr="00562E21" w:rsidRDefault="00CC27A6" w:rsidP="00BA61B2">
            <w:pPr>
              <w:ind w:left="-43" w:right="-108"/>
              <w:jc w:val="center"/>
              <w:rPr>
                <w:rFonts w:ascii="Times New Roman" w:hAnsi="Times New Roman"/>
                <w:sz w:val="20"/>
              </w:rPr>
            </w:pPr>
            <w:r w:rsidRPr="00562E21">
              <w:rPr>
                <w:rFonts w:ascii="Times New Roman" w:hAnsi="Times New Roman"/>
                <w:sz w:val="20"/>
              </w:rPr>
              <w:t>N</w:t>
            </w:r>
          </w:p>
        </w:tc>
        <w:tc>
          <w:tcPr>
            <w:tcW w:w="892" w:type="dxa"/>
          </w:tcPr>
          <w:p w:rsidR="00CC27A6" w:rsidRPr="00562E21" w:rsidRDefault="00CC27A6" w:rsidP="0082548B">
            <w:pPr>
              <w:jc w:val="center"/>
              <w:rPr>
                <w:rFonts w:ascii="Times New Roman" w:hAnsi="Times New Roman"/>
                <w:sz w:val="20"/>
              </w:rPr>
            </w:pPr>
            <w:r w:rsidRPr="00562E21">
              <w:rPr>
                <w:rFonts w:ascii="Times New Roman" w:hAnsi="Times New Roman"/>
                <w:sz w:val="20"/>
              </w:rPr>
              <w:t>%</w:t>
            </w:r>
          </w:p>
        </w:tc>
      </w:tr>
      <w:tr w:rsidR="00CC27A6" w:rsidRPr="00562E21" w:rsidTr="00BA61B2">
        <w:trPr>
          <w:trHeight w:val="420"/>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Usia</w:t>
            </w: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lang w:eastAsia="id-ID"/>
              </w:rPr>
              <w:t>33-48 tahun</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12</w:t>
            </w:r>
          </w:p>
        </w:tc>
        <w:tc>
          <w:tcPr>
            <w:tcW w:w="892" w:type="dxa"/>
            <w:vAlign w:val="center"/>
          </w:tcPr>
          <w:p w:rsidR="00CC27A6" w:rsidRPr="00562E21" w:rsidRDefault="00CC27A6" w:rsidP="00BA61B2">
            <w:pPr>
              <w:tabs>
                <w:tab w:val="left" w:pos="317"/>
                <w:tab w:val="left" w:pos="742"/>
                <w:tab w:val="left" w:pos="1167"/>
              </w:tabs>
              <w:ind w:right="45"/>
              <w:jc w:val="right"/>
              <w:rPr>
                <w:rFonts w:ascii="Times New Roman" w:hAnsi="Times New Roman"/>
                <w:sz w:val="20"/>
              </w:rPr>
            </w:pPr>
            <w:r w:rsidRPr="00562E21">
              <w:rPr>
                <w:rFonts w:ascii="Times New Roman" w:hAnsi="Times New Roman"/>
                <w:sz w:val="20"/>
              </w:rPr>
              <w:t>28.6</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lang w:eastAsia="id-ID"/>
              </w:rPr>
              <w:t>49-59 tahun</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18</w:t>
            </w:r>
          </w:p>
        </w:tc>
        <w:tc>
          <w:tcPr>
            <w:tcW w:w="892" w:type="dxa"/>
            <w:vAlign w:val="center"/>
          </w:tcPr>
          <w:p w:rsidR="00CC27A6" w:rsidRPr="00562E21" w:rsidRDefault="00CC27A6" w:rsidP="00BA61B2">
            <w:pPr>
              <w:tabs>
                <w:tab w:val="left" w:pos="317"/>
                <w:tab w:val="left" w:pos="742"/>
                <w:tab w:val="left" w:pos="1167"/>
              </w:tabs>
              <w:ind w:right="45"/>
              <w:jc w:val="right"/>
              <w:rPr>
                <w:rFonts w:ascii="Times New Roman" w:hAnsi="Times New Roman"/>
                <w:sz w:val="20"/>
              </w:rPr>
            </w:pPr>
            <w:r w:rsidRPr="00562E21">
              <w:rPr>
                <w:rFonts w:ascii="Times New Roman" w:hAnsi="Times New Roman"/>
                <w:sz w:val="20"/>
              </w:rPr>
              <w:t>42.9</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lang w:eastAsia="id-ID"/>
              </w:rPr>
              <w:t>60-75 tahun</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12</w:t>
            </w:r>
          </w:p>
        </w:tc>
        <w:tc>
          <w:tcPr>
            <w:tcW w:w="892" w:type="dxa"/>
            <w:vAlign w:val="center"/>
          </w:tcPr>
          <w:p w:rsidR="00CC27A6" w:rsidRPr="00562E21" w:rsidRDefault="00CC27A6" w:rsidP="00BA61B2">
            <w:pPr>
              <w:tabs>
                <w:tab w:val="left" w:pos="317"/>
                <w:tab w:val="left" w:pos="742"/>
                <w:tab w:val="left" w:pos="1167"/>
              </w:tabs>
              <w:ind w:right="45"/>
              <w:jc w:val="right"/>
              <w:rPr>
                <w:rFonts w:ascii="Times New Roman" w:hAnsi="Times New Roman"/>
                <w:sz w:val="20"/>
              </w:rPr>
            </w:pPr>
            <w:r w:rsidRPr="00562E21">
              <w:rPr>
                <w:rFonts w:ascii="Times New Roman" w:hAnsi="Times New Roman"/>
                <w:sz w:val="20"/>
              </w:rPr>
              <w:t>28.6</w:t>
            </w:r>
          </w:p>
        </w:tc>
      </w:tr>
      <w:tr w:rsidR="00CC27A6" w:rsidRPr="00562E21" w:rsidTr="00BA61B2">
        <w:trPr>
          <w:trHeight w:val="289"/>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742"/>
                <w:tab w:val="left" w:pos="1167"/>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516"/>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Pendapat</w:t>
            </w:r>
            <w:r w:rsidR="00240CCC" w:rsidRPr="00562E21">
              <w:rPr>
                <w:rFonts w:ascii="Times New Roman" w:hAnsi="Times New Roman"/>
                <w:sz w:val="20"/>
              </w:rPr>
              <w:t>-</w:t>
            </w:r>
            <w:r w:rsidRPr="00562E21">
              <w:rPr>
                <w:rFonts w:ascii="Times New Roman" w:hAnsi="Times New Roman"/>
                <w:sz w:val="20"/>
              </w:rPr>
              <w:t>an rata-rata</w:t>
            </w:r>
          </w:p>
        </w:tc>
        <w:tc>
          <w:tcPr>
            <w:tcW w:w="1560" w:type="dxa"/>
            <w:vAlign w:val="center"/>
          </w:tcPr>
          <w:p w:rsidR="00CC27A6" w:rsidRPr="00562E21" w:rsidRDefault="00CC27A6" w:rsidP="0082548B">
            <w:pPr>
              <w:jc w:val="both"/>
              <w:rPr>
                <w:rFonts w:ascii="Times New Roman" w:hAnsi="Times New Roman"/>
                <w:sz w:val="20"/>
              </w:rPr>
            </w:pPr>
            <w:r w:rsidRPr="00562E21">
              <w:rPr>
                <w:rFonts w:ascii="Times New Roman" w:hAnsi="Times New Roman"/>
                <w:sz w:val="20"/>
              </w:rPr>
              <w:t>&lt;UMK Kabupaten Sukabumi</w:t>
            </w:r>
          </w:p>
        </w:tc>
        <w:tc>
          <w:tcPr>
            <w:tcW w:w="567" w:type="dxa"/>
            <w:vAlign w:val="center"/>
          </w:tcPr>
          <w:p w:rsidR="00CC27A6" w:rsidRPr="00562E21" w:rsidRDefault="00CC27A6" w:rsidP="00BA61B2">
            <w:pPr>
              <w:tabs>
                <w:tab w:val="left" w:pos="0"/>
                <w:tab w:val="left" w:pos="742"/>
                <w:tab w:val="left" w:pos="884"/>
                <w:tab w:val="left" w:pos="2018"/>
                <w:tab w:val="left" w:pos="2160"/>
              </w:tabs>
              <w:ind w:left="-43" w:right="45"/>
              <w:jc w:val="right"/>
              <w:rPr>
                <w:rFonts w:ascii="Times New Roman" w:hAnsi="Times New Roman"/>
                <w:sz w:val="20"/>
              </w:rPr>
            </w:pPr>
            <w:r w:rsidRPr="00562E21">
              <w:rPr>
                <w:rFonts w:ascii="Times New Roman" w:hAnsi="Times New Roman"/>
                <w:sz w:val="20"/>
              </w:rPr>
              <w:t>37</w:t>
            </w:r>
          </w:p>
        </w:tc>
        <w:tc>
          <w:tcPr>
            <w:tcW w:w="892" w:type="dxa"/>
            <w:vAlign w:val="center"/>
          </w:tcPr>
          <w:p w:rsidR="00CC27A6" w:rsidRPr="00562E21" w:rsidRDefault="00CC27A6" w:rsidP="00BA61B2">
            <w:pPr>
              <w:tabs>
                <w:tab w:val="left" w:pos="317"/>
                <w:tab w:val="left" w:pos="991"/>
                <w:tab w:val="left" w:pos="1167"/>
                <w:tab w:val="left" w:pos="1347"/>
                <w:tab w:val="left" w:pos="1489"/>
              </w:tabs>
              <w:ind w:right="45"/>
              <w:jc w:val="right"/>
              <w:rPr>
                <w:rFonts w:ascii="Times New Roman" w:hAnsi="Times New Roman"/>
                <w:sz w:val="20"/>
              </w:rPr>
            </w:pPr>
            <w:r w:rsidRPr="00562E21">
              <w:rPr>
                <w:rFonts w:ascii="Times New Roman" w:hAnsi="Times New Roman"/>
                <w:sz w:val="20"/>
              </w:rPr>
              <w:t>88.1</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jc w:val="both"/>
              <w:rPr>
                <w:rFonts w:ascii="Times New Roman" w:hAnsi="Times New Roman"/>
                <w:sz w:val="20"/>
              </w:rPr>
            </w:pPr>
            <w:r w:rsidRPr="00562E21">
              <w:rPr>
                <w:rFonts w:ascii="Times New Roman" w:hAnsi="Times New Roman"/>
                <w:sz w:val="20"/>
                <w:lang w:eastAsia="id-ID"/>
              </w:rPr>
              <w:t>≥</w:t>
            </w:r>
            <w:r w:rsidRPr="00562E21">
              <w:rPr>
                <w:rFonts w:ascii="Times New Roman" w:hAnsi="Times New Roman"/>
                <w:sz w:val="20"/>
              </w:rPr>
              <w:t>UMK Kabupaten Sukabumi</w:t>
            </w:r>
          </w:p>
        </w:tc>
        <w:tc>
          <w:tcPr>
            <w:tcW w:w="567" w:type="dxa"/>
            <w:vAlign w:val="center"/>
          </w:tcPr>
          <w:p w:rsidR="00CC27A6" w:rsidRPr="00562E21" w:rsidRDefault="00CC27A6" w:rsidP="00BA61B2">
            <w:pPr>
              <w:tabs>
                <w:tab w:val="left" w:pos="0"/>
                <w:tab w:val="left" w:pos="742"/>
                <w:tab w:val="left" w:pos="884"/>
                <w:tab w:val="left" w:pos="2018"/>
                <w:tab w:val="left" w:pos="2160"/>
              </w:tabs>
              <w:ind w:left="-43" w:right="45"/>
              <w:jc w:val="right"/>
              <w:rPr>
                <w:rFonts w:ascii="Times New Roman" w:hAnsi="Times New Roman"/>
                <w:sz w:val="20"/>
              </w:rPr>
            </w:pPr>
            <w:r w:rsidRPr="00562E21">
              <w:rPr>
                <w:rFonts w:ascii="Times New Roman" w:hAnsi="Times New Roman"/>
                <w:sz w:val="20"/>
              </w:rPr>
              <w:t>5</w:t>
            </w:r>
          </w:p>
        </w:tc>
        <w:tc>
          <w:tcPr>
            <w:tcW w:w="892" w:type="dxa"/>
            <w:vAlign w:val="center"/>
          </w:tcPr>
          <w:p w:rsidR="00CC27A6" w:rsidRPr="00562E21" w:rsidRDefault="00CC27A6" w:rsidP="00BA61B2">
            <w:pPr>
              <w:tabs>
                <w:tab w:val="left" w:pos="317"/>
                <w:tab w:val="left" w:pos="991"/>
                <w:tab w:val="left" w:pos="1167"/>
                <w:tab w:val="left" w:pos="1347"/>
                <w:tab w:val="left" w:pos="1489"/>
              </w:tabs>
              <w:ind w:right="45"/>
              <w:jc w:val="right"/>
              <w:rPr>
                <w:rFonts w:ascii="Times New Roman" w:hAnsi="Times New Roman"/>
                <w:sz w:val="20"/>
              </w:rPr>
            </w:pPr>
            <w:r w:rsidRPr="00562E21">
              <w:rPr>
                <w:rFonts w:ascii="Times New Roman" w:hAnsi="Times New Roman"/>
                <w:sz w:val="20"/>
              </w:rPr>
              <w:t>11.9</w:t>
            </w:r>
          </w:p>
        </w:tc>
      </w:tr>
      <w:tr w:rsidR="00CC27A6" w:rsidRPr="00562E21" w:rsidTr="00BA61B2">
        <w:trPr>
          <w:trHeight w:val="289"/>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742"/>
                <w:tab w:val="left" w:pos="884"/>
                <w:tab w:val="left" w:pos="2868"/>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991"/>
                <w:tab w:val="left" w:pos="1167"/>
                <w:tab w:val="left" w:pos="1347"/>
                <w:tab w:val="left" w:pos="1489"/>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289"/>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Tingkat pendidik</w:t>
            </w:r>
            <w:r w:rsidR="00240CCC" w:rsidRPr="00562E21">
              <w:rPr>
                <w:rFonts w:ascii="Times New Roman" w:hAnsi="Times New Roman"/>
                <w:sz w:val="20"/>
              </w:rPr>
              <w:t>-</w:t>
            </w:r>
            <w:r w:rsidRPr="00562E21">
              <w:rPr>
                <w:rFonts w:ascii="Times New Roman" w:hAnsi="Times New Roman"/>
                <w:sz w:val="20"/>
              </w:rPr>
              <w:t>an Formal</w:t>
            </w: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 xml:space="preserve">Rendah  </w:t>
            </w:r>
          </w:p>
        </w:tc>
        <w:tc>
          <w:tcPr>
            <w:tcW w:w="567" w:type="dxa"/>
            <w:vAlign w:val="center"/>
          </w:tcPr>
          <w:p w:rsidR="00CC27A6" w:rsidRPr="00562E21" w:rsidRDefault="00CC27A6" w:rsidP="00BA61B2">
            <w:pPr>
              <w:tabs>
                <w:tab w:val="left" w:pos="0"/>
                <w:tab w:val="left" w:pos="884"/>
                <w:tab w:val="left" w:pos="1734"/>
                <w:tab w:val="left" w:pos="1876"/>
                <w:tab w:val="left" w:pos="2018"/>
              </w:tabs>
              <w:ind w:left="-43" w:right="45"/>
              <w:jc w:val="right"/>
              <w:rPr>
                <w:rFonts w:ascii="Times New Roman" w:hAnsi="Times New Roman"/>
                <w:sz w:val="20"/>
              </w:rPr>
            </w:pPr>
            <w:r w:rsidRPr="00562E21">
              <w:rPr>
                <w:rFonts w:ascii="Times New Roman" w:hAnsi="Times New Roman"/>
                <w:sz w:val="20"/>
              </w:rPr>
              <w:t>2</w:t>
            </w:r>
          </w:p>
        </w:tc>
        <w:tc>
          <w:tcPr>
            <w:tcW w:w="892" w:type="dxa"/>
            <w:vAlign w:val="center"/>
          </w:tcPr>
          <w:p w:rsidR="00CC27A6" w:rsidRPr="00562E21" w:rsidRDefault="00CC27A6" w:rsidP="00BA61B2">
            <w:pPr>
              <w:tabs>
                <w:tab w:val="left" w:pos="317"/>
                <w:tab w:val="left" w:pos="1167"/>
                <w:tab w:val="left" w:pos="2060"/>
              </w:tabs>
              <w:ind w:right="45"/>
              <w:jc w:val="right"/>
              <w:rPr>
                <w:rFonts w:ascii="Times New Roman" w:hAnsi="Times New Roman"/>
                <w:sz w:val="20"/>
              </w:rPr>
            </w:pPr>
            <w:r w:rsidRPr="00562E21">
              <w:rPr>
                <w:rFonts w:ascii="Times New Roman" w:hAnsi="Times New Roman"/>
                <w:sz w:val="20"/>
              </w:rPr>
              <w:t>4.8</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Sedang</w:t>
            </w:r>
          </w:p>
        </w:tc>
        <w:tc>
          <w:tcPr>
            <w:tcW w:w="567" w:type="dxa"/>
            <w:vAlign w:val="center"/>
          </w:tcPr>
          <w:p w:rsidR="00CC27A6" w:rsidRPr="00562E21" w:rsidRDefault="00CC27A6" w:rsidP="00BA61B2">
            <w:pPr>
              <w:tabs>
                <w:tab w:val="left" w:pos="0"/>
                <w:tab w:val="left" w:pos="884"/>
                <w:tab w:val="left" w:pos="998"/>
                <w:tab w:val="left" w:pos="1734"/>
                <w:tab w:val="left" w:pos="1876"/>
              </w:tabs>
              <w:ind w:left="-43" w:right="45"/>
              <w:jc w:val="right"/>
              <w:rPr>
                <w:rFonts w:ascii="Times New Roman" w:hAnsi="Times New Roman"/>
                <w:sz w:val="20"/>
              </w:rPr>
            </w:pPr>
            <w:r w:rsidRPr="00562E21">
              <w:rPr>
                <w:rFonts w:ascii="Times New Roman" w:hAnsi="Times New Roman"/>
                <w:sz w:val="20"/>
              </w:rPr>
              <w:t>30</w:t>
            </w:r>
          </w:p>
        </w:tc>
        <w:tc>
          <w:tcPr>
            <w:tcW w:w="892" w:type="dxa"/>
            <w:vAlign w:val="center"/>
          </w:tcPr>
          <w:p w:rsidR="00CC27A6" w:rsidRPr="00562E21" w:rsidRDefault="00CC27A6" w:rsidP="00BA61B2">
            <w:pPr>
              <w:tabs>
                <w:tab w:val="left" w:pos="317"/>
                <w:tab w:val="left" w:pos="1167"/>
                <w:tab w:val="left" w:pos="2060"/>
              </w:tabs>
              <w:ind w:right="45"/>
              <w:jc w:val="right"/>
              <w:rPr>
                <w:rFonts w:ascii="Times New Roman" w:hAnsi="Times New Roman"/>
                <w:sz w:val="20"/>
              </w:rPr>
            </w:pPr>
            <w:r w:rsidRPr="00562E21">
              <w:rPr>
                <w:rFonts w:ascii="Times New Roman" w:hAnsi="Times New Roman"/>
                <w:sz w:val="20"/>
              </w:rPr>
              <w:t>71.4</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 xml:space="preserve">Tinggi </w:t>
            </w:r>
          </w:p>
        </w:tc>
        <w:tc>
          <w:tcPr>
            <w:tcW w:w="567" w:type="dxa"/>
            <w:vAlign w:val="center"/>
          </w:tcPr>
          <w:p w:rsidR="00CC27A6" w:rsidRPr="00562E21" w:rsidRDefault="00CC27A6" w:rsidP="00BA61B2">
            <w:pPr>
              <w:tabs>
                <w:tab w:val="left" w:pos="0"/>
                <w:tab w:val="left" w:pos="884"/>
                <w:tab w:val="left" w:pos="998"/>
                <w:tab w:val="left" w:pos="1734"/>
                <w:tab w:val="left" w:pos="1876"/>
              </w:tabs>
              <w:ind w:left="-43" w:right="45"/>
              <w:jc w:val="right"/>
              <w:rPr>
                <w:rFonts w:ascii="Times New Roman" w:hAnsi="Times New Roman"/>
                <w:sz w:val="20"/>
              </w:rPr>
            </w:pPr>
            <w:r w:rsidRPr="00562E21">
              <w:rPr>
                <w:rFonts w:ascii="Times New Roman" w:hAnsi="Times New Roman"/>
                <w:sz w:val="20"/>
              </w:rPr>
              <w:t>10</w:t>
            </w:r>
          </w:p>
        </w:tc>
        <w:tc>
          <w:tcPr>
            <w:tcW w:w="892" w:type="dxa"/>
            <w:vAlign w:val="center"/>
          </w:tcPr>
          <w:p w:rsidR="00CC27A6" w:rsidRPr="00562E21" w:rsidRDefault="00CC27A6" w:rsidP="00BA61B2">
            <w:pPr>
              <w:tabs>
                <w:tab w:val="left" w:pos="317"/>
                <w:tab w:val="left" w:pos="1167"/>
                <w:tab w:val="left" w:pos="2060"/>
              </w:tabs>
              <w:ind w:right="45"/>
              <w:jc w:val="right"/>
              <w:rPr>
                <w:rFonts w:ascii="Times New Roman" w:hAnsi="Times New Roman"/>
                <w:sz w:val="20"/>
              </w:rPr>
            </w:pPr>
            <w:r w:rsidRPr="00562E21">
              <w:rPr>
                <w:rFonts w:ascii="Times New Roman" w:hAnsi="Times New Roman"/>
                <w:sz w:val="20"/>
              </w:rPr>
              <w:t>23.8</w:t>
            </w:r>
          </w:p>
        </w:tc>
      </w:tr>
      <w:tr w:rsidR="00CC27A6" w:rsidRPr="00562E21" w:rsidTr="00BA61B2">
        <w:trPr>
          <w:trHeight w:val="289"/>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 w:val="left" w:pos="998"/>
                <w:tab w:val="left" w:pos="1734"/>
                <w:tab w:val="left" w:pos="1876"/>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 w:val="left" w:pos="2060"/>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289"/>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Lama menjadi Petani</w:t>
            </w: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rPr>
              <w:t>&lt;20 tahun</w:t>
            </w:r>
          </w:p>
        </w:tc>
        <w:tc>
          <w:tcPr>
            <w:tcW w:w="567" w:type="dxa"/>
            <w:vAlign w:val="center"/>
          </w:tcPr>
          <w:p w:rsidR="00CC27A6" w:rsidRPr="00562E21" w:rsidRDefault="00CC27A6" w:rsidP="00BA61B2">
            <w:pPr>
              <w:tabs>
                <w:tab w:val="left" w:pos="0"/>
                <w:tab w:val="left" w:pos="884"/>
                <w:tab w:val="left" w:pos="1310"/>
              </w:tabs>
              <w:ind w:left="-43" w:right="45"/>
              <w:jc w:val="right"/>
              <w:rPr>
                <w:rFonts w:ascii="Times New Roman" w:hAnsi="Times New Roman"/>
                <w:sz w:val="20"/>
              </w:rPr>
            </w:pPr>
            <w:r w:rsidRPr="00562E21">
              <w:rPr>
                <w:rFonts w:ascii="Times New Roman" w:hAnsi="Times New Roman"/>
                <w:sz w:val="20"/>
              </w:rPr>
              <w:t>16</w:t>
            </w:r>
          </w:p>
        </w:tc>
        <w:tc>
          <w:tcPr>
            <w:tcW w:w="892" w:type="dxa"/>
            <w:vAlign w:val="center"/>
          </w:tcPr>
          <w:p w:rsidR="00CC27A6" w:rsidRPr="00562E21" w:rsidRDefault="00CC27A6" w:rsidP="00BA61B2">
            <w:pPr>
              <w:tabs>
                <w:tab w:val="left" w:pos="317"/>
                <w:tab w:val="left" w:pos="1167"/>
                <w:tab w:val="left" w:pos="1452"/>
                <w:tab w:val="left" w:pos="2693"/>
              </w:tabs>
              <w:ind w:right="45"/>
              <w:jc w:val="right"/>
              <w:rPr>
                <w:rFonts w:ascii="Times New Roman" w:hAnsi="Times New Roman"/>
                <w:sz w:val="20"/>
              </w:rPr>
            </w:pPr>
            <w:r w:rsidRPr="00562E21">
              <w:rPr>
                <w:rFonts w:ascii="Times New Roman" w:hAnsi="Times New Roman"/>
                <w:sz w:val="20"/>
              </w:rPr>
              <w:t>38.1</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rPr>
              <w:t>20-33 tahun</w:t>
            </w:r>
          </w:p>
        </w:tc>
        <w:tc>
          <w:tcPr>
            <w:tcW w:w="567" w:type="dxa"/>
            <w:vAlign w:val="center"/>
          </w:tcPr>
          <w:p w:rsidR="00CC27A6" w:rsidRPr="00562E21" w:rsidRDefault="00CC27A6" w:rsidP="00BA61B2">
            <w:pPr>
              <w:tabs>
                <w:tab w:val="left" w:pos="0"/>
                <w:tab w:val="left" w:pos="884"/>
                <w:tab w:val="left" w:pos="1310"/>
              </w:tabs>
              <w:ind w:left="-43" w:right="45"/>
              <w:jc w:val="right"/>
              <w:rPr>
                <w:rFonts w:ascii="Times New Roman" w:hAnsi="Times New Roman"/>
                <w:sz w:val="20"/>
              </w:rPr>
            </w:pPr>
            <w:r w:rsidRPr="00562E21">
              <w:rPr>
                <w:rFonts w:ascii="Times New Roman" w:hAnsi="Times New Roman"/>
                <w:sz w:val="20"/>
              </w:rPr>
              <w:t>14</w:t>
            </w:r>
          </w:p>
        </w:tc>
        <w:tc>
          <w:tcPr>
            <w:tcW w:w="892" w:type="dxa"/>
            <w:vAlign w:val="center"/>
          </w:tcPr>
          <w:p w:rsidR="00CC27A6" w:rsidRPr="00562E21" w:rsidRDefault="00CC27A6" w:rsidP="00BA61B2">
            <w:pPr>
              <w:tabs>
                <w:tab w:val="left" w:pos="317"/>
                <w:tab w:val="left" w:pos="1167"/>
                <w:tab w:val="left" w:pos="1452"/>
                <w:tab w:val="left" w:pos="2693"/>
              </w:tabs>
              <w:ind w:right="45"/>
              <w:jc w:val="right"/>
              <w:rPr>
                <w:rFonts w:ascii="Times New Roman" w:hAnsi="Times New Roman"/>
                <w:sz w:val="20"/>
              </w:rPr>
            </w:pPr>
            <w:r w:rsidRPr="00562E21">
              <w:rPr>
                <w:rFonts w:ascii="Times New Roman" w:hAnsi="Times New Roman"/>
                <w:sz w:val="20"/>
              </w:rPr>
              <w:t>33.3</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rPr>
              <w:t>&gt;33 tahun</w:t>
            </w:r>
          </w:p>
        </w:tc>
        <w:tc>
          <w:tcPr>
            <w:tcW w:w="567" w:type="dxa"/>
            <w:vAlign w:val="center"/>
          </w:tcPr>
          <w:p w:rsidR="00CC27A6" w:rsidRPr="00562E21" w:rsidRDefault="00CC27A6" w:rsidP="00BA61B2">
            <w:pPr>
              <w:tabs>
                <w:tab w:val="left" w:pos="0"/>
                <w:tab w:val="left" w:pos="884"/>
                <w:tab w:val="left" w:pos="1310"/>
                <w:tab w:val="left" w:pos="2462"/>
              </w:tabs>
              <w:ind w:left="-43" w:right="45"/>
              <w:jc w:val="right"/>
              <w:rPr>
                <w:rFonts w:ascii="Times New Roman" w:hAnsi="Times New Roman"/>
                <w:sz w:val="20"/>
              </w:rPr>
            </w:pPr>
            <w:r w:rsidRPr="00562E21">
              <w:rPr>
                <w:rFonts w:ascii="Times New Roman" w:hAnsi="Times New Roman"/>
                <w:sz w:val="20"/>
              </w:rPr>
              <w:t>12</w:t>
            </w:r>
          </w:p>
        </w:tc>
        <w:tc>
          <w:tcPr>
            <w:tcW w:w="892" w:type="dxa"/>
            <w:vAlign w:val="center"/>
          </w:tcPr>
          <w:p w:rsidR="00CC27A6" w:rsidRPr="00562E21" w:rsidRDefault="00CC27A6" w:rsidP="00BA61B2">
            <w:pPr>
              <w:tabs>
                <w:tab w:val="left" w:pos="317"/>
                <w:tab w:val="left" w:pos="1167"/>
                <w:tab w:val="left" w:pos="1736"/>
                <w:tab w:val="left" w:pos="2693"/>
              </w:tabs>
              <w:ind w:right="45"/>
              <w:jc w:val="right"/>
              <w:rPr>
                <w:rFonts w:ascii="Times New Roman" w:hAnsi="Times New Roman"/>
                <w:sz w:val="20"/>
              </w:rPr>
            </w:pPr>
            <w:r w:rsidRPr="00562E21">
              <w:rPr>
                <w:rFonts w:ascii="Times New Roman" w:hAnsi="Times New Roman"/>
                <w:sz w:val="20"/>
              </w:rPr>
              <w:t>28.6</w:t>
            </w:r>
          </w:p>
        </w:tc>
      </w:tr>
      <w:tr w:rsidR="00CC27A6" w:rsidRPr="00562E21" w:rsidTr="00BA61B2">
        <w:trPr>
          <w:trHeight w:val="289"/>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 w:val="left" w:pos="1310"/>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 w:val="left" w:pos="2693"/>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348"/>
        </w:trPr>
        <w:tc>
          <w:tcPr>
            <w:tcW w:w="1134" w:type="dxa"/>
            <w:vMerge w:val="restart"/>
          </w:tcPr>
          <w:p w:rsidR="00CC27A6" w:rsidRPr="00562E21" w:rsidRDefault="00240CCC" w:rsidP="0082548B">
            <w:pPr>
              <w:rPr>
                <w:rFonts w:ascii="Times New Roman" w:hAnsi="Times New Roman"/>
                <w:sz w:val="20"/>
              </w:rPr>
            </w:pPr>
            <w:r w:rsidRPr="00562E21">
              <w:rPr>
                <w:rFonts w:ascii="Times New Roman" w:hAnsi="Times New Roman"/>
                <w:sz w:val="20"/>
              </w:rPr>
              <w:t>Status Kepemili-k</w:t>
            </w:r>
            <w:r w:rsidR="00CC27A6" w:rsidRPr="00562E21">
              <w:rPr>
                <w:rFonts w:ascii="Times New Roman" w:hAnsi="Times New Roman"/>
                <w:sz w:val="20"/>
              </w:rPr>
              <w:t>an Lahan</w:t>
            </w: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Milik Sendiri</w:t>
            </w:r>
          </w:p>
        </w:tc>
        <w:tc>
          <w:tcPr>
            <w:tcW w:w="567" w:type="dxa"/>
            <w:vAlign w:val="center"/>
          </w:tcPr>
          <w:p w:rsidR="00CC27A6" w:rsidRPr="00562E21" w:rsidRDefault="00CC27A6" w:rsidP="00BA61B2">
            <w:pPr>
              <w:tabs>
                <w:tab w:val="left" w:pos="0"/>
                <w:tab w:val="left" w:pos="884"/>
                <w:tab w:val="left" w:pos="2018"/>
              </w:tabs>
              <w:ind w:left="-43" w:right="45"/>
              <w:jc w:val="right"/>
              <w:rPr>
                <w:rFonts w:ascii="Times New Roman" w:hAnsi="Times New Roman"/>
                <w:sz w:val="20"/>
              </w:rPr>
            </w:pPr>
            <w:r w:rsidRPr="00562E21">
              <w:rPr>
                <w:rFonts w:ascii="Times New Roman" w:hAnsi="Times New Roman"/>
                <w:sz w:val="20"/>
              </w:rPr>
              <w:t>22</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52.4</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Gadai</w:t>
            </w:r>
          </w:p>
        </w:tc>
        <w:tc>
          <w:tcPr>
            <w:tcW w:w="567" w:type="dxa"/>
            <w:vAlign w:val="center"/>
          </w:tcPr>
          <w:p w:rsidR="00CC27A6" w:rsidRPr="00562E21" w:rsidRDefault="00CC27A6" w:rsidP="00BA61B2">
            <w:pPr>
              <w:tabs>
                <w:tab w:val="left" w:pos="0"/>
                <w:tab w:val="left" w:pos="884"/>
                <w:tab w:val="left" w:pos="2018"/>
              </w:tabs>
              <w:ind w:left="-43" w:right="45"/>
              <w:jc w:val="right"/>
              <w:rPr>
                <w:rFonts w:ascii="Times New Roman" w:hAnsi="Times New Roman"/>
                <w:sz w:val="20"/>
              </w:rPr>
            </w:pPr>
            <w:r w:rsidRPr="00562E21">
              <w:rPr>
                <w:rFonts w:ascii="Times New Roman" w:hAnsi="Times New Roman"/>
                <w:sz w:val="20"/>
              </w:rPr>
              <w:t>4</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9.5</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 xml:space="preserve">Sewa </w:t>
            </w:r>
          </w:p>
        </w:tc>
        <w:tc>
          <w:tcPr>
            <w:tcW w:w="567" w:type="dxa"/>
            <w:vAlign w:val="center"/>
          </w:tcPr>
          <w:p w:rsidR="00CC27A6" w:rsidRPr="00562E21" w:rsidRDefault="00CC27A6" w:rsidP="00BA61B2">
            <w:pPr>
              <w:tabs>
                <w:tab w:val="left" w:pos="0"/>
                <w:tab w:val="left" w:pos="884"/>
                <w:tab w:val="left" w:pos="2018"/>
              </w:tabs>
              <w:ind w:left="-43" w:right="45"/>
              <w:jc w:val="right"/>
              <w:rPr>
                <w:rFonts w:ascii="Times New Roman" w:hAnsi="Times New Roman"/>
                <w:sz w:val="20"/>
              </w:rPr>
            </w:pPr>
            <w:r w:rsidRPr="00562E21">
              <w:rPr>
                <w:rFonts w:ascii="Times New Roman" w:hAnsi="Times New Roman"/>
                <w:sz w:val="20"/>
              </w:rPr>
              <w:t>5</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11.9</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Bagi Hasil</w:t>
            </w:r>
          </w:p>
        </w:tc>
        <w:tc>
          <w:tcPr>
            <w:tcW w:w="567" w:type="dxa"/>
            <w:vAlign w:val="center"/>
          </w:tcPr>
          <w:p w:rsidR="00CC27A6" w:rsidRPr="00562E21" w:rsidRDefault="00CC27A6" w:rsidP="00BA61B2">
            <w:pPr>
              <w:tabs>
                <w:tab w:val="left" w:pos="0"/>
                <w:tab w:val="left" w:pos="884"/>
                <w:tab w:val="left" w:pos="2018"/>
              </w:tabs>
              <w:ind w:left="-43" w:right="45"/>
              <w:jc w:val="right"/>
              <w:rPr>
                <w:rFonts w:ascii="Times New Roman" w:hAnsi="Times New Roman"/>
                <w:sz w:val="20"/>
              </w:rPr>
            </w:pPr>
            <w:r w:rsidRPr="00562E21">
              <w:rPr>
                <w:rFonts w:ascii="Times New Roman" w:hAnsi="Times New Roman"/>
                <w:sz w:val="20"/>
              </w:rPr>
              <w:t>11</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26.2</w:t>
            </w:r>
          </w:p>
        </w:tc>
      </w:tr>
      <w:tr w:rsidR="00CC27A6" w:rsidRPr="00562E21" w:rsidTr="00BA61B2">
        <w:trPr>
          <w:trHeight w:val="289"/>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 w:val="left" w:pos="2018"/>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189"/>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Luas lahan mina padi</w:t>
            </w: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rPr>
              <w:t>&lt;800 m</w:t>
            </w:r>
            <w:r w:rsidRPr="00562E21">
              <w:rPr>
                <w:rFonts w:ascii="Times New Roman" w:hAnsi="Times New Roman"/>
                <w:sz w:val="20"/>
                <w:vertAlign w:val="superscript"/>
              </w:rPr>
              <w:t>2</w:t>
            </w:r>
          </w:p>
        </w:tc>
        <w:tc>
          <w:tcPr>
            <w:tcW w:w="567" w:type="dxa"/>
            <w:vAlign w:val="center"/>
          </w:tcPr>
          <w:p w:rsidR="00CC27A6" w:rsidRPr="00562E21" w:rsidRDefault="00CC27A6" w:rsidP="00BA61B2">
            <w:pPr>
              <w:tabs>
                <w:tab w:val="left" w:pos="0"/>
                <w:tab w:val="left" w:pos="195"/>
                <w:tab w:val="left" w:pos="884"/>
                <w:tab w:val="left" w:pos="1734"/>
              </w:tabs>
              <w:ind w:left="-43" w:right="45"/>
              <w:jc w:val="right"/>
              <w:rPr>
                <w:rFonts w:ascii="Times New Roman" w:hAnsi="Times New Roman"/>
                <w:sz w:val="20"/>
              </w:rPr>
            </w:pPr>
            <w:r w:rsidRPr="00562E21">
              <w:rPr>
                <w:rFonts w:ascii="Times New Roman" w:hAnsi="Times New Roman"/>
                <w:sz w:val="20"/>
              </w:rPr>
              <w:t>15</w:t>
            </w:r>
          </w:p>
        </w:tc>
        <w:tc>
          <w:tcPr>
            <w:tcW w:w="892" w:type="dxa"/>
            <w:vAlign w:val="center"/>
          </w:tcPr>
          <w:p w:rsidR="00CC27A6" w:rsidRPr="00562E21" w:rsidRDefault="00CC27A6" w:rsidP="00BA61B2">
            <w:pPr>
              <w:tabs>
                <w:tab w:val="left" w:pos="195"/>
                <w:tab w:val="left" w:pos="317"/>
                <w:tab w:val="left" w:pos="1167"/>
                <w:tab w:val="left" w:pos="1435"/>
                <w:tab w:val="left" w:pos="2443"/>
              </w:tabs>
              <w:ind w:right="45"/>
              <w:jc w:val="right"/>
              <w:rPr>
                <w:rFonts w:ascii="Times New Roman" w:hAnsi="Times New Roman"/>
                <w:sz w:val="20"/>
              </w:rPr>
            </w:pPr>
            <w:r w:rsidRPr="00562E21">
              <w:rPr>
                <w:rFonts w:ascii="Times New Roman" w:hAnsi="Times New Roman"/>
                <w:sz w:val="20"/>
              </w:rPr>
              <w:t>35.7</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rPr>
              <w:t>800 m</w:t>
            </w:r>
            <w:r w:rsidRPr="00562E21">
              <w:rPr>
                <w:rFonts w:ascii="Times New Roman" w:hAnsi="Times New Roman"/>
                <w:sz w:val="20"/>
                <w:vertAlign w:val="superscript"/>
              </w:rPr>
              <w:t>2</w:t>
            </w:r>
            <w:r w:rsidRPr="00562E21">
              <w:rPr>
                <w:rFonts w:ascii="Times New Roman" w:hAnsi="Times New Roman"/>
                <w:sz w:val="20"/>
              </w:rPr>
              <w:t>-1900 m</w:t>
            </w:r>
            <w:r w:rsidRPr="00562E21">
              <w:rPr>
                <w:rFonts w:ascii="Times New Roman" w:hAnsi="Times New Roman"/>
                <w:sz w:val="20"/>
                <w:vertAlign w:val="superscript"/>
              </w:rPr>
              <w:t>2</w:t>
            </w:r>
          </w:p>
        </w:tc>
        <w:tc>
          <w:tcPr>
            <w:tcW w:w="567" w:type="dxa"/>
            <w:vAlign w:val="center"/>
          </w:tcPr>
          <w:p w:rsidR="00CC27A6" w:rsidRPr="00562E21" w:rsidRDefault="00CC27A6" w:rsidP="00BA61B2">
            <w:pPr>
              <w:tabs>
                <w:tab w:val="left" w:pos="0"/>
                <w:tab w:val="left" w:pos="195"/>
                <w:tab w:val="left" w:pos="884"/>
                <w:tab w:val="left" w:pos="1734"/>
              </w:tabs>
              <w:ind w:left="-43" w:right="45"/>
              <w:jc w:val="right"/>
              <w:rPr>
                <w:rFonts w:ascii="Times New Roman" w:hAnsi="Times New Roman"/>
                <w:sz w:val="20"/>
              </w:rPr>
            </w:pPr>
            <w:r w:rsidRPr="00562E21">
              <w:rPr>
                <w:rFonts w:ascii="Times New Roman" w:hAnsi="Times New Roman"/>
                <w:sz w:val="20"/>
              </w:rPr>
              <w:t>16</w:t>
            </w:r>
          </w:p>
        </w:tc>
        <w:tc>
          <w:tcPr>
            <w:tcW w:w="892" w:type="dxa"/>
            <w:vAlign w:val="center"/>
          </w:tcPr>
          <w:p w:rsidR="00CC27A6" w:rsidRPr="00562E21" w:rsidRDefault="00CC27A6" w:rsidP="00BA61B2">
            <w:pPr>
              <w:tabs>
                <w:tab w:val="left" w:pos="195"/>
                <w:tab w:val="left" w:pos="317"/>
                <w:tab w:val="left" w:pos="1167"/>
                <w:tab w:val="left" w:pos="1435"/>
                <w:tab w:val="left" w:pos="2443"/>
              </w:tabs>
              <w:ind w:right="45"/>
              <w:jc w:val="right"/>
              <w:rPr>
                <w:rFonts w:ascii="Times New Roman" w:hAnsi="Times New Roman"/>
                <w:sz w:val="20"/>
              </w:rPr>
            </w:pPr>
            <w:r w:rsidRPr="00562E21">
              <w:rPr>
                <w:rFonts w:ascii="Times New Roman" w:hAnsi="Times New Roman"/>
                <w:sz w:val="20"/>
              </w:rPr>
              <w:t>38.1</w:t>
            </w:r>
          </w:p>
        </w:tc>
      </w:tr>
      <w:tr w:rsidR="00CC27A6" w:rsidRPr="00562E21" w:rsidTr="00BA61B2">
        <w:trPr>
          <w:trHeight w:val="235"/>
        </w:trPr>
        <w:tc>
          <w:tcPr>
            <w:tcW w:w="1134" w:type="dxa"/>
            <w:vMerge/>
          </w:tcPr>
          <w:p w:rsidR="00CC27A6" w:rsidRPr="00562E21" w:rsidRDefault="00CC27A6" w:rsidP="0082548B">
            <w:pPr>
              <w:rPr>
                <w:rFonts w:ascii="Times New Roman" w:hAnsi="Times New Roman"/>
                <w:sz w:val="20"/>
              </w:rPr>
            </w:pPr>
          </w:p>
        </w:tc>
        <w:tc>
          <w:tcPr>
            <w:tcW w:w="1560" w:type="dxa"/>
          </w:tcPr>
          <w:p w:rsidR="00CC27A6" w:rsidRPr="00562E21" w:rsidRDefault="00CC27A6" w:rsidP="0082548B">
            <w:pPr>
              <w:rPr>
                <w:rFonts w:ascii="Times New Roman" w:hAnsi="Times New Roman"/>
                <w:sz w:val="20"/>
              </w:rPr>
            </w:pPr>
            <w:r w:rsidRPr="00562E21">
              <w:rPr>
                <w:rFonts w:ascii="Times New Roman" w:hAnsi="Times New Roman"/>
                <w:sz w:val="20"/>
              </w:rPr>
              <w:t>&gt;1900 m</w:t>
            </w:r>
            <w:r w:rsidRPr="00562E21">
              <w:rPr>
                <w:rFonts w:ascii="Times New Roman" w:hAnsi="Times New Roman"/>
                <w:sz w:val="20"/>
                <w:vertAlign w:val="superscript"/>
              </w:rPr>
              <w:t>2</w:t>
            </w:r>
          </w:p>
        </w:tc>
        <w:tc>
          <w:tcPr>
            <w:tcW w:w="567" w:type="dxa"/>
            <w:vAlign w:val="center"/>
          </w:tcPr>
          <w:p w:rsidR="00CC27A6" w:rsidRPr="00562E21" w:rsidRDefault="00CC27A6" w:rsidP="00BA61B2">
            <w:pPr>
              <w:tabs>
                <w:tab w:val="left" w:pos="0"/>
                <w:tab w:val="left" w:pos="195"/>
                <w:tab w:val="left" w:pos="884"/>
                <w:tab w:val="left" w:pos="1734"/>
              </w:tabs>
              <w:ind w:left="-43" w:right="45"/>
              <w:jc w:val="right"/>
              <w:rPr>
                <w:rFonts w:ascii="Times New Roman" w:hAnsi="Times New Roman"/>
                <w:sz w:val="20"/>
              </w:rPr>
            </w:pPr>
            <w:r w:rsidRPr="00562E21">
              <w:rPr>
                <w:rFonts w:ascii="Times New Roman" w:hAnsi="Times New Roman"/>
                <w:sz w:val="20"/>
              </w:rPr>
              <w:t>11</w:t>
            </w:r>
          </w:p>
        </w:tc>
        <w:tc>
          <w:tcPr>
            <w:tcW w:w="892" w:type="dxa"/>
            <w:vAlign w:val="center"/>
          </w:tcPr>
          <w:p w:rsidR="00CC27A6" w:rsidRPr="00562E21" w:rsidRDefault="00CC27A6" w:rsidP="00BA61B2">
            <w:pPr>
              <w:tabs>
                <w:tab w:val="left" w:pos="195"/>
                <w:tab w:val="left" w:pos="317"/>
                <w:tab w:val="left" w:pos="1167"/>
                <w:tab w:val="left" w:pos="1435"/>
                <w:tab w:val="left" w:pos="2443"/>
              </w:tabs>
              <w:ind w:right="45"/>
              <w:jc w:val="right"/>
              <w:rPr>
                <w:rFonts w:ascii="Times New Roman" w:hAnsi="Times New Roman"/>
                <w:sz w:val="20"/>
              </w:rPr>
            </w:pPr>
            <w:r w:rsidRPr="00562E21">
              <w:rPr>
                <w:rFonts w:ascii="Times New Roman" w:hAnsi="Times New Roman"/>
                <w:sz w:val="20"/>
              </w:rPr>
              <w:t>26.2</w:t>
            </w:r>
          </w:p>
        </w:tc>
      </w:tr>
      <w:tr w:rsidR="00CC27A6" w:rsidRPr="00562E21" w:rsidTr="00BA61B2">
        <w:trPr>
          <w:trHeight w:val="258"/>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 w:val="left" w:pos="1734"/>
                <w:tab w:val="left" w:pos="2585"/>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 w:val="left" w:pos="2443"/>
                <w:tab w:val="left" w:pos="2585"/>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203"/>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Persepsi petani terhadap Bantuan</w:t>
            </w: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Kurang memadai</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10</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23.8</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Cukup Memadai</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26</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61.9</w:t>
            </w:r>
          </w:p>
        </w:tc>
      </w:tr>
      <w:tr w:rsidR="00CC27A6" w:rsidRPr="00562E21" w:rsidTr="00BA61B2">
        <w:trPr>
          <w:trHeight w:val="281"/>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Sangat Memadai</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6</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14.3</w:t>
            </w:r>
          </w:p>
        </w:tc>
      </w:tr>
      <w:tr w:rsidR="00CC27A6" w:rsidRPr="00562E21" w:rsidTr="00BA61B2">
        <w:trPr>
          <w:trHeight w:val="259"/>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358"/>
        </w:trPr>
        <w:tc>
          <w:tcPr>
            <w:tcW w:w="1134" w:type="dxa"/>
            <w:vMerge w:val="restart"/>
          </w:tcPr>
          <w:p w:rsidR="00CC27A6" w:rsidRPr="00562E21" w:rsidRDefault="00CC27A6" w:rsidP="0082548B">
            <w:pPr>
              <w:rPr>
                <w:rFonts w:ascii="Times New Roman" w:hAnsi="Times New Roman"/>
                <w:sz w:val="20"/>
              </w:rPr>
            </w:pPr>
            <w:r w:rsidRPr="00562E21">
              <w:rPr>
                <w:rFonts w:ascii="Times New Roman" w:hAnsi="Times New Roman"/>
                <w:sz w:val="20"/>
              </w:rPr>
              <w:t>Pendidik</w:t>
            </w:r>
            <w:r w:rsidR="00240CCC" w:rsidRPr="00562E21">
              <w:rPr>
                <w:rFonts w:ascii="Times New Roman" w:hAnsi="Times New Roman"/>
                <w:sz w:val="20"/>
              </w:rPr>
              <w:t>-</w:t>
            </w:r>
            <w:r w:rsidRPr="00562E21">
              <w:rPr>
                <w:rFonts w:ascii="Times New Roman" w:hAnsi="Times New Roman"/>
                <w:sz w:val="20"/>
              </w:rPr>
              <w:t>an non formal</w:t>
            </w: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Rendah</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18</w:t>
            </w:r>
          </w:p>
        </w:tc>
        <w:tc>
          <w:tcPr>
            <w:tcW w:w="892" w:type="dxa"/>
            <w:vAlign w:val="center"/>
          </w:tcPr>
          <w:p w:rsidR="00CC27A6" w:rsidRPr="00562E21" w:rsidRDefault="00CC27A6" w:rsidP="00BA61B2">
            <w:pPr>
              <w:tabs>
                <w:tab w:val="left" w:pos="317"/>
                <w:tab w:val="left" w:pos="1167"/>
                <w:tab w:val="left" w:pos="1689"/>
                <w:tab w:val="left" w:pos="1973"/>
              </w:tabs>
              <w:ind w:right="45"/>
              <w:jc w:val="right"/>
              <w:rPr>
                <w:rFonts w:ascii="Times New Roman" w:hAnsi="Times New Roman"/>
                <w:sz w:val="20"/>
              </w:rPr>
            </w:pPr>
            <w:r w:rsidRPr="00562E21">
              <w:rPr>
                <w:rFonts w:ascii="Times New Roman" w:hAnsi="Times New Roman"/>
                <w:sz w:val="20"/>
              </w:rPr>
              <w:t>42.9</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Sedang</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19</w:t>
            </w:r>
          </w:p>
        </w:tc>
        <w:tc>
          <w:tcPr>
            <w:tcW w:w="892" w:type="dxa"/>
            <w:vAlign w:val="center"/>
          </w:tcPr>
          <w:p w:rsidR="00CC27A6" w:rsidRPr="00562E21" w:rsidRDefault="00CC27A6" w:rsidP="00BA61B2">
            <w:pPr>
              <w:tabs>
                <w:tab w:val="left" w:pos="317"/>
                <w:tab w:val="left" w:pos="1167"/>
                <w:tab w:val="left" w:pos="1689"/>
                <w:tab w:val="left" w:pos="1973"/>
              </w:tabs>
              <w:ind w:right="45"/>
              <w:jc w:val="right"/>
              <w:rPr>
                <w:rFonts w:ascii="Times New Roman" w:hAnsi="Times New Roman"/>
                <w:sz w:val="20"/>
              </w:rPr>
            </w:pPr>
            <w:r w:rsidRPr="00562E21">
              <w:rPr>
                <w:rFonts w:ascii="Times New Roman" w:hAnsi="Times New Roman"/>
                <w:sz w:val="20"/>
              </w:rPr>
              <w:t>45.2</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Tinggi</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5</w:t>
            </w:r>
          </w:p>
        </w:tc>
        <w:tc>
          <w:tcPr>
            <w:tcW w:w="892" w:type="dxa"/>
            <w:vAlign w:val="center"/>
          </w:tcPr>
          <w:p w:rsidR="00CC27A6" w:rsidRPr="00562E21" w:rsidRDefault="00CC27A6" w:rsidP="00BA61B2">
            <w:pPr>
              <w:tabs>
                <w:tab w:val="left" w:pos="317"/>
                <w:tab w:val="left" w:pos="1167"/>
                <w:tab w:val="left" w:pos="1689"/>
                <w:tab w:val="left" w:pos="1973"/>
              </w:tabs>
              <w:ind w:right="45"/>
              <w:jc w:val="right"/>
              <w:rPr>
                <w:rFonts w:ascii="Times New Roman" w:hAnsi="Times New Roman"/>
                <w:sz w:val="20"/>
              </w:rPr>
            </w:pPr>
            <w:r w:rsidRPr="00562E21">
              <w:rPr>
                <w:rFonts w:ascii="Times New Roman" w:hAnsi="Times New Roman"/>
                <w:sz w:val="20"/>
              </w:rPr>
              <w:t>11.9</w:t>
            </w:r>
          </w:p>
        </w:tc>
      </w:tr>
      <w:tr w:rsidR="00CC27A6" w:rsidRPr="00562E21" w:rsidTr="00BA61B2">
        <w:trPr>
          <w:trHeight w:val="291"/>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vAlign w:val="center"/>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 w:val="left" w:pos="1689"/>
                <w:tab w:val="left" w:pos="1973"/>
              </w:tabs>
              <w:ind w:right="45"/>
              <w:jc w:val="right"/>
              <w:rPr>
                <w:rFonts w:ascii="Times New Roman" w:hAnsi="Times New Roman"/>
                <w:sz w:val="20"/>
              </w:rPr>
            </w:pPr>
            <w:r w:rsidRPr="00562E21">
              <w:rPr>
                <w:rFonts w:ascii="Times New Roman" w:hAnsi="Times New Roman"/>
                <w:sz w:val="20"/>
              </w:rPr>
              <w:t>100.0</w:t>
            </w:r>
          </w:p>
        </w:tc>
      </w:tr>
      <w:tr w:rsidR="00CC27A6" w:rsidRPr="00562E21" w:rsidTr="00BA61B2">
        <w:trPr>
          <w:trHeight w:val="227"/>
        </w:trPr>
        <w:tc>
          <w:tcPr>
            <w:tcW w:w="1134" w:type="dxa"/>
            <w:vMerge w:val="restart"/>
          </w:tcPr>
          <w:p w:rsidR="00CC27A6" w:rsidRPr="00562E21" w:rsidRDefault="00240CCC" w:rsidP="0082548B">
            <w:pPr>
              <w:rPr>
                <w:rFonts w:ascii="Times New Roman" w:hAnsi="Times New Roman"/>
                <w:sz w:val="20"/>
              </w:rPr>
            </w:pPr>
            <w:r w:rsidRPr="00562E21">
              <w:rPr>
                <w:rFonts w:ascii="Times New Roman" w:hAnsi="Times New Roman"/>
                <w:sz w:val="20"/>
              </w:rPr>
              <w:t>Tingkat kosmopo-li</w:t>
            </w:r>
            <w:r w:rsidR="00CC27A6" w:rsidRPr="00562E21">
              <w:rPr>
                <w:rFonts w:ascii="Times New Roman" w:hAnsi="Times New Roman"/>
                <w:sz w:val="20"/>
              </w:rPr>
              <w:t>tan</w:t>
            </w: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Rendah</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23</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54.8</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Sedang</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12</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28.6</w:t>
            </w:r>
          </w:p>
        </w:tc>
      </w:tr>
      <w:tr w:rsidR="00CC27A6" w:rsidRPr="00562E21" w:rsidTr="00BA61B2">
        <w:trPr>
          <w:trHeight w:val="199"/>
        </w:trPr>
        <w:tc>
          <w:tcPr>
            <w:tcW w:w="1134" w:type="dxa"/>
            <w:vMerge/>
          </w:tcPr>
          <w:p w:rsidR="00CC27A6" w:rsidRPr="00562E21" w:rsidRDefault="00CC27A6" w:rsidP="0082548B">
            <w:pPr>
              <w:rPr>
                <w:rFonts w:ascii="Times New Roman" w:hAnsi="Times New Roman"/>
                <w:sz w:val="20"/>
              </w:rPr>
            </w:pPr>
          </w:p>
        </w:tc>
        <w:tc>
          <w:tcPr>
            <w:tcW w:w="1560" w:type="dxa"/>
            <w:vAlign w:val="center"/>
          </w:tcPr>
          <w:p w:rsidR="00CC27A6" w:rsidRPr="00562E21" w:rsidRDefault="00CC27A6" w:rsidP="0082548B">
            <w:pPr>
              <w:rPr>
                <w:rFonts w:ascii="Times New Roman" w:hAnsi="Times New Roman"/>
                <w:sz w:val="20"/>
              </w:rPr>
            </w:pPr>
            <w:r w:rsidRPr="00562E21">
              <w:rPr>
                <w:rFonts w:ascii="Times New Roman" w:hAnsi="Times New Roman"/>
                <w:sz w:val="20"/>
              </w:rPr>
              <w:t>Tinggi</w:t>
            </w: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7</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16.7</w:t>
            </w:r>
          </w:p>
        </w:tc>
      </w:tr>
      <w:tr w:rsidR="00CC27A6" w:rsidRPr="00562E21" w:rsidTr="00BA61B2">
        <w:trPr>
          <w:trHeight w:val="247"/>
        </w:trPr>
        <w:tc>
          <w:tcPr>
            <w:tcW w:w="1134" w:type="dxa"/>
          </w:tcPr>
          <w:p w:rsidR="00CC27A6" w:rsidRPr="00562E21" w:rsidRDefault="00CC27A6" w:rsidP="0082548B">
            <w:pPr>
              <w:rPr>
                <w:rFonts w:ascii="Times New Roman" w:hAnsi="Times New Roman"/>
                <w:sz w:val="20"/>
              </w:rPr>
            </w:pPr>
            <w:r w:rsidRPr="00562E21">
              <w:rPr>
                <w:rFonts w:ascii="Times New Roman" w:hAnsi="Times New Roman"/>
                <w:sz w:val="20"/>
              </w:rPr>
              <w:t>Total</w:t>
            </w:r>
          </w:p>
        </w:tc>
        <w:tc>
          <w:tcPr>
            <w:tcW w:w="1560" w:type="dxa"/>
            <w:vAlign w:val="center"/>
          </w:tcPr>
          <w:p w:rsidR="00CC27A6" w:rsidRPr="00562E21" w:rsidRDefault="00CC27A6" w:rsidP="0082548B">
            <w:pPr>
              <w:rPr>
                <w:rFonts w:ascii="Times New Roman" w:hAnsi="Times New Roman"/>
                <w:sz w:val="20"/>
              </w:rPr>
            </w:pPr>
          </w:p>
        </w:tc>
        <w:tc>
          <w:tcPr>
            <w:tcW w:w="567" w:type="dxa"/>
            <w:vAlign w:val="center"/>
          </w:tcPr>
          <w:p w:rsidR="00CC27A6" w:rsidRPr="00562E21" w:rsidRDefault="00CC27A6" w:rsidP="00BA61B2">
            <w:pPr>
              <w:tabs>
                <w:tab w:val="left" w:pos="0"/>
                <w:tab w:val="left" w:pos="884"/>
              </w:tabs>
              <w:ind w:left="-43" w:right="45"/>
              <w:jc w:val="right"/>
              <w:rPr>
                <w:rFonts w:ascii="Times New Roman" w:hAnsi="Times New Roman"/>
                <w:sz w:val="20"/>
              </w:rPr>
            </w:pPr>
            <w:r w:rsidRPr="00562E21">
              <w:rPr>
                <w:rFonts w:ascii="Times New Roman" w:hAnsi="Times New Roman"/>
                <w:sz w:val="20"/>
              </w:rPr>
              <w:t>42</w:t>
            </w:r>
          </w:p>
        </w:tc>
        <w:tc>
          <w:tcPr>
            <w:tcW w:w="892" w:type="dxa"/>
            <w:vAlign w:val="center"/>
          </w:tcPr>
          <w:p w:rsidR="00CC27A6" w:rsidRPr="00562E21" w:rsidRDefault="00CC27A6" w:rsidP="00BA61B2">
            <w:pPr>
              <w:tabs>
                <w:tab w:val="left" w:pos="317"/>
                <w:tab w:val="left" w:pos="1167"/>
              </w:tabs>
              <w:ind w:right="45"/>
              <w:jc w:val="right"/>
              <w:rPr>
                <w:rFonts w:ascii="Times New Roman" w:hAnsi="Times New Roman"/>
                <w:sz w:val="20"/>
              </w:rPr>
            </w:pPr>
            <w:r w:rsidRPr="00562E21">
              <w:rPr>
                <w:rFonts w:ascii="Times New Roman" w:hAnsi="Times New Roman"/>
                <w:sz w:val="20"/>
              </w:rPr>
              <w:t>100.0</w:t>
            </w:r>
          </w:p>
        </w:tc>
      </w:tr>
      <w:bookmarkEnd w:id="4"/>
      <w:bookmarkEnd w:id="5"/>
    </w:tbl>
    <w:p w:rsidR="00D2226C" w:rsidRPr="00562E21" w:rsidRDefault="00D2226C" w:rsidP="0082548B">
      <w:pPr>
        <w:spacing w:after="0" w:line="240" w:lineRule="auto"/>
        <w:jc w:val="both"/>
        <w:rPr>
          <w:rFonts w:ascii="Times New Roman" w:hAnsi="Times New Roman"/>
          <w:lang w:eastAsia="id-ID"/>
        </w:rPr>
      </w:pPr>
    </w:p>
    <w:p w:rsidR="0017286F" w:rsidRPr="00562E21" w:rsidRDefault="00194873" w:rsidP="0082548B">
      <w:pPr>
        <w:spacing w:after="0" w:line="240" w:lineRule="auto"/>
        <w:jc w:val="both"/>
        <w:rPr>
          <w:rFonts w:ascii="Times New Roman" w:hAnsi="Times New Roman"/>
          <w:lang w:eastAsia="id-ID"/>
        </w:rPr>
      </w:pPr>
      <w:r w:rsidRPr="00562E21">
        <w:rPr>
          <w:rFonts w:ascii="Times New Roman" w:hAnsi="Times New Roman"/>
          <w:lang w:eastAsia="id-ID"/>
        </w:rPr>
        <w:t xml:space="preserve">Usia petani responden </w:t>
      </w:r>
      <w:r w:rsidR="00A77FBC" w:rsidRPr="00562E21">
        <w:rPr>
          <w:rFonts w:ascii="Times New Roman" w:hAnsi="Times New Roman"/>
          <w:lang w:eastAsia="id-ID"/>
        </w:rPr>
        <w:t xml:space="preserve">paling muda adalah 33 dan paling tua </w:t>
      </w:r>
      <w:r w:rsidR="00625785">
        <w:rPr>
          <w:rFonts w:ascii="Times New Roman" w:hAnsi="Times New Roman"/>
          <w:lang w:eastAsia="id-ID"/>
        </w:rPr>
        <w:t>75 tahun. Berdasarkan T</w:t>
      </w:r>
      <w:r w:rsidRPr="00562E21">
        <w:rPr>
          <w:rFonts w:ascii="Times New Roman" w:hAnsi="Times New Roman"/>
          <w:lang w:eastAsia="id-ID"/>
        </w:rPr>
        <w:t xml:space="preserve">abel </w:t>
      </w:r>
      <w:r w:rsidR="00240CCC" w:rsidRPr="00562E21">
        <w:rPr>
          <w:rFonts w:ascii="Times New Roman" w:hAnsi="Times New Roman"/>
          <w:lang w:eastAsia="id-ID"/>
        </w:rPr>
        <w:t xml:space="preserve">1 </w:t>
      </w:r>
      <w:r w:rsidRPr="00562E21">
        <w:rPr>
          <w:rFonts w:ascii="Times New Roman" w:hAnsi="Times New Roman"/>
          <w:lang w:eastAsia="id-ID"/>
        </w:rPr>
        <w:t>persentase terbesar petani responden berada pada rentang usia 49-59 tahun</w:t>
      </w:r>
      <w:r w:rsidR="00A77FBC" w:rsidRPr="00562E21">
        <w:rPr>
          <w:rFonts w:ascii="Times New Roman" w:hAnsi="Times New Roman"/>
          <w:lang w:eastAsia="id-ID"/>
        </w:rPr>
        <w:t xml:space="preserve">. </w:t>
      </w:r>
      <w:r w:rsidRPr="00562E21">
        <w:rPr>
          <w:rFonts w:ascii="Times New Roman" w:hAnsi="Times New Roman"/>
          <w:lang w:eastAsia="id-ID"/>
        </w:rPr>
        <w:t xml:space="preserve">Banyak </w:t>
      </w:r>
      <w:r w:rsidRPr="00562E21">
        <w:rPr>
          <w:rFonts w:ascii="Times New Roman" w:hAnsi="Times New Roman"/>
          <w:lang w:eastAsia="id-ID"/>
        </w:rPr>
        <w:lastRenderedPageBreak/>
        <w:t xml:space="preserve">generasi muda di Kampung Cijurai lebih memilih pekerjaan </w:t>
      </w:r>
      <w:r w:rsidR="00A77FBC" w:rsidRPr="00562E21">
        <w:rPr>
          <w:rFonts w:ascii="Times New Roman" w:hAnsi="Times New Roman"/>
          <w:lang w:eastAsia="id-ID"/>
        </w:rPr>
        <w:t xml:space="preserve">di luar sektor pertanian </w:t>
      </w:r>
      <w:r w:rsidRPr="00562E21">
        <w:rPr>
          <w:rFonts w:ascii="Times New Roman" w:hAnsi="Times New Roman"/>
          <w:lang w:eastAsia="id-ID"/>
        </w:rPr>
        <w:t xml:space="preserve">seperti menjadi karyawan pabrik sepatu, supir ojek dan lainnya. </w:t>
      </w:r>
      <w:r w:rsidR="00A77FBC" w:rsidRPr="00562E21">
        <w:rPr>
          <w:rFonts w:ascii="Times New Roman" w:hAnsi="Times New Roman"/>
          <w:lang w:eastAsia="id-ID"/>
        </w:rPr>
        <w:t xml:space="preserve">Hal ini dilakukan </w:t>
      </w:r>
      <w:r w:rsidRPr="00562E21">
        <w:rPr>
          <w:rFonts w:ascii="Times New Roman" w:hAnsi="Times New Roman"/>
          <w:lang w:eastAsia="id-ID"/>
        </w:rPr>
        <w:t>untuk menghindari resiko ketidakpastian pendapatan sebagaimana dalam sektor pertanian hal ini sering terjadi.</w:t>
      </w:r>
    </w:p>
    <w:p w:rsidR="00D2226C" w:rsidRPr="00562E21" w:rsidRDefault="00D2226C" w:rsidP="0082548B">
      <w:pPr>
        <w:spacing w:after="0" w:line="240" w:lineRule="auto"/>
        <w:rPr>
          <w:rFonts w:ascii="Times New Roman" w:hAnsi="Times New Roman"/>
          <w:b/>
          <w:lang w:eastAsia="id-ID"/>
        </w:rPr>
      </w:pPr>
    </w:p>
    <w:p w:rsidR="00A77FBC" w:rsidRPr="00562E21" w:rsidRDefault="00A77FBC" w:rsidP="0082548B">
      <w:pPr>
        <w:spacing w:after="0" w:line="240" w:lineRule="auto"/>
        <w:jc w:val="both"/>
        <w:rPr>
          <w:rFonts w:ascii="Times New Roman" w:hAnsi="Times New Roman"/>
          <w:lang w:eastAsia="id-ID"/>
        </w:rPr>
      </w:pPr>
      <w:r w:rsidRPr="00562E21">
        <w:rPr>
          <w:rFonts w:ascii="Times New Roman" w:hAnsi="Times New Roman"/>
          <w:lang w:eastAsia="id-ID"/>
        </w:rPr>
        <w:t>M</w:t>
      </w:r>
      <w:r w:rsidR="00194873" w:rsidRPr="00562E21">
        <w:rPr>
          <w:rFonts w:ascii="Times New Roman" w:hAnsi="Times New Roman"/>
          <w:lang w:eastAsia="id-ID"/>
        </w:rPr>
        <w:t>ayoritas petani responden memiliki pendapatan rata-rata per bulan kurang dari UMK Sukabumi  Rp2 791 016. Hal ini dapat terjadi karena mayoritas petani responden hanya me</w:t>
      </w:r>
      <w:r w:rsidR="00D2226C" w:rsidRPr="00562E21">
        <w:rPr>
          <w:rFonts w:ascii="Times New Roman" w:hAnsi="Times New Roman"/>
          <w:lang w:eastAsia="id-ID"/>
        </w:rPr>
        <w:t>mperoleh</w:t>
      </w:r>
      <w:r w:rsidR="00194873" w:rsidRPr="00562E21">
        <w:rPr>
          <w:rFonts w:ascii="Times New Roman" w:hAnsi="Times New Roman"/>
          <w:lang w:eastAsia="id-ID"/>
        </w:rPr>
        <w:t xml:space="preserve"> pendapatan </w:t>
      </w:r>
      <w:r w:rsidR="00D2226C" w:rsidRPr="00562E21">
        <w:rPr>
          <w:rFonts w:ascii="Times New Roman" w:hAnsi="Times New Roman"/>
          <w:lang w:eastAsia="id-ID"/>
        </w:rPr>
        <w:t xml:space="preserve">dari </w:t>
      </w:r>
      <w:r w:rsidR="00194873" w:rsidRPr="00562E21">
        <w:rPr>
          <w:rFonts w:ascii="Times New Roman" w:hAnsi="Times New Roman"/>
          <w:lang w:eastAsia="id-ID"/>
        </w:rPr>
        <w:t>hasil usaha tani padi yang diselang dengan tanaman hortikultura seperti tomat, ketimun, caisim, dan kacang panjang.</w:t>
      </w:r>
      <w:r w:rsidRPr="00562E21">
        <w:rPr>
          <w:rFonts w:ascii="Times New Roman" w:hAnsi="Times New Roman"/>
          <w:lang w:eastAsia="id-ID"/>
        </w:rPr>
        <w:t xml:space="preserve"> Sementara itu</w:t>
      </w:r>
      <w:r w:rsidR="00194873" w:rsidRPr="00562E21">
        <w:rPr>
          <w:rFonts w:ascii="Times New Roman" w:hAnsi="Times New Roman"/>
          <w:lang w:eastAsia="id-ID"/>
        </w:rPr>
        <w:t>, lahan sawah yang diusahakan oleh petani tergolong s</w:t>
      </w:r>
      <w:r w:rsidRPr="00562E21">
        <w:rPr>
          <w:rFonts w:ascii="Times New Roman" w:hAnsi="Times New Roman"/>
          <w:lang w:eastAsia="id-ID"/>
        </w:rPr>
        <w:t>empit yaitu kurang dari 0.5 ha.</w:t>
      </w:r>
      <w:r w:rsidR="00194873" w:rsidRPr="00562E21">
        <w:rPr>
          <w:rFonts w:ascii="Times New Roman" w:hAnsi="Times New Roman"/>
          <w:lang w:eastAsia="id-ID"/>
        </w:rPr>
        <w:t xml:space="preserve"> Petani yang memiliki pendapatan rata-rata di atas UMK Kabupaten Sukabumi merupakan petani yang memiliki usaha </w:t>
      </w:r>
      <w:r w:rsidRPr="00562E21">
        <w:rPr>
          <w:rFonts w:ascii="Times New Roman" w:hAnsi="Times New Roman"/>
          <w:lang w:eastAsia="id-ID"/>
        </w:rPr>
        <w:t xml:space="preserve">selain hasil padi, seperti </w:t>
      </w:r>
      <w:r w:rsidR="00194873" w:rsidRPr="00562E21">
        <w:rPr>
          <w:rFonts w:ascii="Times New Roman" w:hAnsi="Times New Roman"/>
          <w:lang w:eastAsia="id-ID"/>
        </w:rPr>
        <w:t xml:space="preserve">beternak ikan, ayam, bebek, sapi, kambing, </w:t>
      </w:r>
      <w:r w:rsidRPr="00562E21">
        <w:rPr>
          <w:rFonts w:ascii="Times New Roman" w:hAnsi="Times New Roman"/>
          <w:lang w:eastAsia="id-ID"/>
        </w:rPr>
        <w:t xml:space="preserve">membudidayakan tanaman </w:t>
      </w:r>
      <w:r w:rsidR="00194873" w:rsidRPr="00562E21">
        <w:rPr>
          <w:rFonts w:ascii="Times New Roman" w:hAnsi="Times New Roman"/>
          <w:lang w:eastAsia="id-ID"/>
        </w:rPr>
        <w:t>kopi</w:t>
      </w:r>
      <w:r w:rsidRPr="00562E21">
        <w:rPr>
          <w:rFonts w:ascii="Times New Roman" w:hAnsi="Times New Roman"/>
          <w:lang w:eastAsia="id-ID"/>
        </w:rPr>
        <w:t>, membuka warung makan, dan warung sembako.</w:t>
      </w:r>
    </w:p>
    <w:p w:rsidR="00A77FBC" w:rsidRPr="00562E21" w:rsidRDefault="00A77FBC" w:rsidP="0082548B">
      <w:pPr>
        <w:spacing w:after="0" w:line="240" w:lineRule="auto"/>
        <w:jc w:val="both"/>
        <w:rPr>
          <w:rFonts w:ascii="Times New Roman" w:hAnsi="Times New Roman"/>
          <w:lang w:eastAsia="id-ID"/>
        </w:rPr>
      </w:pPr>
    </w:p>
    <w:p w:rsidR="00240CCC" w:rsidRPr="00562E21" w:rsidRDefault="00A77FBC" w:rsidP="0082548B">
      <w:pPr>
        <w:spacing w:after="0" w:line="240" w:lineRule="auto"/>
        <w:jc w:val="both"/>
        <w:rPr>
          <w:rFonts w:ascii="Times New Roman" w:hAnsi="Times New Roman"/>
        </w:rPr>
      </w:pPr>
      <w:r w:rsidRPr="00562E21">
        <w:rPr>
          <w:rFonts w:ascii="Times New Roman" w:hAnsi="Times New Roman"/>
        </w:rPr>
        <w:t xml:space="preserve">Mayoritas </w:t>
      </w:r>
      <w:r w:rsidR="00194873" w:rsidRPr="00562E21">
        <w:rPr>
          <w:rFonts w:ascii="Times New Roman" w:hAnsi="Times New Roman"/>
        </w:rPr>
        <w:t>petani responden menempuh jenjang pendidikan formal selama 6-10 tahun atau setara dengan tamat SD/sederajat hingga kelas 1 SMA/sederajat. Tidak banyak petani yang melanjutkan sekolah hingga jenjang perguruan tinggi. Hal ini terjadi karena</w:t>
      </w:r>
      <w:r w:rsidR="00240CCC" w:rsidRPr="00562E21">
        <w:rPr>
          <w:rFonts w:ascii="Times New Roman" w:hAnsi="Times New Roman"/>
        </w:rPr>
        <w:t xml:space="preserve"> dahulu</w:t>
      </w:r>
      <w:r w:rsidR="00194873" w:rsidRPr="00562E21">
        <w:rPr>
          <w:rFonts w:ascii="Times New Roman" w:hAnsi="Times New Roman"/>
        </w:rPr>
        <w:t xml:space="preserve"> lokasi sekolah jenjang lanjutan setelah tamat sekolah dasar</w:t>
      </w:r>
      <w:r w:rsidRPr="00562E21">
        <w:rPr>
          <w:rFonts w:ascii="Times New Roman" w:hAnsi="Times New Roman"/>
        </w:rPr>
        <w:t xml:space="preserve"> </w:t>
      </w:r>
      <w:r w:rsidR="00240CCC" w:rsidRPr="00562E21">
        <w:rPr>
          <w:rFonts w:ascii="Times New Roman" w:hAnsi="Times New Roman"/>
        </w:rPr>
        <w:t xml:space="preserve">cukup jauh </w:t>
      </w:r>
      <w:r w:rsidRPr="00562E21">
        <w:rPr>
          <w:rFonts w:ascii="Times New Roman" w:hAnsi="Times New Roman"/>
        </w:rPr>
        <w:t xml:space="preserve">dan </w:t>
      </w:r>
      <w:r w:rsidR="00240CCC" w:rsidRPr="00562E21">
        <w:rPr>
          <w:rFonts w:ascii="Times New Roman" w:hAnsi="Times New Roman"/>
        </w:rPr>
        <w:t xml:space="preserve">sulitnya </w:t>
      </w:r>
      <w:r w:rsidR="00194873" w:rsidRPr="00562E21">
        <w:rPr>
          <w:rFonts w:ascii="Times New Roman" w:hAnsi="Times New Roman"/>
        </w:rPr>
        <w:t>akses menuju lokasi sekolah jenjang lanjutan setelah SD/sederajat.</w:t>
      </w:r>
    </w:p>
    <w:p w:rsidR="00240CCC" w:rsidRPr="00562E21" w:rsidRDefault="00240CCC" w:rsidP="0082548B">
      <w:pPr>
        <w:spacing w:after="0" w:line="240" w:lineRule="auto"/>
        <w:jc w:val="both"/>
        <w:rPr>
          <w:rFonts w:ascii="Times New Roman" w:hAnsi="Times New Roman"/>
        </w:rPr>
      </w:pPr>
    </w:p>
    <w:p w:rsidR="003D43D4" w:rsidRPr="00562E21" w:rsidRDefault="00240CCC" w:rsidP="0082548B">
      <w:pPr>
        <w:spacing w:after="0" w:line="240" w:lineRule="auto"/>
        <w:jc w:val="both"/>
        <w:rPr>
          <w:rFonts w:ascii="Times New Roman" w:hAnsi="Times New Roman"/>
        </w:rPr>
      </w:pPr>
      <w:r w:rsidRPr="00562E21">
        <w:rPr>
          <w:rFonts w:ascii="Times New Roman" w:hAnsi="Times New Roman"/>
        </w:rPr>
        <w:t>Berdasarkan persentase terbesar</w:t>
      </w:r>
      <w:r w:rsidR="00D2226C" w:rsidRPr="00562E21">
        <w:rPr>
          <w:rFonts w:ascii="Times New Roman" w:hAnsi="Times New Roman"/>
        </w:rPr>
        <w:t xml:space="preserve"> lama menjadi petani pada Tabel 1</w:t>
      </w:r>
      <w:r w:rsidRPr="00562E21">
        <w:rPr>
          <w:rFonts w:ascii="Times New Roman" w:hAnsi="Times New Roman"/>
        </w:rPr>
        <w:t>, petani telah bertan</w:t>
      </w:r>
      <w:r w:rsidR="00D2226C" w:rsidRPr="00562E21">
        <w:rPr>
          <w:rFonts w:ascii="Times New Roman" w:hAnsi="Times New Roman"/>
        </w:rPr>
        <w:t>i</w:t>
      </w:r>
      <w:r w:rsidR="00194873" w:rsidRPr="00562E21">
        <w:rPr>
          <w:rFonts w:ascii="Times New Roman" w:hAnsi="Times New Roman"/>
        </w:rPr>
        <w:t xml:space="preserve"> kurang dari 20 tahun. </w:t>
      </w:r>
      <w:r w:rsidRPr="00562E21">
        <w:rPr>
          <w:rFonts w:ascii="Times New Roman" w:hAnsi="Times New Roman"/>
        </w:rPr>
        <w:t>P</w:t>
      </w:r>
      <w:r w:rsidR="00194873" w:rsidRPr="00562E21">
        <w:rPr>
          <w:rFonts w:ascii="Times New Roman" w:hAnsi="Times New Roman"/>
        </w:rPr>
        <w:t>etani yang termasuk kategori cukup lama atau telah bertani selama 20-33 tahun</w:t>
      </w:r>
      <w:r w:rsidR="00D2226C" w:rsidRPr="00562E21">
        <w:rPr>
          <w:rFonts w:ascii="Times New Roman" w:hAnsi="Times New Roman"/>
        </w:rPr>
        <w:t xml:space="preserve"> mene</w:t>
      </w:r>
      <w:r w:rsidRPr="00562E21">
        <w:rPr>
          <w:rFonts w:ascii="Times New Roman" w:hAnsi="Times New Roman"/>
        </w:rPr>
        <w:t>mpati persetase kedua</w:t>
      </w:r>
      <w:r w:rsidR="00194873" w:rsidRPr="00562E21">
        <w:rPr>
          <w:rFonts w:ascii="Times New Roman" w:hAnsi="Times New Roman"/>
        </w:rPr>
        <w:t>. Petani yang telah bertani selama lebih dari 33 tahun mayoritas adalah petani yang terg</w:t>
      </w:r>
      <w:r w:rsidR="00A77FBC" w:rsidRPr="00562E21">
        <w:rPr>
          <w:rFonts w:ascii="Times New Roman" w:hAnsi="Times New Roman"/>
        </w:rPr>
        <w:t xml:space="preserve">olong usia 60-75 tahun. </w:t>
      </w:r>
      <w:r w:rsidR="00194873" w:rsidRPr="00562E21">
        <w:rPr>
          <w:rFonts w:ascii="Times New Roman" w:hAnsi="Times New Roman"/>
        </w:rPr>
        <w:t xml:space="preserve">Petani yang bertani lebih dari 33 tahun merupakan petani yang ketika berhenti dari jenjang pendidikan formal dasar atau menengah mereka langsung menggarap sawah atau lahan milik orang tuanya. </w:t>
      </w:r>
    </w:p>
    <w:p w:rsidR="00240CCC" w:rsidRPr="00562E21" w:rsidRDefault="00240CCC" w:rsidP="0082548B">
      <w:pPr>
        <w:spacing w:after="0" w:line="240" w:lineRule="auto"/>
        <w:jc w:val="both"/>
        <w:rPr>
          <w:rFonts w:ascii="Times New Roman" w:hAnsi="Times New Roman"/>
        </w:rPr>
      </w:pPr>
    </w:p>
    <w:p w:rsidR="00D40C76" w:rsidRPr="00562E21" w:rsidRDefault="00D40C76" w:rsidP="0082548B">
      <w:pPr>
        <w:spacing w:after="0" w:line="240" w:lineRule="auto"/>
        <w:jc w:val="both"/>
        <w:rPr>
          <w:rFonts w:ascii="Times New Roman" w:hAnsi="Times New Roman"/>
        </w:rPr>
      </w:pPr>
      <w:r w:rsidRPr="00562E21">
        <w:rPr>
          <w:rFonts w:ascii="Times New Roman" w:hAnsi="Times New Roman"/>
        </w:rPr>
        <w:t xml:space="preserve">Persentase terbesar </w:t>
      </w:r>
      <w:r w:rsidR="00881B49" w:rsidRPr="00562E21">
        <w:rPr>
          <w:rFonts w:ascii="Times New Roman" w:hAnsi="Times New Roman"/>
        </w:rPr>
        <w:t xml:space="preserve">status </w:t>
      </w:r>
      <w:r w:rsidRPr="00562E21">
        <w:rPr>
          <w:rFonts w:ascii="Times New Roman" w:hAnsi="Times New Roman"/>
        </w:rPr>
        <w:t xml:space="preserve">kepemilikan lahan petani mina padi adalah milik sendiri. Persentase terbesar kedua dari status kepemilikan lahan adalah sistem bagi hasil. Pengelolaan sawah dengan status kepemilikan bagi hasil dan sewa lahan umumnya adalah </w:t>
      </w:r>
      <w:r w:rsidRPr="00562E21">
        <w:rPr>
          <w:rFonts w:ascii="Times New Roman" w:hAnsi="Times New Roman"/>
        </w:rPr>
        <w:lastRenderedPageBreak/>
        <w:t>milik orang tua, keluarga, atau tetangga. Sistem gadai yang berlaku umumnya dengan status lahan milik orang tua atau bank.</w:t>
      </w:r>
    </w:p>
    <w:p w:rsidR="00D40C76" w:rsidRPr="00562E21" w:rsidRDefault="00D40C76" w:rsidP="0082548B">
      <w:pPr>
        <w:spacing w:after="0" w:line="240" w:lineRule="auto"/>
        <w:rPr>
          <w:rFonts w:ascii="Times New Roman" w:hAnsi="Times New Roman"/>
          <w:b/>
          <w:lang w:eastAsia="id-ID"/>
        </w:rPr>
      </w:pPr>
    </w:p>
    <w:p w:rsidR="00194873" w:rsidRPr="00562E21" w:rsidRDefault="00D2226C" w:rsidP="0082548B">
      <w:pPr>
        <w:spacing w:after="0" w:line="240" w:lineRule="auto"/>
        <w:jc w:val="both"/>
        <w:rPr>
          <w:rFonts w:ascii="Times New Roman" w:hAnsi="Times New Roman"/>
        </w:rPr>
      </w:pPr>
      <w:r w:rsidRPr="00562E21">
        <w:rPr>
          <w:rFonts w:ascii="Times New Roman" w:hAnsi="Times New Roman"/>
        </w:rPr>
        <w:t>L</w:t>
      </w:r>
      <w:r w:rsidR="00194873" w:rsidRPr="00562E21">
        <w:rPr>
          <w:rFonts w:ascii="Times New Roman" w:hAnsi="Times New Roman"/>
        </w:rPr>
        <w:t xml:space="preserve">uas lahan yang diusahakan petani berada pada </w:t>
      </w:r>
      <w:r w:rsidR="00881B49" w:rsidRPr="00562E21">
        <w:rPr>
          <w:rFonts w:ascii="Times New Roman" w:hAnsi="Times New Roman"/>
        </w:rPr>
        <w:t xml:space="preserve">rentang </w:t>
      </w:r>
      <w:r w:rsidR="00194873" w:rsidRPr="00562E21">
        <w:rPr>
          <w:rFonts w:ascii="Times New Roman" w:hAnsi="Times New Roman"/>
        </w:rPr>
        <w:t>luas lahan 800 m</w:t>
      </w:r>
      <w:r w:rsidR="00194873" w:rsidRPr="00562E21">
        <w:rPr>
          <w:rFonts w:ascii="Times New Roman" w:hAnsi="Times New Roman"/>
          <w:vertAlign w:val="superscript"/>
        </w:rPr>
        <w:t>2</w:t>
      </w:r>
      <w:r w:rsidR="00194873" w:rsidRPr="00562E21">
        <w:rPr>
          <w:rFonts w:ascii="Times New Roman" w:hAnsi="Times New Roman"/>
        </w:rPr>
        <w:t>-1900 m</w:t>
      </w:r>
      <w:r w:rsidR="00194873" w:rsidRPr="00562E21">
        <w:rPr>
          <w:rFonts w:ascii="Times New Roman" w:hAnsi="Times New Roman"/>
          <w:vertAlign w:val="superscript"/>
        </w:rPr>
        <w:t>2</w:t>
      </w:r>
      <w:r w:rsidR="00194873" w:rsidRPr="00562E21">
        <w:rPr>
          <w:rFonts w:ascii="Times New Roman" w:hAnsi="Times New Roman"/>
        </w:rPr>
        <w:t xml:space="preserve">. Sementara persentase luas lahan mina padi terbesar kedua yaitu kategori </w:t>
      </w:r>
      <w:r w:rsidRPr="00562E21">
        <w:rPr>
          <w:rFonts w:ascii="Times New Roman" w:hAnsi="Times New Roman"/>
        </w:rPr>
        <w:t>&lt;</w:t>
      </w:r>
      <w:r w:rsidR="00194873" w:rsidRPr="00562E21">
        <w:rPr>
          <w:rFonts w:ascii="Times New Roman" w:hAnsi="Times New Roman"/>
        </w:rPr>
        <w:t>800 m</w:t>
      </w:r>
      <w:r w:rsidR="00194873" w:rsidRPr="00562E21">
        <w:rPr>
          <w:rFonts w:ascii="Times New Roman" w:hAnsi="Times New Roman"/>
          <w:vertAlign w:val="superscript"/>
        </w:rPr>
        <w:t>2</w:t>
      </w:r>
      <w:r w:rsidR="00194873" w:rsidRPr="00562E21">
        <w:rPr>
          <w:rFonts w:ascii="Times New Roman" w:hAnsi="Times New Roman"/>
        </w:rPr>
        <w:t xml:space="preserve">. Sedikit petani </w:t>
      </w:r>
      <w:r w:rsidRPr="00562E21">
        <w:rPr>
          <w:rFonts w:ascii="Times New Roman" w:hAnsi="Times New Roman"/>
        </w:rPr>
        <w:t>yang menggarap lahan &gt;</w:t>
      </w:r>
      <w:r w:rsidR="00194873" w:rsidRPr="00562E21">
        <w:rPr>
          <w:rFonts w:ascii="Times New Roman" w:hAnsi="Times New Roman"/>
        </w:rPr>
        <w:t>1900 m</w:t>
      </w:r>
      <w:r w:rsidR="00194873" w:rsidRPr="00562E21">
        <w:rPr>
          <w:rFonts w:ascii="Times New Roman" w:hAnsi="Times New Roman"/>
          <w:vertAlign w:val="superscript"/>
        </w:rPr>
        <w:t>2</w:t>
      </w:r>
      <w:r w:rsidRPr="00562E21">
        <w:rPr>
          <w:rFonts w:ascii="Times New Roman" w:hAnsi="Times New Roman"/>
        </w:rPr>
        <w:t>.</w:t>
      </w:r>
      <w:r w:rsidR="00881B49" w:rsidRPr="00562E21">
        <w:rPr>
          <w:rFonts w:ascii="Times New Roman" w:hAnsi="Times New Roman"/>
        </w:rPr>
        <w:t>Secara umum l</w:t>
      </w:r>
      <w:r w:rsidR="00194873" w:rsidRPr="00562E21">
        <w:rPr>
          <w:rFonts w:ascii="Times New Roman" w:hAnsi="Times New Roman"/>
        </w:rPr>
        <w:t>uas lahan untuk membudidayakan sistem mina padi oleh petani di Kampung Cijurai tergolong sempit</w:t>
      </w:r>
      <w:r w:rsidRPr="00562E21">
        <w:rPr>
          <w:rFonts w:ascii="Times New Roman" w:hAnsi="Times New Roman"/>
        </w:rPr>
        <w:t xml:space="preserve"> karena &lt;0.5 ha atau &lt;</w:t>
      </w:r>
      <w:r w:rsidR="00194873" w:rsidRPr="00562E21">
        <w:rPr>
          <w:rFonts w:ascii="Times New Roman" w:hAnsi="Times New Roman"/>
        </w:rPr>
        <w:t>5000 m</w:t>
      </w:r>
      <w:r w:rsidR="00194873" w:rsidRPr="00562E21">
        <w:rPr>
          <w:rFonts w:ascii="Times New Roman" w:hAnsi="Times New Roman"/>
          <w:vertAlign w:val="superscript"/>
        </w:rPr>
        <w:t xml:space="preserve">2 </w:t>
      </w:r>
      <w:r w:rsidR="00194873" w:rsidRPr="00562E21">
        <w:rPr>
          <w:rFonts w:ascii="Times New Roman" w:hAnsi="Times New Roman"/>
        </w:rPr>
        <w:t>.</w:t>
      </w:r>
    </w:p>
    <w:p w:rsidR="00433607" w:rsidRPr="00562E21" w:rsidRDefault="00433607" w:rsidP="0082548B">
      <w:pPr>
        <w:spacing w:after="0" w:line="240" w:lineRule="auto"/>
        <w:jc w:val="both"/>
        <w:rPr>
          <w:rFonts w:ascii="Times New Roman" w:hAnsi="Times New Roman"/>
        </w:rPr>
      </w:pPr>
    </w:p>
    <w:p w:rsidR="00194873" w:rsidRPr="00562E21" w:rsidRDefault="00881B49" w:rsidP="0082548B">
      <w:pPr>
        <w:spacing w:after="0" w:line="240" w:lineRule="auto"/>
        <w:jc w:val="both"/>
        <w:rPr>
          <w:rFonts w:ascii="Times New Roman" w:hAnsi="Times New Roman"/>
          <w:b/>
          <w:lang w:eastAsia="id-ID"/>
        </w:rPr>
      </w:pPr>
      <w:r w:rsidRPr="00562E21">
        <w:rPr>
          <w:rFonts w:ascii="Times New Roman" w:hAnsi="Times New Roman"/>
        </w:rPr>
        <w:t>M</w:t>
      </w:r>
      <w:r w:rsidR="00625785">
        <w:rPr>
          <w:rFonts w:ascii="Times New Roman" w:hAnsi="Times New Roman"/>
        </w:rPr>
        <w:t>ayoritas petani</w:t>
      </w:r>
      <w:r w:rsidR="00906EE9" w:rsidRPr="00562E21">
        <w:rPr>
          <w:rFonts w:ascii="Times New Roman" w:hAnsi="Times New Roman"/>
        </w:rPr>
        <w:t xml:space="preserve"> berpersepsi mengenai bantuan mina padi di Kampung Cijurai termasuk kategori cukup memadai.</w:t>
      </w:r>
      <w:r w:rsidR="00D2226C" w:rsidRPr="00562E21">
        <w:rPr>
          <w:rFonts w:ascii="Times New Roman" w:hAnsi="Times New Roman"/>
        </w:rPr>
        <w:t xml:space="preserve"> </w:t>
      </w:r>
      <w:r w:rsidR="00906EE9" w:rsidRPr="00562E21">
        <w:rPr>
          <w:rFonts w:ascii="Times New Roman" w:hAnsi="Times New Roman"/>
        </w:rPr>
        <w:t>Menurut petani, syarat untuk memperoleh bantuan mina padi kepada pihak kelompok panitia mudah</w:t>
      </w:r>
      <w:r w:rsidR="00622A5A" w:rsidRPr="00562E21">
        <w:rPr>
          <w:rFonts w:ascii="Times New Roman" w:hAnsi="Times New Roman"/>
        </w:rPr>
        <w:t xml:space="preserve"> </w:t>
      </w:r>
      <w:r w:rsidR="00D2226C" w:rsidRPr="00562E21">
        <w:rPr>
          <w:rFonts w:ascii="Times New Roman" w:hAnsi="Times New Roman"/>
        </w:rPr>
        <w:t xml:space="preserve">cukup dengan </w:t>
      </w:r>
      <w:r w:rsidR="00622A5A" w:rsidRPr="00562E21">
        <w:rPr>
          <w:rFonts w:ascii="Times New Roman" w:hAnsi="Times New Roman"/>
        </w:rPr>
        <w:t>memberikan KTP dan keterangan luas lahan</w:t>
      </w:r>
      <w:r w:rsidR="00D2226C" w:rsidRPr="00562E21">
        <w:rPr>
          <w:rFonts w:ascii="Times New Roman" w:hAnsi="Times New Roman"/>
        </w:rPr>
        <w:t xml:space="preserve"> untuk mina padi</w:t>
      </w:r>
      <w:r w:rsidR="00906EE9" w:rsidRPr="00562E21">
        <w:rPr>
          <w:rFonts w:ascii="Times New Roman" w:hAnsi="Times New Roman"/>
        </w:rPr>
        <w:t xml:space="preserve">. Selain itu, barang yang diterima petani berupa jaring dan peralatan lainnya cukup meringankan </w:t>
      </w:r>
      <w:r w:rsidRPr="00562E21">
        <w:rPr>
          <w:rFonts w:ascii="Times New Roman" w:hAnsi="Times New Roman"/>
        </w:rPr>
        <w:t xml:space="preserve">biaya </w:t>
      </w:r>
      <w:r w:rsidR="00906EE9" w:rsidRPr="00562E21">
        <w:rPr>
          <w:rFonts w:ascii="Times New Roman" w:hAnsi="Times New Roman"/>
        </w:rPr>
        <w:t xml:space="preserve">produksi serta memudahkan dalam pemeliharaan padi dan ikan. Jumlah barang yang diterima oleh petani </w:t>
      </w:r>
      <w:r w:rsidR="00622A5A" w:rsidRPr="00562E21">
        <w:rPr>
          <w:rFonts w:ascii="Times New Roman" w:hAnsi="Times New Roman"/>
        </w:rPr>
        <w:t xml:space="preserve">relatif </w:t>
      </w:r>
      <w:r w:rsidR="00906EE9" w:rsidRPr="00562E21">
        <w:rPr>
          <w:rFonts w:ascii="Times New Roman" w:hAnsi="Times New Roman"/>
        </w:rPr>
        <w:t>cukup memadai.</w:t>
      </w:r>
      <w:r w:rsidR="00D2226C" w:rsidRPr="00562E21">
        <w:rPr>
          <w:rFonts w:ascii="Times New Roman" w:hAnsi="Times New Roman"/>
        </w:rPr>
        <w:t xml:space="preserve"> </w:t>
      </w:r>
      <w:r w:rsidR="00906EE9" w:rsidRPr="00562E21">
        <w:rPr>
          <w:rFonts w:ascii="Times New Roman" w:hAnsi="Times New Roman"/>
        </w:rPr>
        <w:t>Kualitas bantuan b</w:t>
      </w:r>
      <w:r w:rsidR="00D2226C" w:rsidRPr="00562E21">
        <w:rPr>
          <w:rFonts w:ascii="Times New Roman" w:hAnsi="Times New Roman"/>
        </w:rPr>
        <w:t>erupa pakan</w:t>
      </w:r>
      <w:r w:rsidRPr="00562E21">
        <w:rPr>
          <w:rFonts w:ascii="Times New Roman" w:hAnsi="Times New Roman"/>
        </w:rPr>
        <w:t xml:space="preserve"> cukup bagus</w:t>
      </w:r>
      <w:r w:rsidR="00D2226C" w:rsidRPr="00562E21">
        <w:rPr>
          <w:rFonts w:ascii="Times New Roman" w:hAnsi="Times New Roman"/>
        </w:rPr>
        <w:t xml:space="preserve"> menurut petani</w:t>
      </w:r>
      <w:r w:rsidRPr="00562E21">
        <w:rPr>
          <w:rFonts w:ascii="Times New Roman" w:hAnsi="Times New Roman"/>
        </w:rPr>
        <w:t xml:space="preserve">. Akan tetapi, </w:t>
      </w:r>
      <w:r w:rsidR="00906EE9" w:rsidRPr="00562E21">
        <w:rPr>
          <w:rFonts w:ascii="Times New Roman" w:hAnsi="Times New Roman"/>
        </w:rPr>
        <w:t xml:space="preserve">kualitas ikan bantuan mina padi </w:t>
      </w:r>
      <w:r w:rsidRPr="00562E21">
        <w:rPr>
          <w:rFonts w:ascii="Times New Roman" w:hAnsi="Times New Roman"/>
        </w:rPr>
        <w:t xml:space="preserve">dinilai </w:t>
      </w:r>
      <w:r w:rsidR="00906EE9" w:rsidRPr="00562E21">
        <w:rPr>
          <w:rFonts w:ascii="Times New Roman" w:hAnsi="Times New Roman"/>
        </w:rPr>
        <w:t>kurang bagus</w:t>
      </w:r>
      <w:r w:rsidRPr="00562E21">
        <w:rPr>
          <w:rFonts w:ascii="Times New Roman" w:hAnsi="Times New Roman"/>
        </w:rPr>
        <w:t xml:space="preserve"> karena</w:t>
      </w:r>
      <w:r w:rsidR="00A11E68" w:rsidRPr="00562E21">
        <w:rPr>
          <w:rFonts w:ascii="Times New Roman" w:hAnsi="Times New Roman"/>
        </w:rPr>
        <w:t xml:space="preserve"> pertumbuhan ikan tidak mengalami pertambahan ukuran secara signifikan selama semusim tanam</w:t>
      </w:r>
      <w:r w:rsidR="00D2226C" w:rsidRPr="00562E21">
        <w:rPr>
          <w:rFonts w:ascii="Times New Roman" w:hAnsi="Times New Roman"/>
        </w:rPr>
        <w:t xml:space="preserve"> dan pada musim kedua</w:t>
      </w:r>
      <w:r w:rsidR="00A11E68" w:rsidRPr="00562E21">
        <w:rPr>
          <w:rFonts w:ascii="Times New Roman" w:hAnsi="Times New Roman"/>
        </w:rPr>
        <w:t>. Ukuran ikan yang diterima oleh petani sebesar 4-7 cm atau berkisar 2 jari. Idealnya menurut KKP (2018) bahwa ikan yang diberikan berukuran 7-8 cm. Ukuran  ikan hasil panen dari budi daya mina padi berkisar 8-12 cm. Ukuran tersebut menunjukkan bahwa ikan masih dalam tahap pendederan</w:t>
      </w:r>
      <w:r w:rsidR="00D2226C" w:rsidRPr="00562E21">
        <w:rPr>
          <w:rStyle w:val="FootnoteReference"/>
          <w:rFonts w:ascii="Times New Roman" w:hAnsi="Times New Roman"/>
        </w:rPr>
        <w:footnoteReference w:id="4"/>
      </w:r>
      <w:r w:rsidR="00A11E68" w:rsidRPr="00562E21">
        <w:rPr>
          <w:rFonts w:ascii="Times New Roman" w:hAnsi="Times New Roman"/>
        </w:rPr>
        <w:t xml:space="preserve"> 3 atau perl</w:t>
      </w:r>
      <w:r w:rsidR="00625785">
        <w:rPr>
          <w:rFonts w:ascii="Times New Roman" w:hAnsi="Times New Roman"/>
        </w:rPr>
        <w:t>u tambahan waktu untuk dapat di</w:t>
      </w:r>
      <w:r w:rsidR="00A11E68" w:rsidRPr="00562E21">
        <w:rPr>
          <w:rFonts w:ascii="Times New Roman" w:hAnsi="Times New Roman"/>
        </w:rPr>
        <w:t xml:space="preserve">panen dalam ukuran ideal. </w:t>
      </w:r>
      <w:r w:rsidR="00625785">
        <w:rPr>
          <w:rFonts w:ascii="Times New Roman" w:hAnsi="Times New Roman"/>
        </w:rPr>
        <w:t>Ukuran ikan saat</w:t>
      </w:r>
      <w:r w:rsidR="00D2226C" w:rsidRPr="00562E21">
        <w:rPr>
          <w:rFonts w:ascii="Times New Roman" w:hAnsi="Times New Roman"/>
        </w:rPr>
        <w:t xml:space="preserve"> dipanen kurang dari ukuran ideal</w:t>
      </w:r>
      <w:r w:rsidR="00A11E68" w:rsidRPr="00562E21">
        <w:rPr>
          <w:rFonts w:ascii="Times New Roman" w:hAnsi="Times New Roman"/>
        </w:rPr>
        <w:t xml:space="preserve"> ikan nila hitam saat panen </w:t>
      </w:r>
      <w:r w:rsidR="00D2226C" w:rsidRPr="00562E21">
        <w:rPr>
          <w:rFonts w:ascii="Times New Roman" w:hAnsi="Times New Roman"/>
        </w:rPr>
        <w:t xml:space="preserve">yaitu </w:t>
      </w:r>
      <w:r w:rsidR="00A11E68" w:rsidRPr="00562E21">
        <w:rPr>
          <w:rFonts w:ascii="Times New Roman" w:hAnsi="Times New Roman"/>
        </w:rPr>
        <w:t>sebesar 100 g/ekor.</w:t>
      </w:r>
    </w:p>
    <w:p w:rsidR="00D2226C" w:rsidRPr="00562E21" w:rsidRDefault="00D2226C" w:rsidP="0082548B">
      <w:pPr>
        <w:spacing w:after="0" w:line="240" w:lineRule="auto"/>
        <w:rPr>
          <w:rFonts w:ascii="Times New Roman" w:hAnsi="Times New Roman"/>
          <w:b/>
        </w:rPr>
      </w:pPr>
    </w:p>
    <w:p w:rsidR="00906EE9" w:rsidRPr="00562E21" w:rsidRDefault="00A11E68" w:rsidP="0082548B">
      <w:pPr>
        <w:spacing w:after="0" w:line="240" w:lineRule="auto"/>
        <w:jc w:val="both"/>
        <w:rPr>
          <w:rFonts w:ascii="Times New Roman" w:hAnsi="Times New Roman"/>
        </w:rPr>
      </w:pPr>
      <w:r w:rsidRPr="00562E21">
        <w:rPr>
          <w:rFonts w:ascii="Times New Roman" w:hAnsi="Times New Roman"/>
        </w:rPr>
        <w:t>P</w:t>
      </w:r>
      <w:r w:rsidR="00906EE9" w:rsidRPr="00562E21">
        <w:rPr>
          <w:rFonts w:ascii="Times New Roman" w:hAnsi="Times New Roman"/>
        </w:rPr>
        <w:t>endidikan nonformal petani responden termasuk seda</w:t>
      </w:r>
      <w:r w:rsidR="00D2226C" w:rsidRPr="00562E21">
        <w:rPr>
          <w:rFonts w:ascii="Times New Roman" w:hAnsi="Times New Roman"/>
        </w:rPr>
        <w:t xml:space="preserve">ng dengan kecenderungan rendah. </w:t>
      </w:r>
      <w:r w:rsidR="00906EE9" w:rsidRPr="00562E21">
        <w:rPr>
          <w:rFonts w:ascii="Times New Roman" w:hAnsi="Times New Roman"/>
        </w:rPr>
        <w:t xml:space="preserve">Persentase tingkat pendidikan nonformal </w:t>
      </w:r>
      <w:r w:rsidRPr="00562E21">
        <w:rPr>
          <w:rFonts w:ascii="Times New Roman" w:hAnsi="Times New Roman"/>
        </w:rPr>
        <w:t xml:space="preserve">petani </w:t>
      </w:r>
      <w:r w:rsidR="00906EE9" w:rsidRPr="00562E21">
        <w:rPr>
          <w:rFonts w:ascii="Times New Roman" w:hAnsi="Times New Roman"/>
        </w:rPr>
        <w:t>termasuk kategori</w:t>
      </w:r>
      <w:r w:rsidRPr="00562E21">
        <w:rPr>
          <w:rFonts w:ascii="Times New Roman" w:hAnsi="Times New Roman"/>
        </w:rPr>
        <w:t xml:space="preserve"> sedang.</w:t>
      </w:r>
      <w:r w:rsidR="00906EE9" w:rsidRPr="00562E21">
        <w:rPr>
          <w:rFonts w:ascii="Times New Roman" w:hAnsi="Times New Roman"/>
        </w:rPr>
        <w:t xml:space="preserve"> Artinya, petani jarang mengikuti kegiatan pelatihan atau penyuluhan dalam kurun waktu setahun terakhir</w:t>
      </w:r>
      <w:r w:rsidRPr="00562E21">
        <w:rPr>
          <w:rFonts w:ascii="Times New Roman" w:hAnsi="Times New Roman"/>
        </w:rPr>
        <w:t xml:space="preserve">. Petani </w:t>
      </w:r>
      <w:r w:rsidR="00906EE9" w:rsidRPr="00562E21">
        <w:rPr>
          <w:rFonts w:ascii="Times New Roman" w:hAnsi="Times New Roman"/>
        </w:rPr>
        <w:t>mengikuti pelati</w:t>
      </w:r>
      <w:r w:rsidRPr="00562E21">
        <w:rPr>
          <w:rFonts w:ascii="Times New Roman" w:hAnsi="Times New Roman"/>
        </w:rPr>
        <w:t xml:space="preserve">han </w:t>
      </w:r>
      <w:r w:rsidRPr="00562E21">
        <w:rPr>
          <w:rFonts w:ascii="Times New Roman" w:hAnsi="Times New Roman"/>
        </w:rPr>
        <w:lastRenderedPageBreak/>
        <w:t xml:space="preserve">atau penyuluhan </w:t>
      </w:r>
      <w:r w:rsidR="00D2226C" w:rsidRPr="00562E21">
        <w:rPr>
          <w:rFonts w:ascii="Times New Roman" w:hAnsi="Times New Roman"/>
        </w:rPr>
        <w:t xml:space="preserve">sekitar </w:t>
      </w:r>
      <w:r w:rsidRPr="00562E21">
        <w:rPr>
          <w:rFonts w:ascii="Times New Roman" w:hAnsi="Times New Roman"/>
        </w:rPr>
        <w:t>1-5</w:t>
      </w:r>
      <w:r w:rsidR="00906EE9" w:rsidRPr="00562E21">
        <w:rPr>
          <w:rFonts w:ascii="Times New Roman" w:hAnsi="Times New Roman"/>
        </w:rPr>
        <w:t xml:space="preserve"> kali dalam setahun.</w:t>
      </w:r>
      <w:r w:rsidR="00D2226C" w:rsidRPr="00562E21">
        <w:rPr>
          <w:rFonts w:ascii="Times New Roman" w:hAnsi="Times New Roman"/>
        </w:rPr>
        <w:t xml:space="preserve"> </w:t>
      </w:r>
      <w:r w:rsidR="00906EE9" w:rsidRPr="00562E21">
        <w:rPr>
          <w:rFonts w:ascii="Times New Roman" w:hAnsi="Times New Roman"/>
        </w:rPr>
        <w:t>Petani mina padi tergolong jarang mengikuti kegiatan penyuluhan atau pela</w:t>
      </w:r>
      <w:r w:rsidRPr="00562E21">
        <w:rPr>
          <w:rFonts w:ascii="Times New Roman" w:hAnsi="Times New Roman"/>
        </w:rPr>
        <w:t>t</w:t>
      </w:r>
      <w:r w:rsidR="00906EE9" w:rsidRPr="00562E21">
        <w:rPr>
          <w:rFonts w:ascii="Times New Roman" w:hAnsi="Times New Roman"/>
        </w:rPr>
        <w:t xml:space="preserve">ihan karena kurang mengetahui informasi </w:t>
      </w:r>
      <w:r w:rsidRPr="00562E21">
        <w:rPr>
          <w:rFonts w:ascii="Times New Roman" w:hAnsi="Times New Roman"/>
        </w:rPr>
        <w:t xml:space="preserve">diselenggarakan </w:t>
      </w:r>
      <w:r w:rsidR="00906EE9" w:rsidRPr="00562E21">
        <w:rPr>
          <w:rFonts w:ascii="Times New Roman" w:hAnsi="Times New Roman"/>
        </w:rPr>
        <w:t>kegiatan tersebut</w:t>
      </w:r>
      <w:r w:rsidRPr="00562E21">
        <w:rPr>
          <w:rFonts w:ascii="Times New Roman" w:hAnsi="Times New Roman"/>
        </w:rPr>
        <w:t xml:space="preserve"> dan waktu pelaksanaan yang kurang</w:t>
      </w:r>
      <w:r w:rsidR="00D2226C" w:rsidRPr="00562E21">
        <w:rPr>
          <w:rFonts w:ascii="Times New Roman" w:hAnsi="Times New Roman"/>
        </w:rPr>
        <w:t xml:space="preserve"> sesuai dengan </w:t>
      </w:r>
      <w:r w:rsidRPr="00562E21">
        <w:rPr>
          <w:rFonts w:ascii="Times New Roman" w:hAnsi="Times New Roman"/>
        </w:rPr>
        <w:t xml:space="preserve">aktivitas </w:t>
      </w:r>
      <w:r w:rsidR="00D2226C" w:rsidRPr="00562E21">
        <w:rPr>
          <w:rFonts w:ascii="Times New Roman" w:hAnsi="Times New Roman"/>
        </w:rPr>
        <w:t>petani</w:t>
      </w:r>
      <w:r w:rsidRPr="00562E21">
        <w:rPr>
          <w:rFonts w:ascii="Times New Roman" w:hAnsi="Times New Roman"/>
        </w:rPr>
        <w:t xml:space="preserve">. Terdapat ungkapan lain bahwa kegiatan penyuluhan atau pelatihan hanya untuk petani yang memiliki lahan yang luas. Pendidikan nonformal yang pernah diikuti oleh beberapa petani di antaranya sekolah lapang pertanian, </w:t>
      </w:r>
      <w:r w:rsidR="00906EE9" w:rsidRPr="00562E21">
        <w:rPr>
          <w:rFonts w:ascii="Times New Roman" w:hAnsi="Times New Roman"/>
        </w:rPr>
        <w:t>penyuluhan mengenai budi daya mina padi, olah tanah, penyemprotan dan cara tanam jagung, pupuk pertanian, mina padi, cara ngobat, cara menilai kualitas padi, cara gebug padi, cara memupuk, cara nanam, ngasih pakan, aturan pemberian pakan, pertanian obat-obatan (pestisida), bibit pertanian Ciherang, sigenta pertanian, peternakan, perkebunan, dan kewirausahaan.</w:t>
      </w:r>
    </w:p>
    <w:p w:rsidR="00906EE9" w:rsidRPr="00562E21" w:rsidRDefault="00906EE9" w:rsidP="0082548B">
      <w:pPr>
        <w:spacing w:after="0" w:line="240" w:lineRule="auto"/>
        <w:rPr>
          <w:rFonts w:ascii="Times New Roman" w:hAnsi="Times New Roman"/>
          <w:b/>
        </w:rPr>
      </w:pPr>
    </w:p>
    <w:p w:rsidR="00906EE9" w:rsidRPr="00562E21" w:rsidRDefault="00A11E68" w:rsidP="0082548B">
      <w:pPr>
        <w:spacing w:after="0" w:line="240" w:lineRule="auto"/>
        <w:jc w:val="both"/>
        <w:rPr>
          <w:rFonts w:ascii="Times New Roman" w:hAnsi="Times New Roman"/>
        </w:rPr>
      </w:pPr>
      <w:r w:rsidRPr="00562E21">
        <w:rPr>
          <w:rFonts w:ascii="Times New Roman" w:hAnsi="Times New Roman"/>
        </w:rPr>
        <w:t>T</w:t>
      </w:r>
      <w:r w:rsidR="00906EE9" w:rsidRPr="00562E21">
        <w:rPr>
          <w:rFonts w:ascii="Times New Roman" w:hAnsi="Times New Roman"/>
        </w:rPr>
        <w:t xml:space="preserve">ingkat kosmopolitan mayoritas petani responden termasuk kategori rendah. Artinya, petani cenderung lokalit. </w:t>
      </w:r>
      <w:r w:rsidR="00D2226C" w:rsidRPr="00562E21">
        <w:rPr>
          <w:rFonts w:ascii="Times New Roman" w:hAnsi="Times New Roman"/>
        </w:rPr>
        <w:t xml:space="preserve">Pengetahuan petani responden mengenai sistem mina padi yang mereka miliki didapatkan secara turun menurun. </w:t>
      </w:r>
      <w:r w:rsidR="00906EE9" w:rsidRPr="00562E21">
        <w:rPr>
          <w:rFonts w:ascii="Times New Roman" w:hAnsi="Times New Roman"/>
        </w:rPr>
        <w:t>Mayoritas petani mencari informasi kepada keluarga dan sesama petani</w:t>
      </w:r>
      <w:r w:rsidR="00F82FA8" w:rsidRPr="00562E21">
        <w:rPr>
          <w:rFonts w:ascii="Times New Roman" w:hAnsi="Times New Roman"/>
        </w:rPr>
        <w:t xml:space="preserve"> dalam kelompok</w:t>
      </w:r>
      <w:r w:rsidR="00906EE9" w:rsidRPr="00562E21">
        <w:rPr>
          <w:rFonts w:ascii="Times New Roman" w:hAnsi="Times New Roman"/>
        </w:rPr>
        <w:t xml:space="preserve">. Antarpetani mina padi berbagi cerita </w:t>
      </w:r>
      <w:r w:rsidR="00F82FA8" w:rsidRPr="00562E21">
        <w:rPr>
          <w:rFonts w:ascii="Times New Roman" w:hAnsi="Times New Roman"/>
        </w:rPr>
        <w:t xml:space="preserve">mengenai budi daya mina padi </w:t>
      </w:r>
      <w:r w:rsidR="00906EE9" w:rsidRPr="00562E21">
        <w:rPr>
          <w:rFonts w:ascii="Times New Roman" w:hAnsi="Times New Roman"/>
        </w:rPr>
        <w:t>saat mereka di lahan bersama. Tidak banyak petani yang mengikuti sosialisasi terkait sistem budi daya mi</w:t>
      </w:r>
      <w:r w:rsidR="00C53A25" w:rsidRPr="00562E21">
        <w:rPr>
          <w:rFonts w:ascii="Times New Roman" w:hAnsi="Times New Roman"/>
        </w:rPr>
        <w:t>na padi. Oleh karena itu, petani juga kadang</w:t>
      </w:r>
      <w:r w:rsidR="00906EE9" w:rsidRPr="00562E21">
        <w:rPr>
          <w:rFonts w:ascii="Times New Roman" w:hAnsi="Times New Roman"/>
        </w:rPr>
        <w:t xml:space="preserve"> mencari tahu informasi mengenai pengelolaan budi daya mina padi kepada tokoh berpengaruh seperti panitia yang mengusulkan permohonan bantuan mina padi yang di antaranya adalah ketua kelompok tani dan ketua kelompok pembudi daya ikan. Sedikit petani yang mencari tahu mengenai budi daya sistem mina padi kepada penyuluh dan dinas perikanan atau pertanian setempat.</w:t>
      </w:r>
    </w:p>
    <w:p w:rsidR="00C53A25" w:rsidRPr="00562E21" w:rsidRDefault="00C53A25" w:rsidP="0082548B">
      <w:pPr>
        <w:spacing w:after="0" w:line="240" w:lineRule="auto"/>
        <w:rPr>
          <w:rFonts w:ascii="Times New Roman" w:hAnsi="Times New Roman"/>
          <w:b/>
        </w:rPr>
      </w:pPr>
    </w:p>
    <w:p w:rsidR="00B46BE1" w:rsidRPr="00562E21" w:rsidRDefault="00906EE9" w:rsidP="0082548B">
      <w:pPr>
        <w:spacing w:after="0" w:line="240" w:lineRule="auto"/>
        <w:rPr>
          <w:rFonts w:ascii="Times New Roman" w:hAnsi="Times New Roman"/>
          <w:b/>
        </w:rPr>
      </w:pPr>
      <w:r w:rsidRPr="00562E21">
        <w:rPr>
          <w:rFonts w:ascii="Times New Roman" w:hAnsi="Times New Roman"/>
          <w:b/>
        </w:rPr>
        <w:t>Faktor Eksternal</w:t>
      </w:r>
    </w:p>
    <w:p w:rsidR="00A85F0A" w:rsidRPr="00562E21" w:rsidRDefault="00A85F0A" w:rsidP="0082548B">
      <w:pPr>
        <w:spacing w:after="0" w:line="240" w:lineRule="auto"/>
        <w:rPr>
          <w:rFonts w:ascii="Times New Roman" w:hAnsi="Times New Roman"/>
          <w:b/>
        </w:rPr>
      </w:pPr>
    </w:p>
    <w:p w:rsidR="00C53A25" w:rsidRPr="00562E21" w:rsidRDefault="007012CF" w:rsidP="007012CF">
      <w:pPr>
        <w:spacing w:after="0" w:line="240" w:lineRule="auto"/>
        <w:jc w:val="both"/>
        <w:rPr>
          <w:rFonts w:ascii="Times New Roman" w:hAnsi="Times New Roman"/>
        </w:rPr>
      </w:pPr>
      <w:r w:rsidRPr="00562E21">
        <w:rPr>
          <w:rFonts w:ascii="Times New Roman" w:hAnsi="Times New Roman"/>
        </w:rPr>
        <w:t xml:space="preserve">Berdasarkan Tabel 2, </w:t>
      </w:r>
      <w:r w:rsidR="00297630" w:rsidRPr="00562E21">
        <w:rPr>
          <w:rFonts w:ascii="Times New Roman" w:hAnsi="Times New Roman"/>
        </w:rPr>
        <w:t>p</w:t>
      </w:r>
      <w:r w:rsidR="00C53A25" w:rsidRPr="00562E21">
        <w:rPr>
          <w:rFonts w:ascii="Times New Roman" w:hAnsi="Times New Roman"/>
        </w:rPr>
        <w:t xml:space="preserve">eran penyuluh </w:t>
      </w:r>
      <w:r w:rsidR="00A85F0A" w:rsidRPr="00562E21">
        <w:rPr>
          <w:rFonts w:ascii="Times New Roman" w:hAnsi="Times New Roman"/>
        </w:rPr>
        <w:t xml:space="preserve">dalam program mina padi </w:t>
      </w:r>
      <w:r w:rsidR="00C53A25" w:rsidRPr="00562E21">
        <w:rPr>
          <w:rFonts w:ascii="Times New Roman" w:hAnsi="Times New Roman"/>
        </w:rPr>
        <w:t>te</w:t>
      </w:r>
      <w:r w:rsidR="00A85F0A" w:rsidRPr="00562E21">
        <w:rPr>
          <w:rFonts w:ascii="Times New Roman" w:hAnsi="Times New Roman"/>
        </w:rPr>
        <w:t>rmasuk kategori sedang</w:t>
      </w:r>
      <w:r w:rsidR="00C53A25" w:rsidRPr="00562E21">
        <w:rPr>
          <w:rFonts w:ascii="Times New Roman" w:hAnsi="Times New Roman"/>
        </w:rPr>
        <w:t>. Artinya, penyuluh cukup berperan dalam penyelenggaraan kegiatan yang menjadi tugas penyuluh. Penyuluh sering mendengarkan mas</w:t>
      </w:r>
      <w:r w:rsidR="00F80D57" w:rsidRPr="00562E21">
        <w:rPr>
          <w:rFonts w:ascii="Times New Roman" w:hAnsi="Times New Roman"/>
        </w:rPr>
        <w:t xml:space="preserve">alah sekaligus </w:t>
      </w:r>
      <w:r w:rsidR="00C53A25" w:rsidRPr="00562E21">
        <w:rPr>
          <w:rFonts w:ascii="Times New Roman" w:hAnsi="Times New Roman"/>
        </w:rPr>
        <w:t xml:space="preserve"> memberikan solusi ata</w:t>
      </w:r>
      <w:r w:rsidR="00F80D57" w:rsidRPr="00562E21">
        <w:rPr>
          <w:rFonts w:ascii="Times New Roman" w:hAnsi="Times New Roman"/>
        </w:rPr>
        <w:t xml:space="preserve">s permasalahan petani setiap </w:t>
      </w:r>
      <w:r w:rsidR="00C53A25" w:rsidRPr="00562E21">
        <w:rPr>
          <w:rFonts w:ascii="Times New Roman" w:hAnsi="Times New Roman"/>
        </w:rPr>
        <w:t xml:space="preserve">musim. Selain itu, penyuluh juga cenderung sering mengawasi dan mengevaluasi di musim pertama tanam dan musim tanam kedua  pelaksanaan budi </w:t>
      </w:r>
      <w:r w:rsidR="00C53A25" w:rsidRPr="00562E21">
        <w:rPr>
          <w:rFonts w:ascii="Times New Roman" w:hAnsi="Times New Roman"/>
        </w:rPr>
        <w:lastRenderedPageBreak/>
        <w:t xml:space="preserve">daya mina padi. Akan tetapi, berdasarkan pemaparan petani, penyuluh jarang melakukan sosisalisasi atau penyuluhan kepada petani. </w:t>
      </w:r>
      <w:r w:rsidR="00C53A25" w:rsidRPr="00562E21">
        <w:rPr>
          <w:rFonts w:ascii="Times New Roman" w:eastAsia="Times New Roman" w:hAnsi="Times New Roman"/>
          <w:lang w:eastAsia="id-ID"/>
        </w:rPr>
        <w:t xml:space="preserve">Menurut petani, selama proses turunnya bantuan </w:t>
      </w:r>
      <w:r w:rsidR="00F80D57" w:rsidRPr="00562E21">
        <w:rPr>
          <w:rFonts w:ascii="Times New Roman" w:eastAsia="Times New Roman" w:hAnsi="Times New Roman"/>
          <w:lang w:eastAsia="id-ID"/>
        </w:rPr>
        <w:t xml:space="preserve">pemerintah penyuluh juga </w:t>
      </w:r>
      <w:r w:rsidR="00C53A25" w:rsidRPr="00562E21">
        <w:rPr>
          <w:rFonts w:ascii="Times New Roman" w:eastAsia="Times New Roman" w:hAnsi="Times New Roman"/>
          <w:lang w:eastAsia="id-ID"/>
        </w:rPr>
        <w:t xml:space="preserve">kadang memberikan pendampingan kepada kelompok atau petani dalam perolehan bantuan dari pemerintah. Selain itu, </w:t>
      </w:r>
      <w:r w:rsidR="00C53A25" w:rsidRPr="00562E21">
        <w:rPr>
          <w:rFonts w:ascii="Times New Roman" w:hAnsi="Times New Roman"/>
        </w:rPr>
        <w:t xml:space="preserve">penyuluh juga terlibat </w:t>
      </w:r>
      <w:r w:rsidR="00C53A25" w:rsidRPr="00562E21">
        <w:rPr>
          <w:rFonts w:ascii="Times New Roman" w:eastAsia="Times New Roman" w:hAnsi="Times New Roman"/>
          <w:lang w:eastAsia="id-ID"/>
        </w:rPr>
        <w:t>membantu petani untuk bekerja sama dengan kelompok dengan pemerintah terkait.</w:t>
      </w:r>
    </w:p>
    <w:p w:rsidR="00F82FA8" w:rsidRPr="00562E21" w:rsidRDefault="00F82FA8" w:rsidP="0082548B">
      <w:pPr>
        <w:spacing w:after="0" w:line="240" w:lineRule="auto"/>
        <w:rPr>
          <w:rFonts w:ascii="Times New Roman" w:hAnsi="Times New Roman"/>
          <w:b/>
        </w:rPr>
      </w:pPr>
    </w:p>
    <w:p w:rsidR="007012CF" w:rsidRPr="00562E21" w:rsidRDefault="007012CF" w:rsidP="007012CF">
      <w:pPr>
        <w:spacing w:after="0" w:line="240" w:lineRule="auto"/>
        <w:ind w:left="709" w:hanging="709"/>
        <w:jc w:val="both"/>
        <w:rPr>
          <w:rFonts w:ascii="Times New Roman" w:hAnsi="Times New Roman"/>
        </w:rPr>
      </w:pPr>
      <w:r w:rsidRPr="00562E21">
        <w:rPr>
          <w:rFonts w:ascii="Times New Roman" w:hAnsi="Times New Roman"/>
        </w:rPr>
        <w:t>Tabel 2 Jumlah dan persentase petani mina padi berdasarkan faktor eksternal di Desa Cikurutug, tahun 2019</w:t>
      </w:r>
    </w:p>
    <w:tbl>
      <w:tblPr>
        <w:tblStyle w:val="TableGrid"/>
        <w:tblW w:w="4153" w:type="dxa"/>
        <w:tblInd w:w="108" w:type="dxa"/>
        <w:tblBorders>
          <w:left w:val="none" w:sz="0" w:space="0" w:color="auto"/>
          <w:right w:val="none" w:sz="0" w:space="0" w:color="auto"/>
          <w:insideV w:val="none" w:sz="0" w:space="0" w:color="auto"/>
        </w:tblBorders>
        <w:tblLayout w:type="fixed"/>
        <w:tblLook w:val="04A0"/>
      </w:tblPr>
      <w:tblGrid>
        <w:gridCol w:w="1276"/>
        <w:gridCol w:w="1418"/>
        <w:gridCol w:w="567"/>
        <w:gridCol w:w="892"/>
      </w:tblGrid>
      <w:tr w:rsidR="007012CF" w:rsidRPr="00562E21" w:rsidTr="00BA61B2">
        <w:trPr>
          <w:trHeight w:val="289"/>
        </w:trPr>
        <w:tc>
          <w:tcPr>
            <w:tcW w:w="2694" w:type="dxa"/>
            <w:gridSpan w:val="2"/>
          </w:tcPr>
          <w:p w:rsidR="007012CF" w:rsidRPr="00562E21" w:rsidRDefault="007012CF" w:rsidP="00B71B2F">
            <w:pPr>
              <w:jc w:val="center"/>
              <w:rPr>
                <w:rFonts w:ascii="Times New Roman" w:hAnsi="Times New Roman"/>
                <w:sz w:val="20"/>
                <w:szCs w:val="20"/>
              </w:rPr>
            </w:pPr>
            <w:r w:rsidRPr="00562E21">
              <w:rPr>
                <w:rFonts w:ascii="Times New Roman" w:hAnsi="Times New Roman"/>
                <w:sz w:val="20"/>
                <w:szCs w:val="20"/>
              </w:rPr>
              <w:t>Faktor Ekstermal</w:t>
            </w:r>
          </w:p>
        </w:tc>
        <w:tc>
          <w:tcPr>
            <w:tcW w:w="567" w:type="dxa"/>
          </w:tcPr>
          <w:p w:rsidR="007012CF" w:rsidRPr="00562E21" w:rsidRDefault="007012CF" w:rsidP="00BA61B2">
            <w:pPr>
              <w:ind w:left="-43" w:right="-108"/>
              <w:jc w:val="center"/>
              <w:rPr>
                <w:rFonts w:ascii="Times New Roman" w:hAnsi="Times New Roman"/>
                <w:sz w:val="20"/>
                <w:szCs w:val="20"/>
              </w:rPr>
            </w:pPr>
            <w:r w:rsidRPr="00562E21">
              <w:rPr>
                <w:rFonts w:ascii="Times New Roman" w:hAnsi="Times New Roman"/>
                <w:sz w:val="20"/>
                <w:szCs w:val="20"/>
              </w:rPr>
              <w:t>N</w:t>
            </w:r>
          </w:p>
        </w:tc>
        <w:tc>
          <w:tcPr>
            <w:tcW w:w="892" w:type="dxa"/>
          </w:tcPr>
          <w:p w:rsidR="007012CF" w:rsidRPr="00562E21" w:rsidRDefault="007012CF" w:rsidP="00B71B2F">
            <w:pPr>
              <w:jc w:val="center"/>
              <w:rPr>
                <w:rFonts w:ascii="Times New Roman" w:hAnsi="Times New Roman"/>
                <w:sz w:val="20"/>
                <w:szCs w:val="20"/>
              </w:rPr>
            </w:pPr>
            <w:r w:rsidRPr="00562E21">
              <w:rPr>
                <w:rFonts w:ascii="Times New Roman" w:hAnsi="Times New Roman"/>
                <w:sz w:val="20"/>
                <w:szCs w:val="20"/>
              </w:rPr>
              <w:t>%</w:t>
            </w:r>
          </w:p>
        </w:tc>
      </w:tr>
      <w:tr w:rsidR="007012CF" w:rsidRPr="00562E21" w:rsidTr="00BA61B2">
        <w:trPr>
          <w:trHeight w:val="420"/>
        </w:trPr>
        <w:tc>
          <w:tcPr>
            <w:tcW w:w="1276" w:type="dxa"/>
            <w:vMerge w:val="restart"/>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Peran Penyuluh</w:t>
            </w: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Rendah</w:t>
            </w:r>
          </w:p>
        </w:tc>
        <w:tc>
          <w:tcPr>
            <w:tcW w:w="567" w:type="dxa"/>
          </w:tcPr>
          <w:p w:rsidR="007012CF" w:rsidRPr="00562E21" w:rsidRDefault="007012CF" w:rsidP="00B71B2F">
            <w:pPr>
              <w:tabs>
                <w:tab w:val="left" w:pos="2114"/>
              </w:tabs>
              <w:ind w:right="-49"/>
              <w:jc w:val="right"/>
              <w:rPr>
                <w:rFonts w:ascii="Times New Roman" w:hAnsi="Times New Roman"/>
                <w:sz w:val="20"/>
                <w:szCs w:val="20"/>
              </w:rPr>
            </w:pPr>
            <w:r w:rsidRPr="00562E21">
              <w:rPr>
                <w:rFonts w:ascii="Times New Roman" w:hAnsi="Times New Roman"/>
                <w:sz w:val="20"/>
                <w:szCs w:val="20"/>
              </w:rPr>
              <w:t>11</w:t>
            </w:r>
          </w:p>
        </w:tc>
        <w:tc>
          <w:tcPr>
            <w:tcW w:w="892" w:type="dxa"/>
          </w:tcPr>
          <w:p w:rsidR="007012CF" w:rsidRPr="00562E21" w:rsidRDefault="007012CF" w:rsidP="00B71B2F">
            <w:pPr>
              <w:ind w:right="-49"/>
              <w:jc w:val="right"/>
              <w:rPr>
                <w:rFonts w:ascii="Times New Roman" w:hAnsi="Times New Roman"/>
                <w:sz w:val="20"/>
                <w:szCs w:val="20"/>
              </w:rPr>
            </w:pPr>
            <w:r w:rsidRPr="00562E21">
              <w:rPr>
                <w:rFonts w:ascii="Times New Roman" w:hAnsi="Times New Roman"/>
                <w:sz w:val="20"/>
                <w:szCs w:val="20"/>
              </w:rPr>
              <w:t>26.2</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Sedang</w:t>
            </w:r>
          </w:p>
        </w:tc>
        <w:tc>
          <w:tcPr>
            <w:tcW w:w="567" w:type="dxa"/>
          </w:tcPr>
          <w:p w:rsidR="007012CF" w:rsidRPr="00562E21" w:rsidRDefault="007012CF" w:rsidP="00B71B2F">
            <w:pPr>
              <w:tabs>
                <w:tab w:val="left" w:pos="2114"/>
              </w:tabs>
              <w:ind w:right="-49"/>
              <w:jc w:val="right"/>
              <w:rPr>
                <w:rFonts w:ascii="Times New Roman" w:hAnsi="Times New Roman"/>
                <w:sz w:val="20"/>
                <w:szCs w:val="20"/>
              </w:rPr>
            </w:pPr>
            <w:r w:rsidRPr="00562E21">
              <w:rPr>
                <w:rFonts w:ascii="Times New Roman" w:hAnsi="Times New Roman"/>
                <w:sz w:val="20"/>
                <w:szCs w:val="20"/>
              </w:rPr>
              <w:t>20</w:t>
            </w:r>
          </w:p>
        </w:tc>
        <w:tc>
          <w:tcPr>
            <w:tcW w:w="892" w:type="dxa"/>
          </w:tcPr>
          <w:p w:rsidR="007012CF" w:rsidRPr="00562E21" w:rsidRDefault="007012CF" w:rsidP="00B71B2F">
            <w:pPr>
              <w:ind w:right="-49"/>
              <w:jc w:val="right"/>
              <w:rPr>
                <w:rFonts w:ascii="Times New Roman" w:hAnsi="Times New Roman"/>
                <w:sz w:val="20"/>
                <w:szCs w:val="20"/>
              </w:rPr>
            </w:pPr>
            <w:r w:rsidRPr="00562E21">
              <w:rPr>
                <w:rFonts w:ascii="Times New Roman" w:hAnsi="Times New Roman"/>
                <w:sz w:val="20"/>
                <w:szCs w:val="20"/>
              </w:rPr>
              <w:t>47.6</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Tinggi</w:t>
            </w:r>
          </w:p>
        </w:tc>
        <w:tc>
          <w:tcPr>
            <w:tcW w:w="567" w:type="dxa"/>
          </w:tcPr>
          <w:p w:rsidR="007012CF" w:rsidRPr="00562E21" w:rsidRDefault="007012CF" w:rsidP="00B71B2F">
            <w:pPr>
              <w:tabs>
                <w:tab w:val="left" w:pos="2114"/>
              </w:tabs>
              <w:ind w:right="-49"/>
              <w:jc w:val="right"/>
              <w:rPr>
                <w:rFonts w:ascii="Times New Roman" w:hAnsi="Times New Roman"/>
                <w:sz w:val="20"/>
                <w:szCs w:val="20"/>
              </w:rPr>
            </w:pPr>
            <w:r w:rsidRPr="00562E21">
              <w:rPr>
                <w:rFonts w:ascii="Times New Roman" w:hAnsi="Times New Roman"/>
                <w:sz w:val="20"/>
                <w:szCs w:val="20"/>
              </w:rPr>
              <w:t>11</w:t>
            </w:r>
          </w:p>
        </w:tc>
        <w:tc>
          <w:tcPr>
            <w:tcW w:w="892" w:type="dxa"/>
          </w:tcPr>
          <w:p w:rsidR="007012CF" w:rsidRPr="00562E21" w:rsidRDefault="007012CF" w:rsidP="00B71B2F">
            <w:pPr>
              <w:ind w:right="-49"/>
              <w:jc w:val="right"/>
              <w:rPr>
                <w:rFonts w:ascii="Times New Roman" w:hAnsi="Times New Roman"/>
                <w:sz w:val="20"/>
                <w:szCs w:val="20"/>
              </w:rPr>
            </w:pPr>
            <w:r w:rsidRPr="00562E21">
              <w:rPr>
                <w:rFonts w:ascii="Times New Roman" w:hAnsi="Times New Roman"/>
                <w:sz w:val="20"/>
                <w:szCs w:val="20"/>
              </w:rPr>
              <w:t>26.2</w:t>
            </w:r>
          </w:p>
        </w:tc>
      </w:tr>
      <w:tr w:rsidR="007012CF" w:rsidRPr="00562E21" w:rsidTr="00BA61B2">
        <w:trPr>
          <w:trHeight w:val="289"/>
        </w:trPr>
        <w:tc>
          <w:tcPr>
            <w:tcW w:w="1276" w:type="dxa"/>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Total</w:t>
            </w:r>
          </w:p>
        </w:tc>
        <w:tc>
          <w:tcPr>
            <w:tcW w:w="1418" w:type="dxa"/>
            <w:vAlign w:val="center"/>
          </w:tcPr>
          <w:p w:rsidR="007012CF" w:rsidRPr="00562E21" w:rsidRDefault="007012CF" w:rsidP="00B71B2F">
            <w:pPr>
              <w:rPr>
                <w:rFonts w:ascii="Times New Roman" w:hAnsi="Times New Roman"/>
                <w:sz w:val="20"/>
                <w:szCs w:val="20"/>
              </w:rPr>
            </w:pPr>
          </w:p>
        </w:tc>
        <w:tc>
          <w:tcPr>
            <w:tcW w:w="567" w:type="dxa"/>
          </w:tcPr>
          <w:p w:rsidR="007012CF" w:rsidRPr="00562E21" w:rsidRDefault="007012CF" w:rsidP="00B71B2F">
            <w:pPr>
              <w:tabs>
                <w:tab w:val="left" w:pos="2114"/>
              </w:tabs>
              <w:ind w:right="-49"/>
              <w:jc w:val="right"/>
              <w:rPr>
                <w:rFonts w:ascii="Times New Roman" w:hAnsi="Times New Roman"/>
                <w:sz w:val="20"/>
                <w:szCs w:val="20"/>
              </w:rPr>
            </w:pPr>
            <w:r w:rsidRPr="00562E21">
              <w:rPr>
                <w:rFonts w:ascii="Times New Roman" w:hAnsi="Times New Roman"/>
                <w:sz w:val="20"/>
                <w:szCs w:val="20"/>
              </w:rPr>
              <w:t>42</w:t>
            </w:r>
          </w:p>
        </w:tc>
        <w:tc>
          <w:tcPr>
            <w:tcW w:w="892" w:type="dxa"/>
          </w:tcPr>
          <w:p w:rsidR="007012CF" w:rsidRPr="00562E21" w:rsidRDefault="007012CF" w:rsidP="00B71B2F">
            <w:pPr>
              <w:ind w:right="-49"/>
              <w:jc w:val="right"/>
              <w:rPr>
                <w:rFonts w:ascii="Times New Roman" w:hAnsi="Times New Roman"/>
                <w:sz w:val="20"/>
                <w:szCs w:val="20"/>
              </w:rPr>
            </w:pPr>
            <w:r w:rsidRPr="00562E21">
              <w:rPr>
                <w:rFonts w:ascii="Times New Roman" w:hAnsi="Times New Roman"/>
                <w:sz w:val="20"/>
                <w:szCs w:val="20"/>
              </w:rPr>
              <w:t>100.0</w:t>
            </w:r>
          </w:p>
        </w:tc>
      </w:tr>
      <w:tr w:rsidR="007012CF" w:rsidRPr="00562E21" w:rsidTr="00BA61B2">
        <w:trPr>
          <w:trHeight w:val="289"/>
        </w:trPr>
        <w:tc>
          <w:tcPr>
            <w:tcW w:w="1276" w:type="dxa"/>
            <w:vMerge w:val="restart"/>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Tingkat Akses Pasar</w:t>
            </w:r>
          </w:p>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Sulit</w:t>
            </w:r>
          </w:p>
        </w:tc>
        <w:tc>
          <w:tcPr>
            <w:tcW w:w="567" w:type="dxa"/>
          </w:tcPr>
          <w:p w:rsidR="007012CF" w:rsidRPr="00562E21" w:rsidRDefault="007012CF" w:rsidP="00B71B2F">
            <w:pPr>
              <w:tabs>
                <w:tab w:val="left" w:pos="1734"/>
                <w:tab w:val="left" w:pos="2816"/>
              </w:tabs>
              <w:ind w:right="-60"/>
              <w:jc w:val="right"/>
              <w:rPr>
                <w:rFonts w:ascii="Times New Roman" w:hAnsi="Times New Roman"/>
                <w:sz w:val="20"/>
                <w:szCs w:val="20"/>
              </w:rPr>
            </w:pPr>
            <w:r w:rsidRPr="00562E21">
              <w:rPr>
                <w:rFonts w:ascii="Times New Roman" w:hAnsi="Times New Roman"/>
                <w:sz w:val="20"/>
                <w:szCs w:val="20"/>
              </w:rPr>
              <w:t>11</w:t>
            </w:r>
          </w:p>
        </w:tc>
        <w:tc>
          <w:tcPr>
            <w:tcW w:w="892" w:type="dxa"/>
          </w:tcPr>
          <w:p w:rsidR="007012CF" w:rsidRPr="00562E21" w:rsidRDefault="007012CF" w:rsidP="00B71B2F">
            <w:pPr>
              <w:ind w:right="-60"/>
              <w:jc w:val="right"/>
              <w:rPr>
                <w:rFonts w:ascii="Times New Roman" w:hAnsi="Times New Roman"/>
                <w:sz w:val="20"/>
                <w:szCs w:val="20"/>
              </w:rPr>
            </w:pPr>
            <w:r w:rsidRPr="00562E21">
              <w:rPr>
                <w:rFonts w:ascii="Times New Roman" w:hAnsi="Times New Roman"/>
                <w:sz w:val="20"/>
                <w:szCs w:val="20"/>
              </w:rPr>
              <w:t>26.2</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Cukup Mudah</w:t>
            </w:r>
          </w:p>
        </w:tc>
        <w:tc>
          <w:tcPr>
            <w:tcW w:w="567" w:type="dxa"/>
          </w:tcPr>
          <w:p w:rsidR="007012CF" w:rsidRPr="00562E21" w:rsidRDefault="007012CF" w:rsidP="00B71B2F">
            <w:pPr>
              <w:tabs>
                <w:tab w:val="left" w:pos="1734"/>
                <w:tab w:val="left" w:pos="2816"/>
              </w:tabs>
              <w:ind w:right="-60"/>
              <w:jc w:val="right"/>
              <w:rPr>
                <w:rFonts w:ascii="Times New Roman" w:hAnsi="Times New Roman"/>
                <w:sz w:val="20"/>
                <w:szCs w:val="20"/>
              </w:rPr>
            </w:pPr>
            <w:r w:rsidRPr="00562E21">
              <w:rPr>
                <w:rFonts w:ascii="Times New Roman" w:hAnsi="Times New Roman"/>
                <w:sz w:val="20"/>
                <w:szCs w:val="20"/>
              </w:rPr>
              <w:t>19</w:t>
            </w:r>
          </w:p>
        </w:tc>
        <w:tc>
          <w:tcPr>
            <w:tcW w:w="892" w:type="dxa"/>
          </w:tcPr>
          <w:p w:rsidR="007012CF" w:rsidRPr="00562E21" w:rsidRDefault="007012CF" w:rsidP="00B71B2F">
            <w:pPr>
              <w:ind w:right="-60"/>
              <w:jc w:val="right"/>
              <w:rPr>
                <w:rFonts w:ascii="Times New Roman" w:hAnsi="Times New Roman"/>
                <w:sz w:val="20"/>
                <w:szCs w:val="20"/>
              </w:rPr>
            </w:pPr>
            <w:r w:rsidRPr="00562E21">
              <w:rPr>
                <w:rFonts w:ascii="Times New Roman" w:hAnsi="Times New Roman"/>
                <w:sz w:val="20"/>
                <w:szCs w:val="20"/>
              </w:rPr>
              <w:t>45.2</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Sangat Mudah</w:t>
            </w:r>
          </w:p>
        </w:tc>
        <w:tc>
          <w:tcPr>
            <w:tcW w:w="567" w:type="dxa"/>
          </w:tcPr>
          <w:p w:rsidR="007012CF" w:rsidRPr="00562E21" w:rsidRDefault="007012CF" w:rsidP="00B71B2F">
            <w:pPr>
              <w:tabs>
                <w:tab w:val="left" w:pos="1734"/>
                <w:tab w:val="left" w:pos="2816"/>
              </w:tabs>
              <w:ind w:right="-60"/>
              <w:jc w:val="right"/>
              <w:rPr>
                <w:rFonts w:ascii="Times New Roman" w:hAnsi="Times New Roman"/>
                <w:sz w:val="20"/>
                <w:szCs w:val="20"/>
              </w:rPr>
            </w:pPr>
            <w:r w:rsidRPr="00562E21">
              <w:rPr>
                <w:rFonts w:ascii="Times New Roman" w:hAnsi="Times New Roman"/>
                <w:sz w:val="20"/>
                <w:szCs w:val="20"/>
              </w:rPr>
              <w:t>12</w:t>
            </w:r>
          </w:p>
        </w:tc>
        <w:tc>
          <w:tcPr>
            <w:tcW w:w="892" w:type="dxa"/>
          </w:tcPr>
          <w:p w:rsidR="007012CF" w:rsidRPr="00562E21" w:rsidRDefault="007012CF" w:rsidP="00B71B2F">
            <w:pPr>
              <w:ind w:right="-60"/>
              <w:jc w:val="right"/>
              <w:rPr>
                <w:rFonts w:ascii="Times New Roman" w:hAnsi="Times New Roman"/>
                <w:sz w:val="20"/>
                <w:szCs w:val="20"/>
              </w:rPr>
            </w:pPr>
            <w:r w:rsidRPr="00562E21">
              <w:rPr>
                <w:rFonts w:ascii="Times New Roman" w:hAnsi="Times New Roman"/>
                <w:sz w:val="20"/>
                <w:szCs w:val="20"/>
              </w:rPr>
              <w:t>28.6</w:t>
            </w:r>
          </w:p>
        </w:tc>
      </w:tr>
      <w:tr w:rsidR="007012CF" w:rsidRPr="00562E21" w:rsidTr="00BA61B2">
        <w:trPr>
          <w:trHeight w:val="289"/>
        </w:trPr>
        <w:tc>
          <w:tcPr>
            <w:tcW w:w="1276" w:type="dxa"/>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Total</w:t>
            </w:r>
          </w:p>
        </w:tc>
        <w:tc>
          <w:tcPr>
            <w:tcW w:w="1418" w:type="dxa"/>
            <w:vAlign w:val="center"/>
          </w:tcPr>
          <w:p w:rsidR="007012CF" w:rsidRPr="00562E21" w:rsidRDefault="007012CF" w:rsidP="00B71B2F">
            <w:pPr>
              <w:rPr>
                <w:rFonts w:ascii="Times New Roman" w:hAnsi="Times New Roman"/>
                <w:sz w:val="20"/>
                <w:szCs w:val="20"/>
              </w:rPr>
            </w:pPr>
          </w:p>
        </w:tc>
        <w:tc>
          <w:tcPr>
            <w:tcW w:w="567" w:type="dxa"/>
          </w:tcPr>
          <w:p w:rsidR="007012CF" w:rsidRPr="00562E21" w:rsidRDefault="007012CF" w:rsidP="00B71B2F">
            <w:pPr>
              <w:tabs>
                <w:tab w:val="left" w:pos="1734"/>
                <w:tab w:val="left" w:pos="2816"/>
              </w:tabs>
              <w:ind w:right="-60"/>
              <w:jc w:val="right"/>
              <w:rPr>
                <w:rFonts w:ascii="Times New Roman" w:hAnsi="Times New Roman"/>
                <w:sz w:val="20"/>
                <w:szCs w:val="20"/>
              </w:rPr>
            </w:pPr>
            <w:r w:rsidRPr="00562E21">
              <w:rPr>
                <w:rFonts w:ascii="Times New Roman" w:hAnsi="Times New Roman"/>
                <w:sz w:val="20"/>
                <w:szCs w:val="20"/>
              </w:rPr>
              <w:t>42</w:t>
            </w:r>
          </w:p>
        </w:tc>
        <w:tc>
          <w:tcPr>
            <w:tcW w:w="892" w:type="dxa"/>
          </w:tcPr>
          <w:p w:rsidR="007012CF" w:rsidRPr="00562E21" w:rsidRDefault="007012CF" w:rsidP="00B71B2F">
            <w:pPr>
              <w:ind w:right="-60"/>
              <w:jc w:val="right"/>
              <w:rPr>
                <w:rFonts w:ascii="Times New Roman" w:hAnsi="Times New Roman"/>
                <w:sz w:val="20"/>
                <w:szCs w:val="20"/>
              </w:rPr>
            </w:pPr>
            <w:r w:rsidRPr="00562E21">
              <w:rPr>
                <w:rFonts w:ascii="Times New Roman" w:hAnsi="Times New Roman"/>
                <w:sz w:val="20"/>
                <w:szCs w:val="20"/>
              </w:rPr>
              <w:t>100.0</w:t>
            </w:r>
          </w:p>
        </w:tc>
      </w:tr>
      <w:tr w:rsidR="007012CF" w:rsidRPr="00562E21" w:rsidTr="00BA61B2">
        <w:trPr>
          <w:trHeight w:val="289"/>
        </w:trPr>
        <w:tc>
          <w:tcPr>
            <w:tcW w:w="1276" w:type="dxa"/>
            <w:vMerge w:val="restart"/>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Lingkung-an Alam</w:t>
            </w: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Kurang Mendukung</w:t>
            </w:r>
          </w:p>
        </w:tc>
        <w:tc>
          <w:tcPr>
            <w:tcW w:w="567" w:type="dxa"/>
          </w:tcPr>
          <w:p w:rsidR="007012CF" w:rsidRPr="00562E21" w:rsidRDefault="007012CF" w:rsidP="00B71B2F">
            <w:pPr>
              <w:ind w:right="-40"/>
              <w:jc w:val="right"/>
              <w:rPr>
                <w:rFonts w:ascii="Times New Roman" w:hAnsi="Times New Roman"/>
                <w:sz w:val="20"/>
                <w:szCs w:val="20"/>
              </w:rPr>
            </w:pPr>
            <w:r w:rsidRPr="00562E21">
              <w:rPr>
                <w:rFonts w:ascii="Times New Roman" w:hAnsi="Times New Roman"/>
                <w:sz w:val="20"/>
                <w:szCs w:val="20"/>
              </w:rPr>
              <w:t>8</w:t>
            </w:r>
          </w:p>
        </w:tc>
        <w:tc>
          <w:tcPr>
            <w:tcW w:w="892" w:type="dxa"/>
          </w:tcPr>
          <w:p w:rsidR="007012CF" w:rsidRPr="00562E21" w:rsidRDefault="007012CF" w:rsidP="00B71B2F">
            <w:pPr>
              <w:tabs>
                <w:tab w:val="left" w:pos="1489"/>
              </w:tabs>
              <w:ind w:right="-40"/>
              <w:jc w:val="right"/>
              <w:rPr>
                <w:rFonts w:ascii="Times New Roman" w:hAnsi="Times New Roman"/>
                <w:sz w:val="20"/>
                <w:szCs w:val="20"/>
              </w:rPr>
            </w:pPr>
            <w:r w:rsidRPr="00562E21">
              <w:rPr>
                <w:rFonts w:ascii="Times New Roman" w:hAnsi="Times New Roman"/>
                <w:sz w:val="20"/>
                <w:szCs w:val="20"/>
              </w:rPr>
              <w:t>19.0</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Cukup Mendukung</w:t>
            </w:r>
          </w:p>
        </w:tc>
        <w:tc>
          <w:tcPr>
            <w:tcW w:w="567" w:type="dxa"/>
          </w:tcPr>
          <w:p w:rsidR="007012CF" w:rsidRPr="00562E21" w:rsidRDefault="007012CF" w:rsidP="00B71B2F">
            <w:pPr>
              <w:ind w:right="-40"/>
              <w:jc w:val="right"/>
              <w:rPr>
                <w:rFonts w:ascii="Times New Roman" w:hAnsi="Times New Roman"/>
                <w:sz w:val="20"/>
                <w:szCs w:val="20"/>
              </w:rPr>
            </w:pPr>
            <w:r w:rsidRPr="00562E21">
              <w:rPr>
                <w:rFonts w:ascii="Times New Roman" w:hAnsi="Times New Roman"/>
                <w:sz w:val="20"/>
                <w:szCs w:val="20"/>
              </w:rPr>
              <w:t>26</w:t>
            </w:r>
          </w:p>
        </w:tc>
        <w:tc>
          <w:tcPr>
            <w:tcW w:w="892" w:type="dxa"/>
          </w:tcPr>
          <w:p w:rsidR="007012CF" w:rsidRPr="00562E21" w:rsidRDefault="007012CF" w:rsidP="00B71B2F">
            <w:pPr>
              <w:tabs>
                <w:tab w:val="left" w:pos="1489"/>
              </w:tabs>
              <w:ind w:right="-40"/>
              <w:jc w:val="right"/>
              <w:rPr>
                <w:rFonts w:ascii="Times New Roman" w:hAnsi="Times New Roman"/>
                <w:sz w:val="20"/>
                <w:szCs w:val="20"/>
              </w:rPr>
            </w:pPr>
            <w:r w:rsidRPr="00562E21">
              <w:rPr>
                <w:rFonts w:ascii="Times New Roman" w:hAnsi="Times New Roman"/>
                <w:sz w:val="20"/>
                <w:szCs w:val="20"/>
              </w:rPr>
              <w:t>61.9</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Sangat Mendukung</w:t>
            </w:r>
          </w:p>
        </w:tc>
        <w:tc>
          <w:tcPr>
            <w:tcW w:w="567" w:type="dxa"/>
          </w:tcPr>
          <w:p w:rsidR="007012CF" w:rsidRPr="00562E21" w:rsidRDefault="007012CF" w:rsidP="00B71B2F">
            <w:pPr>
              <w:ind w:right="-40"/>
              <w:jc w:val="right"/>
              <w:rPr>
                <w:rFonts w:ascii="Times New Roman" w:hAnsi="Times New Roman"/>
                <w:sz w:val="20"/>
                <w:szCs w:val="20"/>
              </w:rPr>
            </w:pPr>
            <w:r w:rsidRPr="00562E21">
              <w:rPr>
                <w:rFonts w:ascii="Times New Roman" w:hAnsi="Times New Roman"/>
                <w:sz w:val="20"/>
                <w:szCs w:val="20"/>
              </w:rPr>
              <w:t>8</w:t>
            </w:r>
          </w:p>
        </w:tc>
        <w:tc>
          <w:tcPr>
            <w:tcW w:w="892" w:type="dxa"/>
          </w:tcPr>
          <w:p w:rsidR="007012CF" w:rsidRPr="00562E21" w:rsidRDefault="007012CF" w:rsidP="00B71B2F">
            <w:pPr>
              <w:tabs>
                <w:tab w:val="left" w:pos="1489"/>
              </w:tabs>
              <w:ind w:right="-40"/>
              <w:jc w:val="right"/>
              <w:rPr>
                <w:rFonts w:ascii="Times New Roman" w:hAnsi="Times New Roman"/>
                <w:sz w:val="20"/>
                <w:szCs w:val="20"/>
              </w:rPr>
            </w:pPr>
            <w:r w:rsidRPr="00562E21">
              <w:rPr>
                <w:rFonts w:ascii="Times New Roman" w:hAnsi="Times New Roman"/>
                <w:sz w:val="20"/>
                <w:szCs w:val="20"/>
              </w:rPr>
              <w:t>12.0</w:t>
            </w:r>
          </w:p>
        </w:tc>
      </w:tr>
      <w:tr w:rsidR="007012CF" w:rsidRPr="00562E21" w:rsidTr="00BA61B2">
        <w:trPr>
          <w:trHeight w:val="289"/>
        </w:trPr>
        <w:tc>
          <w:tcPr>
            <w:tcW w:w="1276" w:type="dxa"/>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Total</w:t>
            </w:r>
          </w:p>
        </w:tc>
        <w:tc>
          <w:tcPr>
            <w:tcW w:w="1418" w:type="dxa"/>
            <w:vAlign w:val="center"/>
          </w:tcPr>
          <w:p w:rsidR="007012CF" w:rsidRPr="00562E21" w:rsidRDefault="007012CF" w:rsidP="00B71B2F">
            <w:pPr>
              <w:rPr>
                <w:rFonts w:ascii="Times New Roman" w:hAnsi="Times New Roman"/>
                <w:sz w:val="20"/>
                <w:szCs w:val="20"/>
              </w:rPr>
            </w:pPr>
          </w:p>
        </w:tc>
        <w:tc>
          <w:tcPr>
            <w:tcW w:w="567" w:type="dxa"/>
          </w:tcPr>
          <w:p w:rsidR="007012CF" w:rsidRPr="00562E21" w:rsidRDefault="007012CF" w:rsidP="00B71B2F">
            <w:pPr>
              <w:ind w:right="-40"/>
              <w:jc w:val="right"/>
              <w:rPr>
                <w:rFonts w:ascii="Times New Roman" w:hAnsi="Times New Roman"/>
                <w:sz w:val="20"/>
                <w:szCs w:val="20"/>
              </w:rPr>
            </w:pPr>
            <w:r w:rsidRPr="00562E21">
              <w:rPr>
                <w:rFonts w:ascii="Times New Roman" w:hAnsi="Times New Roman"/>
                <w:sz w:val="20"/>
                <w:szCs w:val="20"/>
              </w:rPr>
              <w:t>42</w:t>
            </w:r>
          </w:p>
        </w:tc>
        <w:tc>
          <w:tcPr>
            <w:tcW w:w="892" w:type="dxa"/>
          </w:tcPr>
          <w:p w:rsidR="007012CF" w:rsidRPr="00562E21" w:rsidRDefault="007012CF" w:rsidP="00B71B2F">
            <w:pPr>
              <w:tabs>
                <w:tab w:val="left" w:pos="1489"/>
              </w:tabs>
              <w:ind w:right="-40"/>
              <w:jc w:val="right"/>
              <w:rPr>
                <w:rFonts w:ascii="Times New Roman" w:hAnsi="Times New Roman"/>
                <w:sz w:val="20"/>
                <w:szCs w:val="20"/>
              </w:rPr>
            </w:pPr>
            <w:r w:rsidRPr="00562E21">
              <w:rPr>
                <w:rFonts w:ascii="Times New Roman" w:hAnsi="Times New Roman"/>
                <w:sz w:val="20"/>
                <w:szCs w:val="20"/>
              </w:rPr>
              <w:t>100.0</w:t>
            </w:r>
          </w:p>
        </w:tc>
      </w:tr>
      <w:tr w:rsidR="007012CF" w:rsidRPr="00562E21" w:rsidTr="00BA61B2">
        <w:trPr>
          <w:trHeight w:val="289"/>
        </w:trPr>
        <w:tc>
          <w:tcPr>
            <w:tcW w:w="1276" w:type="dxa"/>
            <w:vMerge w:val="restart"/>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Ketersediaan Informasi Pertanian</w:t>
            </w: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Kurang Memadai</w:t>
            </w:r>
          </w:p>
        </w:tc>
        <w:tc>
          <w:tcPr>
            <w:tcW w:w="567"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31</w:t>
            </w:r>
          </w:p>
        </w:tc>
        <w:tc>
          <w:tcPr>
            <w:tcW w:w="892"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73.8</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Cukup memadai</w:t>
            </w:r>
          </w:p>
        </w:tc>
        <w:tc>
          <w:tcPr>
            <w:tcW w:w="567"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6</w:t>
            </w:r>
          </w:p>
        </w:tc>
        <w:tc>
          <w:tcPr>
            <w:tcW w:w="892"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14.3</w:t>
            </w:r>
          </w:p>
        </w:tc>
      </w:tr>
      <w:tr w:rsidR="007012CF" w:rsidRPr="00562E21" w:rsidTr="00BA61B2">
        <w:trPr>
          <w:trHeight w:val="199"/>
        </w:trPr>
        <w:tc>
          <w:tcPr>
            <w:tcW w:w="1276" w:type="dxa"/>
            <w:vMerge/>
          </w:tcPr>
          <w:p w:rsidR="007012CF" w:rsidRPr="00562E21" w:rsidRDefault="007012CF" w:rsidP="00B71B2F">
            <w:pPr>
              <w:rPr>
                <w:rFonts w:ascii="Times New Roman" w:hAnsi="Times New Roman"/>
                <w:sz w:val="20"/>
                <w:szCs w:val="20"/>
              </w:rPr>
            </w:pPr>
          </w:p>
        </w:tc>
        <w:tc>
          <w:tcPr>
            <w:tcW w:w="1418" w:type="dxa"/>
            <w:vAlign w:val="center"/>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Sangat Memadai</w:t>
            </w:r>
          </w:p>
        </w:tc>
        <w:tc>
          <w:tcPr>
            <w:tcW w:w="567"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5</w:t>
            </w:r>
          </w:p>
        </w:tc>
        <w:tc>
          <w:tcPr>
            <w:tcW w:w="892"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11.9</w:t>
            </w:r>
          </w:p>
        </w:tc>
      </w:tr>
      <w:tr w:rsidR="007012CF" w:rsidRPr="00562E21" w:rsidTr="00BA61B2">
        <w:trPr>
          <w:trHeight w:val="289"/>
        </w:trPr>
        <w:tc>
          <w:tcPr>
            <w:tcW w:w="1276" w:type="dxa"/>
          </w:tcPr>
          <w:p w:rsidR="007012CF" w:rsidRPr="00562E21" w:rsidRDefault="007012CF" w:rsidP="00B71B2F">
            <w:pPr>
              <w:rPr>
                <w:rFonts w:ascii="Times New Roman" w:hAnsi="Times New Roman"/>
                <w:sz w:val="20"/>
                <w:szCs w:val="20"/>
              </w:rPr>
            </w:pPr>
            <w:r w:rsidRPr="00562E21">
              <w:rPr>
                <w:rFonts w:ascii="Times New Roman" w:hAnsi="Times New Roman"/>
                <w:sz w:val="20"/>
                <w:szCs w:val="20"/>
              </w:rPr>
              <w:t>Total</w:t>
            </w:r>
          </w:p>
        </w:tc>
        <w:tc>
          <w:tcPr>
            <w:tcW w:w="1418" w:type="dxa"/>
            <w:vAlign w:val="center"/>
          </w:tcPr>
          <w:p w:rsidR="007012CF" w:rsidRPr="00562E21" w:rsidRDefault="007012CF" w:rsidP="00B71B2F">
            <w:pPr>
              <w:rPr>
                <w:rFonts w:ascii="Times New Roman" w:hAnsi="Times New Roman"/>
                <w:sz w:val="20"/>
                <w:szCs w:val="20"/>
              </w:rPr>
            </w:pPr>
          </w:p>
        </w:tc>
        <w:tc>
          <w:tcPr>
            <w:tcW w:w="567"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42</w:t>
            </w:r>
          </w:p>
        </w:tc>
        <w:tc>
          <w:tcPr>
            <w:tcW w:w="892" w:type="dxa"/>
          </w:tcPr>
          <w:p w:rsidR="007012CF" w:rsidRPr="00562E21" w:rsidRDefault="007012CF" w:rsidP="00B71B2F">
            <w:pPr>
              <w:ind w:right="-56"/>
              <w:jc w:val="right"/>
              <w:rPr>
                <w:rFonts w:ascii="Times New Roman" w:hAnsi="Times New Roman"/>
                <w:sz w:val="20"/>
                <w:szCs w:val="20"/>
              </w:rPr>
            </w:pPr>
            <w:r w:rsidRPr="00562E21">
              <w:rPr>
                <w:rFonts w:ascii="Times New Roman" w:hAnsi="Times New Roman"/>
                <w:sz w:val="20"/>
                <w:szCs w:val="20"/>
              </w:rPr>
              <w:t>100.0</w:t>
            </w:r>
          </w:p>
        </w:tc>
      </w:tr>
    </w:tbl>
    <w:p w:rsidR="007012CF" w:rsidRPr="00562E21" w:rsidRDefault="007012CF" w:rsidP="0082548B">
      <w:pPr>
        <w:spacing w:after="0" w:line="240" w:lineRule="auto"/>
        <w:rPr>
          <w:rFonts w:ascii="Times New Roman" w:hAnsi="Times New Roman"/>
          <w:b/>
        </w:rPr>
      </w:pPr>
    </w:p>
    <w:p w:rsidR="00906EE9" w:rsidRPr="00562E21" w:rsidRDefault="00F80D57" w:rsidP="0082548B">
      <w:pPr>
        <w:spacing w:after="0" w:line="240" w:lineRule="auto"/>
        <w:jc w:val="both"/>
        <w:rPr>
          <w:rFonts w:ascii="Times New Roman" w:hAnsi="Times New Roman"/>
        </w:rPr>
      </w:pPr>
      <w:r w:rsidRPr="00562E21">
        <w:rPr>
          <w:rFonts w:ascii="Times New Roman" w:hAnsi="Times New Roman"/>
        </w:rPr>
        <w:t>Tabel 2</w:t>
      </w:r>
      <w:r w:rsidR="00906EE9" w:rsidRPr="00562E21">
        <w:rPr>
          <w:rFonts w:ascii="Times New Roman" w:hAnsi="Times New Roman"/>
        </w:rPr>
        <w:t xml:space="preserve"> menunjukkan bahwa tingkat akses pasar bagi petani tergolong cukup mudah. Hal ini didukung oleh ketersediaan toko sarana produksi tanaman (saprotan) yang mudah </w:t>
      </w:r>
      <w:r w:rsidRPr="00562E21">
        <w:rPr>
          <w:rFonts w:ascii="Times New Roman" w:hAnsi="Times New Roman"/>
        </w:rPr>
        <w:t xml:space="preserve">dijangkau </w:t>
      </w:r>
      <w:r w:rsidR="00906EE9" w:rsidRPr="00562E21">
        <w:rPr>
          <w:rFonts w:ascii="Times New Roman" w:hAnsi="Times New Roman"/>
        </w:rPr>
        <w:t xml:space="preserve">karena dekat dan </w:t>
      </w:r>
      <w:r w:rsidRPr="00562E21">
        <w:rPr>
          <w:rFonts w:ascii="Times New Roman" w:hAnsi="Times New Roman"/>
        </w:rPr>
        <w:t xml:space="preserve">cukup </w:t>
      </w:r>
      <w:r w:rsidR="00906EE9" w:rsidRPr="00562E21">
        <w:rPr>
          <w:rFonts w:ascii="Times New Roman" w:hAnsi="Times New Roman"/>
        </w:rPr>
        <w:t>lengkap</w:t>
      </w:r>
      <w:r w:rsidR="007012CF" w:rsidRPr="00562E21">
        <w:rPr>
          <w:rFonts w:ascii="Times New Roman" w:hAnsi="Times New Roman"/>
        </w:rPr>
        <w:t xml:space="preserve"> yang berlokasi di Kampung Cijurai dan </w:t>
      </w:r>
      <w:r w:rsidRPr="00562E21">
        <w:rPr>
          <w:rFonts w:ascii="Times New Roman" w:hAnsi="Times New Roman"/>
        </w:rPr>
        <w:t xml:space="preserve">di Gandasoli yang jaraknya sekitar 4.5 km dari Kampung Cijurai. </w:t>
      </w:r>
      <w:r w:rsidR="007012CF" w:rsidRPr="00562E21">
        <w:rPr>
          <w:rFonts w:ascii="Times New Roman" w:hAnsi="Times New Roman"/>
        </w:rPr>
        <w:t>Selain itu, j</w:t>
      </w:r>
      <w:r w:rsidR="00906EE9" w:rsidRPr="00562E21">
        <w:rPr>
          <w:rFonts w:ascii="Times New Roman" w:hAnsi="Times New Roman"/>
        </w:rPr>
        <w:t xml:space="preserve">arak pasar </w:t>
      </w:r>
      <w:r w:rsidRPr="00562E21">
        <w:rPr>
          <w:rFonts w:ascii="Times New Roman" w:hAnsi="Times New Roman"/>
        </w:rPr>
        <w:t xml:space="preserve">menurut petani </w:t>
      </w:r>
      <w:r w:rsidR="00906EE9" w:rsidRPr="00562E21">
        <w:rPr>
          <w:rFonts w:ascii="Times New Roman" w:hAnsi="Times New Roman"/>
        </w:rPr>
        <w:t xml:space="preserve">cukup jauh </w:t>
      </w:r>
      <w:r w:rsidR="00780311" w:rsidRPr="00562E21">
        <w:rPr>
          <w:rFonts w:ascii="Times New Roman" w:hAnsi="Times New Roman"/>
        </w:rPr>
        <w:t>yaitu 15 km apabila ke pasar Sukabumi, dan 7.7 km apabila ke pasar Sukaraja. Oleh karena itu, banyak petani memilih menjual hasil panennya kepada tengkulak. Hal ini dilakukan karena resiko yang ditanggung akan lebih besar seperti saat proses negosiasi, biaya pengangku</w:t>
      </w:r>
      <w:r w:rsidR="007012CF" w:rsidRPr="00562E21">
        <w:rPr>
          <w:rFonts w:ascii="Times New Roman" w:hAnsi="Times New Roman"/>
        </w:rPr>
        <w:t xml:space="preserve">tan, belum jelas bandarnya, sehingga </w:t>
      </w:r>
      <w:r w:rsidR="00780311" w:rsidRPr="00562E21">
        <w:rPr>
          <w:rFonts w:ascii="Times New Roman" w:hAnsi="Times New Roman"/>
        </w:rPr>
        <w:t>ti</w:t>
      </w:r>
      <w:r w:rsidR="007012CF" w:rsidRPr="00562E21">
        <w:rPr>
          <w:rFonts w:ascii="Times New Roman" w:hAnsi="Times New Roman"/>
        </w:rPr>
        <w:t xml:space="preserve">dak menjamin </w:t>
      </w:r>
      <w:r w:rsidR="007012CF" w:rsidRPr="00562E21">
        <w:rPr>
          <w:rFonts w:ascii="Times New Roman" w:hAnsi="Times New Roman"/>
        </w:rPr>
        <w:lastRenderedPageBreak/>
        <w:t>mendapat keuntungan</w:t>
      </w:r>
      <w:r w:rsidR="00780311" w:rsidRPr="00562E21">
        <w:rPr>
          <w:rFonts w:ascii="Times New Roman" w:hAnsi="Times New Roman"/>
        </w:rPr>
        <w:t xml:space="preserve"> ya</w:t>
      </w:r>
      <w:r w:rsidR="007012CF" w:rsidRPr="00562E21">
        <w:rPr>
          <w:rFonts w:ascii="Times New Roman" w:hAnsi="Times New Roman"/>
        </w:rPr>
        <w:t xml:space="preserve">ng lebih tinggi dari tengkulak. </w:t>
      </w:r>
      <w:r w:rsidR="00780311" w:rsidRPr="00562E21">
        <w:rPr>
          <w:rFonts w:ascii="Times New Roman" w:hAnsi="Times New Roman"/>
        </w:rPr>
        <w:t xml:space="preserve">Keberadaan tengkulak membantu petani memasarkan hasil panennya akan tetapi </w:t>
      </w:r>
      <w:r w:rsidR="00906EE9" w:rsidRPr="00562E21">
        <w:rPr>
          <w:rFonts w:ascii="Times New Roman" w:hAnsi="Times New Roman"/>
        </w:rPr>
        <w:t xml:space="preserve">harga penjualan hasil panen padi maupun ikan </w:t>
      </w:r>
      <w:r w:rsidR="00780311" w:rsidRPr="00562E21">
        <w:rPr>
          <w:rFonts w:ascii="Times New Roman" w:hAnsi="Times New Roman"/>
        </w:rPr>
        <w:t xml:space="preserve">dari </w:t>
      </w:r>
      <w:r w:rsidR="00906EE9" w:rsidRPr="00562E21">
        <w:rPr>
          <w:rFonts w:ascii="Times New Roman" w:hAnsi="Times New Roman"/>
        </w:rPr>
        <w:t>tengkulak umumnya</w:t>
      </w:r>
      <w:r w:rsidRPr="00562E21">
        <w:rPr>
          <w:rFonts w:ascii="Times New Roman" w:hAnsi="Times New Roman"/>
        </w:rPr>
        <w:t xml:space="preserve"> </w:t>
      </w:r>
      <w:r w:rsidR="009173E4" w:rsidRPr="00562E21">
        <w:rPr>
          <w:rFonts w:ascii="Times New Roman" w:hAnsi="Times New Roman"/>
        </w:rPr>
        <w:t xml:space="preserve">relatif </w:t>
      </w:r>
      <w:r w:rsidRPr="00562E21">
        <w:rPr>
          <w:rFonts w:ascii="Times New Roman" w:hAnsi="Times New Roman"/>
        </w:rPr>
        <w:t>lebih rendah dari harga jual pada umumnya</w:t>
      </w:r>
      <w:r w:rsidR="00906EE9" w:rsidRPr="00562E21">
        <w:rPr>
          <w:rFonts w:ascii="Times New Roman" w:hAnsi="Times New Roman"/>
        </w:rPr>
        <w:t>.</w:t>
      </w:r>
    </w:p>
    <w:p w:rsidR="00906EE9" w:rsidRPr="00562E21" w:rsidRDefault="00906EE9" w:rsidP="0082548B">
      <w:pPr>
        <w:spacing w:after="0" w:line="240" w:lineRule="auto"/>
        <w:jc w:val="both"/>
        <w:rPr>
          <w:rFonts w:ascii="Times New Roman" w:hAnsi="Times New Roman"/>
          <w:b/>
        </w:rPr>
      </w:pPr>
    </w:p>
    <w:p w:rsidR="00906EE9" w:rsidRPr="00562E21" w:rsidRDefault="00905472" w:rsidP="0082548B">
      <w:pPr>
        <w:spacing w:after="0" w:line="240" w:lineRule="auto"/>
        <w:jc w:val="both"/>
        <w:rPr>
          <w:rFonts w:ascii="Times New Roman" w:hAnsi="Times New Roman"/>
        </w:rPr>
      </w:pPr>
      <w:r w:rsidRPr="00562E21">
        <w:rPr>
          <w:rFonts w:ascii="Times New Roman" w:hAnsi="Times New Roman"/>
        </w:rPr>
        <w:t>Berdasarkan Tabel 2, l</w:t>
      </w:r>
      <w:r w:rsidR="00906EE9" w:rsidRPr="00562E21">
        <w:rPr>
          <w:rFonts w:ascii="Times New Roman" w:hAnsi="Times New Roman"/>
        </w:rPr>
        <w:t>ingkungan alam cukup mendukung da</w:t>
      </w:r>
      <w:r w:rsidR="007012CF" w:rsidRPr="00562E21">
        <w:rPr>
          <w:rFonts w:ascii="Times New Roman" w:hAnsi="Times New Roman"/>
        </w:rPr>
        <w:t>lam penerapan sistem mina padi</w:t>
      </w:r>
      <w:r w:rsidR="00906EE9" w:rsidRPr="00562E21">
        <w:rPr>
          <w:rFonts w:ascii="Times New Roman" w:hAnsi="Times New Roman"/>
        </w:rPr>
        <w:t xml:space="preserve"> karena cuaca stabil, kualitas tanah </w:t>
      </w:r>
      <w:r w:rsidR="007012CF" w:rsidRPr="00562E21">
        <w:rPr>
          <w:rFonts w:ascii="Times New Roman" w:hAnsi="Times New Roman"/>
        </w:rPr>
        <w:t xml:space="preserve">baik, </w:t>
      </w:r>
      <w:r w:rsidR="00906EE9" w:rsidRPr="00562E21">
        <w:rPr>
          <w:rFonts w:ascii="Times New Roman" w:hAnsi="Times New Roman"/>
        </w:rPr>
        <w:t xml:space="preserve"> ketersediaan air yang melimpah. </w:t>
      </w:r>
      <w:r w:rsidR="007012CF" w:rsidRPr="00562E21">
        <w:rPr>
          <w:rFonts w:ascii="Times New Roman" w:hAnsi="Times New Roman"/>
        </w:rPr>
        <w:t>K</w:t>
      </w:r>
      <w:r w:rsidR="009173E4" w:rsidRPr="00562E21">
        <w:rPr>
          <w:rFonts w:ascii="Times New Roman" w:hAnsi="Times New Roman"/>
        </w:rPr>
        <w:t>emiringan lahan cukup ideal untuk dapat mengairi sawah petani, karena sedikit berundak sehingga t</w:t>
      </w:r>
      <w:r w:rsidR="007012CF" w:rsidRPr="00562E21">
        <w:rPr>
          <w:rFonts w:ascii="Times New Roman" w:hAnsi="Times New Roman"/>
        </w:rPr>
        <w:t xml:space="preserve">idak menggunkan irigasi teknis. </w:t>
      </w:r>
      <w:r w:rsidR="009173E4" w:rsidRPr="00562E21">
        <w:rPr>
          <w:rFonts w:ascii="Times New Roman" w:hAnsi="Times New Roman"/>
        </w:rPr>
        <w:t xml:space="preserve">Petani mengandalkan sumber air untuk sawah mereka dari aliran sungai Cikupa. </w:t>
      </w:r>
      <w:r w:rsidR="00906EE9" w:rsidRPr="00562E21">
        <w:rPr>
          <w:rFonts w:ascii="Times New Roman" w:hAnsi="Times New Roman"/>
        </w:rPr>
        <w:t xml:space="preserve">Akan tetapi, kualitas air </w:t>
      </w:r>
      <w:r w:rsidR="009173E4" w:rsidRPr="00562E21">
        <w:rPr>
          <w:rFonts w:ascii="Times New Roman" w:hAnsi="Times New Roman"/>
        </w:rPr>
        <w:t>dinilai kurang mendukung untuk sistem mina padi yang memerlukan air sebagai media utama ikan</w:t>
      </w:r>
      <w:r w:rsidR="00906EE9" w:rsidRPr="00562E21">
        <w:rPr>
          <w:rFonts w:ascii="Times New Roman" w:hAnsi="Times New Roman"/>
        </w:rPr>
        <w:t xml:space="preserve">. Hal ini terjadi karena </w:t>
      </w:r>
      <w:r w:rsidR="009173E4" w:rsidRPr="00562E21">
        <w:rPr>
          <w:rFonts w:ascii="Times New Roman" w:hAnsi="Times New Roman"/>
        </w:rPr>
        <w:t>S</w:t>
      </w:r>
      <w:r w:rsidR="00906EE9" w:rsidRPr="00562E21">
        <w:rPr>
          <w:rFonts w:ascii="Times New Roman" w:hAnsi="Times New Roman"/>
        </w:rPr>
        <w:t xml:space="preserve">ungai Cikupa </w:t>
      </w:r>
      <w:r w:rsidR="009173E4" w:rsidRPr="00562E21">
        <w:rPr>
          <w:rFonts w:ascii="Times New Roman" w:hAnsi="Times New Roman"/>
        </w:rPr>
        <w:t xml:space="preserve">sering tercemar </w:t>
      </w:r>
      <w:r w:rsidR="00906EE9" w:rsidRPr="00562E21">
        <w:rPr>
          <w:rFonts w:ascii="Times New Roman" w:hAnsi="Times New Roman"/>
        </w:rPr>
        <w:t>limbah galian pasir</w:t>
      </w:r>
      <w:r w:rsidR="009173E4" w:rsidRPr="00562E21">
        <w:rPr>
          <w:rFonts w:ascii="Times New Roman" w:hAnsi="Times New Roman"/>
        </w:rPr>
        <w:t xml:space="preserve"> dari Cimangkok</w:t>
      </w:r>
      <w:r w:rsidR="00906EE9" w:rsidRPr="00562E21">
        <w:rPr>
          <w:rFonts w:ascii="Times New Roman" w:hAnsi="Times New Roman"/>
        </w:rPr>
        <w:t xml:space="preserve">. </w:t>
      </w:r>
    </w:p>
    <w:p w:rsidR="007012CF" w:rsidRPr="00562E21" w:rsidRDefault="007012CF" w:rsidP="0082548B">
      <w:pPr>
        <w:spacing w:after="0" w:line="240" w:lineRule="auto"/>
        <w:jc w:val="both"/>
        <w:rPr>
          <w:rFonts w:ascii="Times New Roman" w:hAnsi="Times New Roman"/>
          <w:b/>
        </w:rPr>
      </w:pPr>
    </w:p>
    <w:p w:rsidR="00906EE9" w:rsidRPr="00562E21" w:rsidRDefault="00905472" w:rsidP="0082548B">
      <w:pPr>
        <w:spacing w:after="0" w:line="240" w:lineRule="auto"/>
        <w:jc w:val="both"/>
        <w:rPr>
          <w:rFonts w:ascii="Times New Roman" w:hAnsi="Times New Roman"/>
          <w:i/>
        </w:rPr>
      </w:pPr>
      <w:r w:rsidRPr="00562E21">
        <w:rPr>
          <w:rFonts w:ascii="Times New Roman" w:hAnsi="Times New Roman"/>
        </w:rPr>
        <w:t>Tabel 2</w:t>
      </w:r>
      <w:r w:rsidR="00906EE9" w:rsidRPr="00562E21">
        <w:rPr>
          <w:rFonts w:ascii="Times New Roman" w:hAnsi="Times New Roman"/>
        </w:rPr>
        <w:t xml:space="preserve"> menunjukkan bahwa ketersediaan informasi pertanian kurang memadai. </w:t>
      </w:r>
      <w:r w:rsidR="007012CF" w:rsidRPr="00562E21">
        <w:rPr>
          <w:rFonts w:ascii="Times New Roman" w:hAnsi="Times New Roman"/>
        </w:rPr>
        <w:t>P</w:t>
      </w:r>
      <w:r w:rsidR="00906EE9" w:rsidRPr="00562E21">
        <w:rPr>
          <w:rFonts w:ascii="Times New Roman" w:hAnsi="Times New Roman"/>
        </w:rPr>
        <w:t>etani kurang atau belum terdedah oleh teknologi informasi. Mayoritas petani menyatakan bahwa mereka tidak mendapatkan informasi pertanian dari media baik itu cetak, elektronik maupun internet. Beberapa petani di antaranya sudah mengakses informasi pertanian melalui media cetak</w:t>
      </w:r>
      <w:r w:rsidRPr="00562E21">
        <w:rPr>
          <w:rFonts w:ascii="Times New Roman" w:hAnsi="Times New Roman"/>
        </w:rPr>
        <w:t xml:space="preserve"> seperti </w:t>
      </w:r>
      <w:r w:rsidR="007012CF" w:rsidRPr="00562E21">
        <w:rPr>
          <w:rFonts w:ascii="Times New Roman" w:hAnsi="Times New Roman"/>
        </w:rPr>
        <w:t>juknis</w:t>
      </w:r>
      <w:r w:rsidRPr="00562E21">
        <w:rPr>
          <w:rFonts w:ascii="Times New Roman" w:hAnsi="Times New Roman"/>
        </w:rPr>
        <w:t xml:space="preserve"> mina padi</w:t>
      </w:r>
      <w:r w:rsidR="00906EE9" w:rsidRPr="00562E21">
        <w:rPr>
          <w:rFonts w:ascii="Times New Roman" w:hAnsi="Times New Roman"/>
        </w:rPr>
        <w:t xml:space="preserve"> dan elektronik </w:t>
      </w:r>
      <w:r w:rsidR="007012CF" w:rsidRPr="00562E21">
        <w:rPr>
          <w:rFonts w:ascii="Times New Roman" w:hAnsi="Times New Roman"/>
        </w:rPr>
        <w:t xml:space="preserve">dari </w:t>
      </w:r>
      <w:r w:rsidR="00906EE9" w:rsidRPr="00562E21">
        <w:rPr>
          <w:rFonts w:ascii="Times New Roman" w:hAnsi="Times New Roman"/>
        </w:rPr>
        <w:t xml:space="preserve">tayangan televisi yang menyajikan informasi pertanian pada </w:t>
      </w:r>
      <w:r w:rsidR="00906EE9" w:rsidRPr="00562E21">
        <w:rPr>
          <w:rFonts w:ascii="Times New Roman" w:hAnsi="Times New Roman"/>
          <w:i/>
        </w:rPr>
        <w:t xml:space="preserve">channel </w:t>
      </w:r>
      <w:r w:rsidR="00906EE9" w:rsidRPr="00562E21">
        <w:rPr>
          <w:rFonts w:ascii="Times New Roman" w:hAnsi="Times New Roman"/>
        </w:rPr>
        <w:t xml:space="preserve">TVRI. Sedikit petani yang telah terdedah oleh teknologi informasi dari internet </w:t>
      </w:r>
      <w:r w:rsidR="001B5608" w:rsidRPr="00562E21">
        <w:rPr>
          <w:rFonts w:ascii="Times New Roman" w:hAnsi="Times New Roman"/>
        </w:rPr>
        <w:t>(</w:t>
      </w:r>
      <w:r w:rsidR="001B5608" w:rsidRPr="00562E21">
        <w:rPr>
          <w:rFonts w:ascii="Times New Roman" w:hAnsi="Times New Roman"/>
          <w:i/>
        </w:rPr>
        <w:t>google</w:t>
      </w:r>
      <w:r w:rsidR="001B5608" w:rsidRPr="00562E21">
        <w:rPr>
          <w:rFonts w:ascii="Times New Roman" w:hAnsi="Times New Roman"/>
        </w:rPr>
        <w:t xml:space="preserve"> dan </w:t>
      </w:r>
      <w:r w:rsidR="001B5608" w:rsidRPr="00562E21">
        <w:rPr>
          <w:rFonts w:ascii="Times New Roman" w:hAnsi="Times New Roman"/>
          <w:i/>
        </w:rPr>
        <w:t>youtube</w:t>
      </w:r>
      <w:r w:rsidR="001B5608" w:rsidRPr="00562E21">
        <w:rPr>
          <w:rFonts w:ascii="Times New Roman" w:hAnsi="Times New Roman"/>
        </w:rPr>
        <w:t xml:space="preserve">). </w:t>
      </w:r>
      <w:r w:rsidR="00906EE9" w:rsidRPr="00562E21">
        <w:rPr>
          <w:rFonts w:ascii="Times New Roman" w:hAnsi="Times New Roman"/>
        </w:rPr>
        <w:t>Beberapa petani yang terdedah informasi pertanian di antaranya merupakan petani yang berada pada rentang usia</w:t>
      </w:r>
      <w:r w:rsidR="001B5608" w:rsidRPr="00562E21">
        <w:rPr>
          <w:rFonts w:ascii="Times New Roman" w:hAnsi="Times New Roman"/>
        </w:rPr>
        <w:t xml:space="preserve"> muda atau 33-48 tahun.</w:t>
      </w:r>
    </w:p>
    <w:p w:rsidR="00872566" w:rsidRPr="00562E21" w:rsidRDefault="00872566" w:rsidP="0082548B">
      <w:pPr>
        <w:spacing w:after="0" w:line="240" w:lineRule="auto"/>
        <w:rPr>
          <w:rFonts w:ascii="Times New Roman" w:hAnsi="Times New Roman"/>
          <w:b/>
        </w:rPr>
      </w:pPr>
      <w:r w:rsidRPr="00562E21">
        <w:rPr>
          <w:rFonts w:ascii="Times New Roman" w:hAnsi="Times New Roman"/>
          <w:b/>
        </w:rPr>
        <w:t xml:space="preserve"> </w:t>
      </w:r>
    </w:p>
    <w:p w:rsidR="00DA4764" w:rsidRPr="00562E21" w:rsidRDefault="00DA4764" w:rsidP="00416B81">
      <w:pPr>
        <w:spacing w:after="0" w:line="240" w:lineRule="auto"/>
        <w:jc w:val="both"/>
        <w:rPr>
          <w:rFonts w:ascii="Times New Roman" w:hAnsi="Times New Roman"/>
          <w:b/>
        </w:rPr>
      </w:pPr>
      <w:r w:rsidRPr="00562E21">
        <w:rPr>
          <w:rFonts w:ascii="Times New Roman" w:hAnsi="Times New Roman"/>
          <w:b/>
        </w:rPr>
        <w:t>Tingkat Partisipasi petani pada Penerapan Sistem Pertanian Terpadu Mina Padi</w:t>
      </w:r>
    </w:p>
    <w:p w:rsidR="00282253" w:rsidRPr="00562E21" w:rsidRDefault="00282253" w:rsidP="0082548B">
      <w:pPr>
        <w:spacing w:after="0" w:line="240" w:lineRule="auto"/>
        <w:ind w:left="851" w:hanging="851"/>
        <w:jc w:val="both"/>
        <w:rPr>
          <w:rFonts w:ascii="Times New Roman" w:hAnsi="Times New Roman"/>
          <w:lang w:eastAsia="id-ID"/>
        </w:rPr>
      </w:pPr>
    </w:p>
    <w:p w:rsidR="006C49C2" w:rsidRPr="00562E21" w:rsidRDefault="006C49C2" w:rsidP="0082548B">
      <w:pPr>
        <w:spacing w:after="0" w:line="240" w:lineRule="auto"/>
        <w:ind w:left="851" w:hanging="851"/>
        <w:jc w:val="both"/>
        <w:rPr>
          <w:rFonts w:ascii="Times New Roman" w:hAnsi="Times New Roman"/>
          <w:lang w:eastAsia="id-ID"/>
        </w:rPr>
      </w:pPr>
      <w:r w:rsidRPr="00562E21">
        <w:rPr>
          <w:rFonts w:ascii="Times New Roman" w:hAnsi="Times New Roman"/>
          <w:lang w:eastAsia="id-ID"/>
        </w:rPr>
        <w:t>Tabel 3 Jumlah dan persentase petani mina padi berdasarkan tingkat partisipasi di Desa Cikurutug, tahun 2019</w:t>
      </w:r>
    </w:p>
    <w:p w:rsidR="006C49C2" w:rsidRPr="00562E21" w:rsidRDefault="006C49C2" w:rsidP="0082548B">
      <w:pPr>
        <w:spacing w:after="0" w:line="240" w:lineRule="auto"/>
        <w:rPr>
          <w:rFonts w:ascii="Times New Roman" w:hAnsi="Times New Roman"/>
          <w:b/>
        </w:rPr>
      </w:pPr>
    </w:p>
    <w:tbl>
      <w:tblPr>
        <w:tblW w:w="0" w:type="auto"/>
        <w:tblInd w:w="108" w:type="dxa"/>
        <w:tblLook w:val="04A0"/>
      </w:tblPr>
      <w:tblGrid>
        <w:gridCol w:w="1431"/>
        <w:gridCol w:w="1423"/>
        <w:gridCol w:w="1257"/>
      </w:tblGrid>
      <w:tr w:rsidR="00B46BE1" w:rsidRPr="00562E21" w:rsidTr="00282253">
        <w:trPr>
          <w:trHeight w:val="333"/>
        </w:trPr>
        <w:tc>
          <w:tcPr>
            <w:tcW w:w="1431" w:type="dxa"/>
            <w:vMerge w:val="restart"/>
            <w:tcBorders>
              <w:top w:val="single" w:sz="4" w:space="0" w:color="auto"/>
              <w:bottom w:val="single" w:sz="4" w:space="0" w:color="auto"/>
            </w:tcBorders>
            <w:vAlign w:val="center"/>
          </w:tcPr>
          <w:p w:rsidR="00B46BE1" w:rsidRPr="00562E21" w:rsidRDefault="00B46BE1" w:rsidP="0082548B">
            <w:pPr>
              <w:spacing w:after="0" w:line="240" w:lineRule="auto"/>
              <w:jc w:val="center"/>
              <w:rPr>
                <w:rFonts w:ascii="Times New Roman" w:hAnsi="Times New Roman"/>
                <w:sz w:val="20"/>
              </w:rPr>
            </w:pPr>
            <w:r w:rsidRPr="00562E21">
              <w:rPr>
                <w:rFonts w:ascii="Times New Roman" w:hAnsi="Times New Roman"/>
                <w:sz w:val="20"/>
              </w:rPr>
              <w:t>Kategori</w:t>
            </w:r>
          </w:p>
        </w:tc>
        <w:tc>
          <w:tcPr>
            <w:tcW w:w="2680" w:type="dxa"/>
            <w:gridSpan w:val="2"/>
            <w:tcBorders>
              <w:top w:val="single" w:sz="4" w:space="0" w:color="auto"/>
              <w:bottom w:val="single" w:sz="4" w:space="0" w:color="auto"/>
            </w:tcBorders>
            <w:vAlign w:val="center"/>
          </w:tcPr>
          <w:p w:rsidR="00B46BE1" w:rsidRPr="00562E21" w:rsidRDefault="00B46BE1" w:rsidP="0082548B">
            <w:pPr>
              <w:spacing w:after="0" w:line="240" w:lineRule="auto"/>
              <w:ind w:left="-71" w:firstLine="71"/>
              <w:jc w:val="center"/>
              <w:rPr>
                <w:rFonts w:ascii="Times New Roman" w:hAnsi="Times New Roman"/>
                <w:sz w:val="20"/>
              </w:rPr>
            </w:pPr>
            <w:r w:rsidRPr="00562E21">
              <w:rPr>
                <w:rFonts w:ascii="Times New Roman" w:hAnsi="Times New Roman"/>
                <w:sz w:val="20"/>
              </w:rPr>
              <w:t>Tingkat Partisipasi</w:t>
            </w:r>
          </w:p>
        </w:tc>
      </w:tr>
      <w:tr w:rsidR="00B46BE1" w:rsidRPr="00562E21" w:rsidTr="00282253">
        <w:trPr>
          <w:trHeight w:val="151"/>
        </w:trPr>
        <w:tc>
          <w:tcPr>
            <w:tcW w:w="1431" w:type="dxa"/>
            <w:vMerge/>
            <w:tcBorders>
              <w:bottom w:val="single" w:sz="4" w:space="0" w:color="auto"/>
            </w:tcBorders>
          </w:tcPr>
          <w:p w:rsidR="00B46BE1" w:rsidRPr="00562E21" w:rsidRDefault="00B46BE1" w:rsidP="0082548B">
            <w:pPr>
              <w:spacing w:after="0" w:line="240" w:lineRule="auto"/>
              <w:rPr>
                <w:rFonts w:ascii="Times New Roman" w:hAnsi="Times New Roman"/>
                <w:sz w:val="20"/>
              </w:rPr>
            </w:pPr>
          </w:p>
        </w:tc>
        <w:tc>
          <w:tcPr>
            <w:tcW w:w="1423" w:type="dxa"/>
            <w:tcBorders>
              <w:top w:val="single" w:sz="4" w:space="0" w:color="auto"/>
              <w:bottom w:val="single" w:sz="4" w:space="0" w:color="auto"/>
            </w:tcBorders>
            <w:vAlign w:val="center"/>
          </w:tcPr>
          <w:p w:rsidR="00B46BE1" w:rsidRPr="00562E21" w:rsidRDefault="00B46BE1" w:rsidP="00D06127">
            <w:pPr>
              <w:spacing w:after="0" w:line="240" w:lineRule="auto"/>
              <w:ind w:right="-89"/>
              <w:jc w:val="center"/>
              <w:rPr>
                <w:rFonts w:ascii="Times New Roman" w:hAnsi="Times New Roman"/>
                <w:sz w:val="20"/>
              </w:rPr>
            </w:pPr>
            <w:r w:rsidRPr="00562E21">
              <w:rPr>
                <w:rFonts w:ascii="Times New Roman" w:hAnsi="Times New Roman"/>
                <w:sz w:val="20"/>
              </w:rPr>
              <w:t>N</w:t>
            </w:r>
          </w:p>
        </w:tc>
        <w:tc>
          <w:tcPr>
            <w:tcW w:w="1257" w:type="dxa"/>
            <w:tcBorders>
              <w:top w:val="single" w:sz="4" w:space="0" w:color="auto"/>
              <w:bottom w:val="single" w:sz="4" w:space="0" w:color="auto"/>
            </w:tcBorders>
            <w:vAlign w:val="center"/>
          </w:tcPr>
          <w:p w:rsidR="00B46BE1" w:rsidRPr="00562E21" w:rsidRDefault="00B46BE1" w:rsidP="0082548B">
            <w:pPr>
              <w:spacing w:after="0" w:line="240" w:lineRule="auto"/>
              <w:jc w:val="center"/>
              <w:rPr>
                <w:rFonts w:ascii="Times New Roman" w:hAnsi="Times New Roman"/>
                <w:sz w:val="20"/>
              </w:rPr>
            </w:pPr>
            <w:r w:rsidRPr="00562E21">
              <w:rPr>
                <w:rFonts w:ascii="Times New Roman" w:hAnsi="Times New Roman"/>
                <w:sz w:val="20"/>
              </w:rPr>
              <w:t>%</w:t>
            </w:r>
          </w:p>
        </w:tc>
      </w:tr>
      <w:tr w:rsidR="00B46BE1" w:rsidRPr="00562E21" w:rsidTr="00282253">
        <w:trPr>
          <w:trHeight w:val="333"/>
        </w:trPr>
        <w:tc>
          <w:tcPr>
            <w:tcW w:w="1431" w:type="dxa"/>
            <w:tcBorders>
              <w:top w:val="single" w:sz="4" w:space="0" w:color="auto"/>
            </w:tcBorders>
            <w:vAlign w:val="center"/>
          </w:tcPr>
          <w:p w:rsidR="00B46BE1" w:rsidRPr="00562E21" w:rsidRDefault="00B46BE1" w:rsidP="0082548B">
            <w:pPr>
              <w:spacing w:after="0" w:line="240" w:lineRule="auto"/>
              <w:rPr>
                <w:rFonts w:ascii="Times New Roman" w:hAnsi="Times New Roman"/>
                <w:sz w:val="20"/>
              </w:rPr>
            </w:pPr>
            <w:r w:rsidRPr="00562E21">
              <w:rPr>
                <w:rFonts w:ascii="Times New Roman" w:hAnsi="Times New Roman"/>
                <w:sz w:val="20"/>
              </w:rPr>
              <w:t>Rendah</w:t>
            </w:r>
          </w:p>
        </w:tc>
        <w:tc>
          <w:tcPr>
            <w:tcW w:w="1423" w:type="dxa"/>
            <w:tcBorders>
              <w:top w:val="single" w:sz="4" w:space="0" w:color="auto"/>
            </w:tcBorders>
          </w:tcPr>
          <w:p w:rsidR="00B46BE1" w:rsidRPr="00562E21" w:rsidRDefault="00B46BE1" w:rsidP="00D06127">
            <w:pPr>
              <w:spacing w:after="0" w:line="240" w:lineRule="auto"/>
              <w:ind w:right="-89"/>
              <w:jc w:val="center"/>
              <w:rPr>
                <w:rFonts w:ascii="Times New Roman" w:hAnsi="Times New Roman"/>
                <w:sz w:val="20"/>
              </w:rPr>
            </w:pPr>
            <w:r w:rsidRPr="00562E21">
              <w:rPr>
                <w:rFonts w:ascii="Times New Roman" w:hAnsi="Times New Roman"/>
                <w:sz w:val="20"/>
              </w:rPr>
              <w:t>17</w:t>
            </w:r>
          </w:p>
        </w:tc>
        <w:tc>
          <w:tcPr>
            <w:tcW w:w="1257" w:type="dxa"/>
            <w:tcBorders>
              <w:top w:val="single" w:sz="4" w:space="0" w:color="auto"/>
            </w:tcBorders>
          </w:tcPr>
          <w:p w:rsidR="00B46BE1" w:rsidRPr="00562E21" w:rsidRDefault="00B46BE1" w:rsidP="00D06127">
            <w:pPr>
              <w:spacing w:after="0" w:line="240" w:lineRule="auto"/>
              <w:ind w:right="336"/>
              <w:jc w:val="right"/>
              <w:rPr>
                <w:rFonts w:ascii="Times New Roman" w:hAnsi="Times New Roman"/>
                <w:sz w:val="20"/>
              </w:rPr>
            </w:pPr>
            <w:r w:rsidRPr="00562E21">
              <w:rPr>
                <w:rFonts w:ascii="Times New Roman" w:hAnsi="Times New Roman"/>
                <w:sz w:val="20"/>
              </w:rPr>
              <w:t>40.5</w:t>
            </w:r>
          </w:p>
        </w:tc>
      </w:tr>
      <w:tr w:rsidR="00B46BE1" w:rsidRPr="00562E21" w:rsidTr="00282253">
        <w:trPr>
          <w:trHeight w:val="333"/>
        </w:trPr>
        <w:tc>
          <w:tcPr>
            <w:tcW w:w="1431" w:type="dxa"/>
            <w:vAlign w:val="center"/>
          </w:tcPr>
          <w:p w:rsidR="00B46BE1" w:rsidRPr="00562E21" w:rsidRDefault="00B46BE1" w:rsidP="0082548B">
            <w:pPr>
              <w:spacing w:after="0" w:line="240" w:lineRule="auto"/>
              <w:rPr>
                <w:rFonts w:ascii="Times New Roman" w:hAnsi="Times New Roman"/>
                <w:sz w:val="20"/>
              </w:rPr>
            </w:pPr>
            <w:r w:rsidRPr="00562E21">
              <w:rPr>
                <w:rFonts w:ascii="Times New Roman" w:hAnsi="Times New Roman"/>
                <w:sz w:val="20"/>
              </w:rPr>
              <w:t>Sedang</w:t>
            </w:r>
          </w:p>
        </w:tc>
        <w:tc>
          <w:tcPr>
            <w:tcW w:w="1423" w:type="dxa"/>
          </w:tcPr>
          <w:p w:rsidR="00B46BE1" w:rsidRPr="00562E21" w:rsidRDefault="00B46BE1" w:rsidP="00D06127">
            <w:pPr>
              <w:spacing w:after="0" w:line="240" w:lineRule="auto"/>
              <w:ind w:right="-89"/>
              <w:jc w:val="center"/>
              <w:rPr>
                <w:rFonts w:ascii="Times New Roman" w:hAnsi="Times New Roman"/>
                <w:sz w:val="20"/>
              </w:rPr>
            </w:pPr>
            <w:r w:rsidRPr="00562E21">
              <w:rPr>
                <w:rFonts w:ascii="Times New Roman" w:hAnsi="Times New Roman"/>
                <w:sz w:val="20"/>
              </w:rPr>
              <w:t>15</w:t>
            </w:r>
          </w:p>
        </w:tc>
        <w:tc>
          <w:tcPr>
            <w:tcW w:w="1257" w:type="dxa"/>
          </w:tcPr>
          <w:p w:rsidR="00B46BE1" w:rsidRPr="00562E21" w:rsidRDefault="00B46BE1" w:rsidP="00D06127">
            <w:pPr>
              <w:spacing w:after="0" w:line="240" w:lineRule="auto"/>
              <w:ind w:right="336"/>
              <w:jc w:val="right"/>
              <w:rPr>
                <w:rFonts w:ascii="Times New Roman" w:hAnsi="Times New Roman"/>
                <w:sz w:val="20"/>
              </w:rPr>
            </w:pPr>
            <w:r w:rsidRPr="00562E21">
              <w:rPr>
                <w:rFonts w:ascii="Times New Roman" w:hAnsi="Times New Roman"/>
                <w:sz w:val="20"/>
              </w:rPr>
              <w:t>35.7</w:t>
            </w:r>
          </w:p>
        </w:tc>
      </w:tr>
      <w:tr w:rsidR="00B46BE1" w:rsidRPr="00562E21" w:rsidTr="00282253">
        <w:trPr>
          <w:trHeight w:val="333"/>
        </w:trPr>
        <w:tc>
          <w:tcPr>
            <w:tcW w:w="1431" w:type="dxa"/>
            <w:tcBorders>
              <w:bottom w:val="single" w:sz="4" w:space="0" w:color="auto"/>
            </w:tcBorders>
            <w:vAlign w:val="center"/>
          </w:tcPr>
          <w:p w:rsidR="00B46BE1" w:rsidRPr="00562E21" w:rsidRDefault="00B46BE1" w:rsidP="0082548B">
            <w:pPr>
              <w:spacing w:after="0" w:line="240" w:lineRule="auto"/>
              <w:rPr>
                <w:rFonts w:ascii="Times New Roman" w:hAnsi="Times New Roman"/>
                <w:sz w:val="20"/>
              </w:rPr>
            </w:pPr>
            <w:r w:rsidRPr="00562E21">
              <w:rPr>
                <w:rFonts w:ascii="Times New Roman" w:hAnsi="Times New Roman"/>
                <w:sz w:val="20"/>
              </w:rPr>
              <w:t>Tinggi</w:t>
            </w:r>
          </w:p>
        </w:tc>
        <w:tc>
          <w:tcPr>
            <w:tcW w:w="1423" w:type="dxa"/>
            <w:tcBorders>
              <w:bottom w:val="single" w:sz="4" w:space="0" w:color="auto"/>
            </w:tcBorders>
          </w:tcPr>
          <w:p w:rsidR="00B46BE1" w:rsidRPr="00562E21" w:rsidRDefault="00B46BE1" w:rsidP="00D06127">
            <w:pPr>
              <w:spacing w:after="0" w:line="240" w:lineRule="auto"/>
              <w:ind w:right="-89"/>
              <w:jc w:val="center"/>
              <w:rPr>
                <w:rFonts w:ascii="Times New Roman" w:hAnsi="Times New Roman"/>
                <w:sz w:val="20"/>
              </w:rPr>
            </w:pPr>
            <w:r w:rsidRPr="00562E21">
              <w:rPr>
                <w:rFonts w:ascii="Times New Roman" w:hAnsi="Times New Roman"/>
                <w:sz w:val="20"/>
              </w:rPr>
              <w:t>10</w:t>
            </w:r>
          </w:p>
        </w:tc>
        <w:tc>
          <w:tcPr>
            <w:tcW w:w="1257" w:type="dxa"/>
            <w:tcBorders>
              <w:bottom w:val="single" w:sz="4" w:space="0" w:color="auto"/>
            </w:tcBorders>
          </w:tcPr>
          <w:p w:rsidR="00B46BE1" w:rsidRPr="00562E21" w:rsidRDefault="00B46BE1" w:rsidP="00D06127">
            <w:pPr>
              <w:spacing w:after="0" w:line="240" w:lineRule="auto"/>
              <w:ind w:right="336"/>
              <w:jc w:val="right"/>
              <w:rPr>
                <w:rFonts w:ascii="Times New Roman" w:hAnsi="Times New Roman"/>
                <w:sz w:val="20"/>
              </w:rPr>
            </w:pPr>
            <w:r w:rsidRPr="00562E21">
              <w:rPr>
                <w:rFonts w:ascii="Times New Roman" w:hAnsi="Times New Roman"/>
                <w:sz w:val="20"/>
              </w:rPr>
              <w:t>23.8</w:t>
            </w:r>
          </w:p>
        </w:tc>
      </w:tr>
      <w:tr w:rsidR="00B46BE1" w:rsidRPr="00562E21" w:rsidTr="00282253">
        <w:trPr>
          <w:trHeight w:val="310"/>
        </w:trPr>
        <w:tc>
          <w:tcPr>
            <w:tcW w:w="1431" w:type="dxa"/>
            <w:tcBorders>
              <w:top w:val="single" w:sz="4" w:space="0" w:color="auto"/>
              <w:bottom w:val="single" w:sz="4" w:space="0" w:color="auto"/>
            </w:tcBorders>
            <w:vAlign w:val="center"/>
          </w:tcPr>
          <w:p w:rsidR="00B46BE1" w:rsidRPr="00562E21" w:rsidRDefault="00B46BE1" w:rsidP="0082548B">
            <w:pPr>
              <w:spacing w:after="0" w:line="240" w:lineRule="auto"/>
              <w:rPr>
                <w:rFonts w:ascii="Times New Roman" w:hAnsi="Times New Roman"/>
                <w:sz w:val="20"/>
              </w:rPr>
            </w:pPr>
            <w:r w:rsidRPr="00562E21">
              <w:rPr>
                <w:rFonts w:ascii="Times New Roman" w:hAnsi="Times New Roman"/>
                <w:sz w:val="20"/>
              </w:rPr>
              <w:t>Total</w:t>
            </w:r>
          </w:p>
        </w:tc>
        <w:tc>
          <w:tcPr>
            <w:tcW w:w="1423" w:type="dxa"/>
            <w:tcBorders>
              <w:top w:val="single" w:sz="4" w:space="0" w:color="auto"/>
              <w:bottom w:val="single" w:sz="4" w:space="0" w:color="auto"/>
            </w:tcBorders>
          </w:tcPr>
          <w:p w:rsidR="00B46BE1" w:rsidRPr="00562E21" w:rsidRDefault="00B46BE1" w:rsidP="00D06127">
            <w:pPr>
              <w:spacing w:after="0" w:line="240" w:lineRule="auto"/>
              <w:ind w:right="-89"/>
              <w:jc w:val="center"/>
              <w:rPr>
                <w:rFonts w:ascii="Times New Roman" w:hAnsi="Times New Roman"/>
                <w:sz w:val="20"/>
              </w:rPr>
            </w:pPr>
            <w:r w:rsidRPr="00562E21">
              <w:rPr>
                <w:rFonts w:ascii="Times New Roman" w:hAnsi="Times New Roman"/>
                <w:sz w:val="20"/>
              </w:rPr>
              <w:t>42</w:t>
            </w:r>
          </w:p>
        </w:tc>
        <w:tc>
          <w:tcPr>
            <w:tcW w:w="1257" w:type="dxa"/>
            <w:tcBorders>
              <w:top w:val="single" w:sz="4" w:space="0" w:color="auto"/>
              <w:bottom w:val="single" w:sz="4" w:space="0" w:color="auto"/>
            </w:tcBorders>
          </w:tcPr>
          <w:p w:rsidR="00B46BE1" w:rsidRPr="00562E21" w:rsidRDefault="00B46BE1" w:rsidP="00D06127">
            <w:pPr>
              <w:spacing w:after="0" w:line="240" w:lineRule="auto"/>
              <w:ind w:right="336"/>
              <w:jc w:val="right"/>
              <w:rPr>
                <w:rFonts w:ascii="Times New Roman" w:hAnsi="Times New Roman"/>
                <w:sz w:val="20"/>
              </w:rPr>
            </w:pPr>
            <w:r w:rsidRPr="00562E21">
              <w:rPr>
                <w:rFonts w:ascii="Times New Roman" w:hAnsi="Times New Roman"/>
                <w:sz w:val="20"/>
              </w:rPr>
              <w:t>100.0</w:t>
            </w:r>
          </w:p>
        </w:tc>
      </w:tr>
    </w:tbl>
    <w:p w:rsidR="00DA4764" w:rsidRPr="00562E21" w:rsidRDefault="00872566" w:rsidP="0082548B">
      <w:pPr>
        <w:spacing w:after="0" w:line="240" w:lineRule="auto"/>
        <w:jc w:val="both"/>
        <w:rPr>
          <w:rFonts w:ascii="Times New Roman" w:hAnsi="Times New Roman"/>
          <w:lang w:eastAsia="id-ID"/>
        </w:rPr>
      </w:pPr>
      <w:r w:rsidRPr="00562E21">
        <w:rPr>
          <w:rFonts w:ascii="Times New Roman" w:hAnsi="Times New Roman"/>
          <w:lang w:eastAsia="id-ID"/>
        </w:rPr>
        <w:lastRenderedPageBreak/>
        <w:t>Tingkat partisipasi petani dalam penerapan sistem mina padi secara umum termasuk kategori cukup aktif. Petani cukup partisipatif dalam tahap pelaksanaan dan menikmati hasil namun kurang aktif dalam perencanaan dan evaluasi.</w:t>
      </w:r>
    </w:p>
    <w:p w:rsidR="00A15141" w:rsidRPr="00562E21" w:rsidRDefault="00A15141" w:rsidP="0082548B">
      <w:pPr>
        <w:spacing w:after="0" w:line="240" w:lineRule="auto"/>
        <w:jc w:val="both"/>
        <w:rPr>
          <w:rFonts w:ascii="Times New Roman" w:hAnsi="Times New Roman"/>
          <w:lang w:eastAsia="id-ID"/>
        </w:rPr>
      </w:pPr>
    </w:p>
    <w:p w:rsidR="00A15141" w:rsidRPr="00562E21" w:rsidRDefault="006C49C2" w:rsidP="0082548B">
      <w:pPr>
        <w:spacing w:after="0" w:line="240" w:lineRule="auto"/>
        <w:ind w:left="851" w:hanging="851"/>
        <w:jc w:val="both"/>
        <w:rPr>
          <w:rFonts w:ascii="Times New Roman" w:hAnsi="Times New Roman"/>
          <w:lang w:eastAsia="id-ID"/>
        </w:rPr>
      </w:pPr>
      <w:r w:rsidRPr="00562E21">
        <w:rPr>
          <w:rFonts w:ascii="Times New Roman" w:hAnsi="Times New Roman"/>
          <w:lang w:eastAsia="id-ID"/>
        </w:rPr>
        <w:t>Tabel 4</w:t>
      </w:r>
      <w:r w:rsidR="00A15141" w:rsidRPr="00562E21">
        <w:rPr>
          <w:rFonts w:ascii="Times New Roman" w:hAnsi="Times New Roman"/>
          <w:lang w:eastAsia="id-ID"/>
        </w:rPr>
        <w:t xml:space="preserve"> Jumlah dan persentase peta</w:t>
      </w:r>
      <w:r w:rsidRPr="00562E21">
        <w:rPr>
          <w:rFonts w:ascii="Times New Roman" w:hAnsi="Times New Roman"/>
          <w:lang w:eastAsia="id-ID"/>
        </w:rPr>
        <w:t>ni mina padi berdasarkan tingkat</w:t>
      </w:r>
      <w:r w:rsidR="00A15141" w:rsidRPr="00562E21">
        <w:rPr>
          <w:rFonts w:ascii="Times New Roman" w:hAnsi="Times New Roman"/>
          <w:lang w:eastAsia="id-ID"/>
        </w:rPr>
        <w:t xml:space="preserve"> partisipasi</w:t>
      </w:r>
      <w:r w:rsidRPr="00562E21">
        <w:rPr>
          <w:rFonts w:ascii="Times New Roman" w:hAnsi="Times New Roman"/>
          <w:lang w:eastAsia="id-ID"/>
        </w:rPr>
        <w:t xml:space="preserve"> aspek perencanaan, pelaksanaan, pemanfaatan hasil, dan evaluasi</w:t>
      </w:r>
      <w:r w:rsidR="00A15141" w:rsidRPr="00562E21">
        <w:rPr>
          <w:rFonts w:ascii="Times New Roman" w:hAnsi="Times New Roman"/>
          <w:lang w:eastAsia="id-ID"/>
        </w:rPr>
        <w:t xml:space="preserve"> di Desa Cikurutug, tahun 2019</w:t>
      </w:r>
    </w:p>
    <w:tbl>
      <w:tblPr>
        <w:tblStyle w:val="TableGrid"/>
        <w:tblW w:w="4153" w:type="dxa"/>
        <w:tblInd w:w="108" w:type="dxa"/>
        <w:tblBorders>
          <w:left w:val="none" w:sz="0" w:space="0" w:color="auto"/>
          <w:right w:val="none" w:sz="0" w:space="0" w:color="auto"/>
          <w:insideV w:val="none" w:sz="0" w:space="0" w:color="auto"/>
        </w:tblBorders>
        <w:tblLayout w:type="fixed"/>
        <w:tblLook w:val="04A0"/>
      </w:tblPr>
      <w:tblGrid>
        <w:gridCol w:w="1418"/>
        <w:gridCol w:w="1276"/>
        <w:gridCol w:w="141"/>
        <w:gridCol w:w="567"/>
        <w:gridCol w:w="751"/>
      </w:tblGrid>
      <w:tr w:rsidR="00B46BE1" w:rsidRPr="00562E21" w:rsidTr="00282253">
        <w:trPr>
          <w:trHeight w:val="289"/>
        </w:trPr>
        <w:tc>
          <w:tcPr>
            <w:tcW w:w="2694" w:type="dxa"/>
            <w:gridSpan w:val="2"/>
          </w:tcPr>
          <w:p w:rsidR="00B46BE1" w:rsidRPr="00562E21" w:rsidRDefault="00B46BE1" w:rsidP="0082548B">
            <w:pPr>
              <w:jc w:val="center"/>
              <w:rPr>
                <w:rFonts w:ascii="Times New Roman" w:hAnsi="Times New Roman"/>
                <w:sz w:val="20"/>
                <w:szCs w:val="20"/>
              </w:rPr>
            </w:pPr>
            <w:r w:rsidRPr="00562E21">
              <w:rPr>
                <w:rFonts w:ascii="Times New Roman" w:hAnsi="Times New Roman"/>
                <w:sz w:val="20"/>
                <w:szCs w:val="20"/>
              </w:rPr>
              <w:t>Tingkat Partisipasi</w:t>
            </w:r>
          </w:p>
        </w:tc>
        <w:tc>
          <w:tcPr>
            <w:tcW w:w="708" w:type="dxa"/>
            <w:gridSpan w:val="2"/>
          </w:tcPr>
          <w:p w:rsidR="00B46BE1" w:rsidRPr="00562E21" w:rsidRDefault="00B46BE1" w:rsidP="00BA61B2">
            <w:pPr>
              <w:ind w:left="-43" w:right="-108"/>
              <w:jc w:val="center"/>
              <w:rPr>
                <w:rFonts w:ascii="Times New Roman" w:hAnsi="Times New Roman"/>
                <w:sz w:val="20"/>
                <w:szCs w:val="20"/>
              </w:rPr>
            </w:pPr>
            <w:r w:rsidRPr="00562E21">
              <w:rPr>
                <w:rFonts w:ascii="Times New Roman" w:hAnsi="Times New Roman"/>
                <w:sz w:val="20"/>
                <w:szCs w:val="20"/>
              </w:rPr>
              <w:t>N</w:t>
            </w:r>
          </w:p>
        </w:tc>
        <w:tc>
          <w:tcPr>
            <w:tcW w:w="751" w:type="dxa"/>
          </w:tcPr>
          <w:p w:rsidR="00B46BE1" w:rsidRPr="00562E21" w:rsidRDefault="00B46BE1" w:rsidP="0082548B">
            <w:pPr>
              <w:jc w:val="center"/>
              <w:rPr>
                <w:rFonts w:ascii="Times New Roman" w:hAnsi="Times New Roman"/>
                <w:sz w:val="20"/>
                <w:szCs w:val="20"/>
              </w:rPr>
            </w:pPr>
            <w:r w:rsidRPr="00562E21">
              <w:rPr>
                <w:rFonts w:ascii="Times New Roman" w:hAnsi="Times New Roman"/>
                <w:sz w:val="20"/>
                <w:szCs w:val="20"/>
              </w:rPr>
              <w:t>%</w:t>
            </w:r>
          </w:p>
        </w:tc>
      </w:tr>
      <w:tr w:rsidR="00B46BE1" w:rsidRPr="00562E21" w:rsidTr="00BA61B2">
        <w:trPr>
          <w:trHeight w:val="420"/>
        </w:trPr>
        <w:tc>
          <w:tcPr>
            <w:tcW w:w="1418" w:type="dxa"/>
            <w:vMerge w:val="restart"/>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Perencanaan</w:t>
            </w: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Rendah</w:t>
            </w:r>
          </w:p>
        </w:tc>
        <w:tc>
          <w:tcPr>
            <w:tcW w:w="567" w:type="dxa"/>
          </w:tcPr>
          <w:p w:rsidR="00B46BE1" w:rsidRPr="00562E21" w:rsidRDefault="00B46BE1" w:rsidP="00BA61B2">
            <w:pPr>
              <w:tabs>
                <w:tab w:val="left" w:pos="1656"/>
              </w:tabs>
              <w:ind w:right="-50"/>
              <w:jc w:val="right"/>
              <w:rPr>
                <w:rFonts w:ascii="Times New Roman" w:hAnsi="Times New Roman"/>
                <w:sz w:val="20"/>
                <w:szCs w:val="20"/>
              </w:rPr>
            </w:pPr>
            <w:r w:rsidRPr="00562E21">
              <w:rPr>
                <w:rFonts w:ascii="Times New Roman" w:hAnsi="Times New Roman"/>
                <w:sz w:val="20"/>
                <w:szCs w:val="20"/>
              </w:rPr>
              <w:t>31</w:t>
            </w:r>
          </w:p>
        </w:tc>
        <w:tc>
          <w:tcPr>
            <w:tcW w:w="751" w:type="dxa"/>
          </w:tcPr>
          <w:p w:rsidR="00B46BE1" w:rsidRPr="00562E21" w:rsidRDefault="00B46BE1" w:rsidP="0082548B">
            <w:pPr>
              <w:tabs>
                <w:tab w:val="left" w:pos="1656"/>
              </w:tabs>
              <w:ind w:right="-50"/>
              <w:jc w:val="right"/>
              <w:rPr>
                <w:rFonts w:ascii="Times New Roman" w:hAnsi="Times New Roman"/>
                <w:sz w:val="20"/>
                <w:szCs w:val="20"/>
              </w:rPr>
            </w:pPr>
            <w:r w:rsidRPr="00562E21">
              <w:rPr>
                <w:rFonts w:ascii="Times New Roman" w:hAnsi="Times New Roman"/>
                <w:sz w:val="20"/>
                <w:szCs w:val="20"/>
              </w:rPr>
              <w:t>73.8</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Sedang</w:t>
            </w:r>
          </w:p>
        </w:tc>
        <w:tc>
          <w:tcPr>
            <w:tcW w:w="567" w:type="dxa"/>
          </w:tcPr>
          <w:p w:rsidR="00B46BE1" w:rsidRPr="00562E21" w:rsidRDefault="00B46BE1" w:rsidP="00BA61B2">
            <w:pPr>
              <w:tabs>
                <w:tab w:val="left" w:pos="1656"/>
              </w:tabs>
              <w:ind w:right="-50"/>
              <w:jc w:val="right"/>
              <w:rPr>
                <w:rFonts w:ascii="Times New Roman" w:hAnsi="Times New Roman"/>
                <w:sz w:val="20"/>
                <w:szCs w:val="20"/>
              </w:rPr>
            </w:pPr>
            <w:r w:rsidRPr="00562E21">
              <w:rPr>
                <w:rFonts w:ascii="Times New Roman" w:hAnsi="Times New Roman"/>
                <w:sz w:val="20"/>
                <w:szCs w:val="20"/>
              </w:rPr>
              <w:t>6</w:t>
            </w:r>
          </w:p>
        </w:tc>
        <w:tc>
          <w:tcPr>
            <w:tcW w:w="751" w:type="dxa"/>
          </w:tcPr>
          <w:p w:rsidR="00B46BE1" w:rsidRPr="00562E21" w:rsidRDefault="00B46BE1" w:rsidP="0082548B">
            <w:pPr>
              <w:tabs>
                <w:tab w:val="left" w:pos="1656"/>
              </w:tabs>
              <w:ind w:right="-50"/>
              <w:jc w:val="right"/>
              <w:rPr>
                <w:rFonts w:ascii="Times New Roman" w:hAnsi="Times New Roman"/>
                <w:sz w:val="20"/>
                <w:szCs w:val="20"/>
              </w:rPr>
            </w:pPr>
            <w:r w:rsidRPr="00562E21">
              <w:rPr>
                <w:rFonts w:ascii="Times New Roman" w:hAnsi="Times New Roman"/>
                <w:sz w:val="20"/>
                <w:szCs w:val="20"/>
              </w:rPr>
              <w:t>14.3</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Tinggi</w:t>
            </w:r>
          </w:p>
        </w:tc>
        <w:tc>
          <w:tcPr>
            <w:tcW w:w="567" w:type="dxa"/>
          </w:tcPr>
          <w:p w:rsidR="00B46BE1" w:rsidRPr="00562E21" w:rsidRDefault="00B46BE1" w:rsidP="00BA61B2">
            <w:pPr>
              <w:tabs>
                <w:tab w:val="left" w:pos="1656"/>
              </w:tabs>
              <w:ind w:right="-50"/>
              <w:jc w:val="right"/>
              <w:rPr>
                <w:rFonts w:ascii="Times New Roman" w:hAnsi="Times New Roman"/>
                <w:sz w:val="20"/>
                <w:szCs w:val="20"/>
              </w:rPr>
            </w:pPr>
            <w:r w:rsidRPr="00562E21">
              <w:rPr>
                <w:rFonts w:ascii="Times New Roman" w:hAnsi="Times New Roman"/>
                <w:sz w:val="20"/>
                <w:szCs w:val="20"/>
              </w:rPr>
              <w:t>5</w:t>
            </w:r>
          </w:p>
        </w:tc>
        <w:tc>
          <w:tcPr>
            <w:tcW w:w="751" w:type="dxa"/>
          </w:tcPr>
          <w:p w:rsidR="00B46BE1" w:rsidRPr="00562E21" w:rsidRDefault="00B46BE1" w:rsidP="0082548B">
            <w:pPr>
              <w:tabs>
                <w:tab w:val="left" w:pos="1656"/>
              </w:tabs>
              <w:ind w:right="-50"/>
              <w:jc w:val="right"/>
              <w:rPr>
                <w:rFonts w:ascii="Times New Roman" w:hAnsi="Times New Roman"/>
                <w:sz w:val="20"/>
                <w:szCs w:val="20"/>
              </w:rPr>
            </w:pPr>
            <w:r w:rsidRPr="00562E21">
              <w:rPr>
                <w:rFonts w:ascii="Times New Roman" w:hAnsi="Times New Roman"/>
                <w:sz w:val="20"/>
                <w:szCs w:val="20"/>
              </w:rPr>
              <w:t>11.9</w:t>
            </w:r>
          </w:p>
        </w:tc>
      </w:tr>
      <w:tr w:rsidR="00B46BE1" w:rsidRPr="00562E21" w:rsidTr="00BA61B2">
        <w:trPr>
          <w:trHeight w:val="289"/>
        </w:trPr>
        <w:tc>
          <w:tcPr>
            <w:tcW w:w="1418" w:type="dxa"/>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Total</w:t>
            </w:r>
          </w:p>
        </w:tc>
        <w:tc>
          <w:tcPr>
            <w:tcW w:w="1417" w:type="dxa"/>
            <w:gridSpan w:val="2"/>
            <w:vAlign w:val="center"/>
          </w:tcPr>
          <w:p w:rsidR="00B46BE1" w:rsidRPr="00562E21" w:rsidRDefault="00B46BE1" w:rsidP="0082548B">
            <w:pPr>
              <w:rPr>
                <w:rFonts w:ascii="Times New Roman" w:hAnsi="Times New Roman"/>
                <w:sz w:val="20"/>
                <w:szCs w:val="20"/>
              </w:rPr>
            </w:pPr>
          </w:p>
        </w:tc>
        <w:tc>
          <w:tcPr>
            <w:tcW w:w="567" w:type="dxa"/>
          </w:tcPr>
          <w:p w:rsidR="00B46BE1" w:rsidRPr="00562E21" w:rsidRDefault="00B46BE1" w:rsidP="00BA61B2">
            <w:pPr>
              <w:tabs>
                <w:tab w:val="left" w:pos="1656"/>
              </w:tabs>
              <w:ind w:right="-50"/>
              <w:jc w:val="right"/>
              <w:rPr>
                <w:rFonts w:ascii="Times New Roman" w:hAnsi="Times New Roman"/>
                <w:sz w:val="20"/>
                <w:szCs w:val="20"/>
              </w:rPr>
            </w:pPr>
            <w:r w:rsidRPr="00562E21">
              <w:rPr>
                <w:rFonts w:ascii="Times New Roman" w:hAnsi="Times New Roman"/>
                <w:sz w:val="20"/>
                <w:szCs w:val="20"/>
              </w:rPr>
              <w:t>42</w:t>
            </w:r>
          </w:p>
        </w:tc>
        <w:tc>
          <w:tcPr>
            <w:tcW w:w="751" w:type="dxa"/>
          </w:tcPr>
          <w:p w:rsidR="00B46BE1" w:rsidRPr="00562E21" w:rsidRDefault="00B46BE1" w:rsidP="0082548B">
            <w:pPr>
              <w:tabs>
                <w:tab w:val="left" w:pos="1656"/>
              </w:tabs>
              <w:ind w:right="-50"/>
              <w:jc w:val="right"/>
              <w:rPr>
                <w:rFonts w:ascii="Times New Roman" w:hAnsi="Times New Roman"/>
                <w:sz w:val="20"/>
                <w:szCs w:val="20"/>
              </w:rPr>
            </w:pPr>
            <w:r w:rsidRPr="00562E21">
              <w:rPr>
                <w:rFonts w:ascii="Times New Roman" w:hAnsi="Times New Roman"/>
                <w:sz w:val="20"/>
                <w:szCs w:val="20"/>
              </w:rPr>
              <w:t>100.0</w:t>
            </w:r>
          </w:p>
        </w:tc>
      </w:tr>
      <w:tr w:rsidR="00B46BE1" w:rsidRPr="00562E21" w:rsidTr="00BA61B2">
        <w:trPr>
          <w:trHeight w:val="289"/>
        </w:trPr>
        <w:tc>
          <w:tcPr>
            <w:tcW w:w="1418" w:type="dxa"/>
            <w:vMerge w:val="restart"/>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Pelaksanaan</w:t>
            </w: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Rendah</w:t>
            </w:r>
          </w:p>
        </w:tc>
        <w:tc>
          <w:tcPr>
            <w:tcW w:w="567" w:type="dxa"/>
          </w:tcPr>
          <w:p w:rsidR="00B46BE1" w:rsidRPr="00562E21" w:rsidRDefault="00B46BE1" w:rsidP="00BA61B2">
            <w:pPr>
              <w:tabs>
                <w:tab w:val="left" w:pos="2243"/>
                <w:tab w:val="left" w:pos="2451"/>
              </w:tabs>
              <w:ind w:right="-50"/>
              <w:jc w:val="right"/>
              <w:rPr>
                <w:rFonts w:ascii="Times New Roman" w:hAnsi="Times New Roman"/>
                <w:sz w:val="20"/>
                <w:szCs w:val="20"/>
              </w:rPr>
            </w:pPr>
            <w:r w:rsidRPr="00562E21">
              <w:rPr>
                <w:rFonts w:ascii="Times New Roman" w:hAnsi="Times New Roman"/>
                <w:sz w:val="20"/>
                <w:szCs w:val="20"/>
              </w:rPr>
              <w:t>10</w:t>
            </w:r>
          </w:p>
        </w:tc>
        <w:tc>
          <w:tcPr>
            <w:tcW w:w="751" w:type="dxa"/>
          </w:tcPr>
          <w:p w:rsidR="00B46BE1" w:rsidRPr="00562E21" w:rsidRDefault="00B46BE1" w:rsidP="0082548B">
            <w:pPr>
              <w:tabs>
                <w:tab w:val="left" w:pos="1351"/>
                <w:tab w:val="left" w:pos="2451"/>
              </w:tabs>
              <w:ind w:right="-55"/>
              <w:jc w:val="right"/>
              <w:rPr>
                <w:rFonts w:ascii="Times New Roman" w:hAnsi="Times New Roman"/>
                <w:sz w:val="20"/>
                <w:szCs w:val="20"/>
              </w:rPr>
            </w:pPr>
            <w:r w:rsidRPr="00562E21">
              <w:rPr>
                <w:rFonts w:ascii="Times New Roman" w:hAnsi="Times New Roman"/>
                <w:sz w:val="20"/>
                <w:szCs w:val="20"/>
              </w:rPr>
              <w:t>23.8</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Sedang</w:t>
            </w:r>
          </w:p>
        </w:tc>
        <w:tc>
          <w:tcPr>
            <w:tcW w:w="567" w:type="dxa"/>
          </w:tcPr>
          <w:p w:rsidR="00B46BE1" w:rsidRPr="00562E21" w:rsidRDefault="00B46BE1" w:rsidP="00BA61B2">
            <w:pPr>
              <w:tabs>
                <w:tab w:val="left" w:pos="2243"/>
                <w:tab w:val="left" w:pos="2451"/>
              </w:tabs>
              <w:ind w:right="-50"/>
              <w:jc w:val="right"/>
              <w:rPr>
                <w:rFonts w:ascii="Times New Roman" w:hAnsi="Times New Roman"/>
                <w:sz w:val="20"/>
                <w:szCs w:val="20"/>
              </w:rPr>
            </w:pPr>
            <w:r w:rsidRPr="00562E21">
              <w:rPr>
                <w:rFonts w:ascii="Times New Roman" w:hAnsi="Times New Roman"/>
                <w:sz w:val="20"/>
                <w:szCs w:val="20"/>
              </w:rPr>
              <w:t>21</w:t>
            </w:r>
          </w:p>
        </w:tc>
        <w:tc>
          <w:tcPr>
            <w:tcW w:w="751" w:type="dxa"/>
          </w:tcPr>
          <w:p w:rsidR="00B46BE1" w:rsidRPr="00562E21" w:rsidRDefault="00B46BE1" w:rsidP="0082548B">
            <w:pPr>
              <w:tabs>
                <w:tab w:val="left" w:pos="1351"/>
                <w:tab w:val="left" w:pos="2451"/>
              </w:tabs>
              <w:ind w:right="-55"/>
              <w:jc w:val="right"/>
              <w:rPr>
                <w:rFonts w:ascii="Times New Roman" w:hAnsi="Times New Roman"/>
                <w:sz w:val="20"/>
                <w:szCs w:val="20"/>
              </w:rPr>
            </w:pPr>
            <w:r w:rsidRPr="00562E21">
              <w:rPr>
                <w:rFonts w:ascii="Times New Roman" w:hAnsi="Times New Roman"/>
                <w:sz w:val="20"/>
                <w:szCs w:val="20"/>
              </w:rPr>
              <w:t>50.0</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Tinggi</w:t>
            </w:r>
          </w:p>
        </w:tc>
        <w:tc>
          <w:tcPr>
            <w:tcW w:w="567" w:type="dxa"/>
          </w:tcPr>
          <w:p w:rsidR="00B46BE1" w:rsidRPr="00562E21" w:rsidRDefault="00B46BE1" w:rsidP="00BA61B2">
            <w:pPr>
              <w:tabs>
                <w:tab w:val="left" w:pos="2243"/>
                <w:tab w:val="left" w:pos="2451"/>
              </w:tabs>
              <w:ind w:right="-50"/>
              <w:jc w:val="right"/>
              <w:rPr>
                <w:rFonts w:ascii="Times New Roman" w:hAnsi="Times New Roman"/>
                <w:sz w:val="20"/>
                <w:szCs w:val="20"/>
              </w:rPr>
            </w:pPr>
            <w:r w:rsidRPr="00562E21">
              <w:rPr>
                <w:rFonts w:ascii="Times New Roman" w:hAnsi="Times New Roman"/>
                <w:sz w:val="20"/>
                <w:szCs w:val="20"/>
              </w:rPr>
              <w:t>11</w:t>
            </w:r>
          </w:p>
        </w:tc>
        <w:tc>
          <w:tcPr>
            <w:tcW w:w="751" w:type="dxa"/>
          </w:tcPr>
          <w:p w:rsidR="00B46BE1" w:rsidRPr="00562E21" w:rsidRDefault="00B46BE1" w:rsidP="0082548B">
            <w:pPr>
              <w:tabs>
                <w:tab w:val="left" w:pos="1351"/>
                <w:tab w:val="left" w:pos="2451"/>
              </w:tabs>
              <w:ind w:right="-55"/>
              <w:jc w:val="right"/>
              <w:rPr>
                <w:rFonts w:ascii="Times New Roman" w:hAnsi="Times New Roman"/>
                <w:sz w:val="20"/>
                <w:szCs w:val="20"/>
              </w:rPr>
            </w:pPr>
            <w:r w:rsidRPr="00562E21">
              <w:rPr>
                <w:rFonts w:ascii="Times New Roman" w:hAnsi="Times New Roman"/>
                <w:sz w:val="20"/>
                <w:szCs w:val="20"/>
              </w:rPr>
              <w:t>26.2</w:t>
            </w:r>
          </w:p>
        </w:tc>
      </w:tr>
      <w:tr w:rsidR="00B46BE1" w:rsidRPr="00562E21" w:rsidTr="00BA61B2">
        <w:trPr>
          <w:trHeight w:val="289"/>
        </w:trPr>
        <w:tc>
          <w:tcPr>
            <w:tcW w:w="1418" w:type="dxa"/>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Total</w:t>
            </w:r>
          </w:p>
        </w:tc>
        <w:tc>
          <w:tcPr>
            <w:tcW w:w="1417" w:type="dxa"/>
            <w:gridSpan w:val="2"/>
            <w:vAlign w:val="center"/>
          </w:tcPr>
          <w:p w:rsidR="00B46BE1" w:rsidRPr="00562E21" w:rsidRDefault="00B46BE1" w:rsidP="0082548B">
            <w:pPr>
              <w:rPr>
                <w:rFonts w:ascii="Times New Roman" w:hAnsi="Times New Roman"/>
                <w:sz w:val="20"/>
                <w:szCs w:val="20"/>
              </w:rPr>
            </w:pPr>
          </w:p>
        </w:tc>
        <w:tc>
          <w:tcPr>
            <w:tcW w:w="567" w:type="dxa"/>
          </w:tcPr>
          <w:p w:rsidR="00B46BE1" w:rsidRPr="00562E21" w:rsidRDefault="00B46BE1" w:rsidP="00BA61B2">
            <w:pPr>
              <w:tabs>
                <w:tab w:val="left" w:pos="2243"/>
                <w:tab w:val="left" w:pos="2451"/>
              </w:tabs>
              <w:ind w:right="-50"/>
              <w:jc w:val="right"/>
              <w:rPr>
                <w:rFonts w:ascii="Times New Roman" w:hAnsi="Times New Roman"/>
                <w:sz w:val="20"/>
                <w:szCs w:val="20"/>
              </w:rPr>
            </w:pPr>
            <w:r w:rsidRPr="00562E21">
              <w:rPr>
                <w:rFonts w:ascii="Times New Roman" w:hAnsi="Times New Roman"/>
                <w:sz w:val="20"/>
                <w:szCs w:val="20"/>
              </w:rPr>
              <w:t>42</w:t>
            </w:r>
          </w:p>
        </w:tc>
        <w:tc>
          <w:tcPr>
            <w:tcW w:w="751" w:type="dxa"/>
          </w:tcPr>
          <w:p w:rsidR="00B46BE1" w:rsidRPr="00562E21" w:rsidRDefault="00B46BE1" w:rsidP="0082548B">
            <w:pPr>
              <w:tabs>
                <w:tab w:val="left" w:pos="1351"/>
                <w:tab w:val="left" w:pos="2451"/>
              </w:tabs>
              <w:ind w:right="-55"/>
              <w:jc w:val="right"/>
              <w:rPr>
                <w:rFonts w:ascii="Times New Roman" w:hAnsi="Times New Roman"/>
                <w:sz w:val="20"/>
                <w:szCs w:val="20"/>
              </w:rPr>
            </w:pPr>
            <w:r w:rsidRPr="00562E21">
              <w:rPr>
                <w:rFonts w:ascii="Times New Roman" w:hAnsi="Times New Roman"/>
                <w:sz w:val="20"/>
                <w:szCs w:val="20"/>
              </w:rPr>
              <w:t>100.0</w:t>
            </w:r>
          </w:p>
        </w:tc>
      </w:tr>
      <w:tr w:rsidR="00B46BE1" w:rsidRPr="00562E21" w:rsidTr="00BA61B2">
        <w:trPr>
          <w:trHeight w:val="289"/>
        </w:trPr>
        <w:tc>
          <w:tcPr>
            <w:tcW w:w="1418" w:type="dxa"/>
            <w:vMerge w:val="restart"/>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Pemanfaatan hasil</w:t>
            </w: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Rendah</w:t>
            </w:r>
          </w:p>
        </w:tc>
        <w:tc>
          <w:tcPr>
            <w:tcW w:w="567" w:type="dxa"/>
          </w:tcPr>
          <w:p w:rsidR="00B46BE1" w:rsidRPr="00562E21" w:rsidRDefault="00B46BE1" w:rsidP="00BA61B2">
            <w:pPr>
              <w:tabs>
                <w:tab w:val="left" w:pos="2449"/>
              </w:tabs>
              <w:ind w:right="-50"/>
              <w:jc w:val="right"/>
              <w:rPr>
                <w:rFonts w:ascii="Times New Roman" w:hAnsi="Times New Roman"/>
                <w:sz w:val="20"/>
                <w:szCs w:val="20"/>
              </w:rPr>
            </w:pPr>
            <w:r w:rsidRPr="00562E21">
              <w:rPr>
                <w:rFonts w:ascii="Times New Roman" w:hAnsi="Times New Roman"/>
                <w:sz w:val="20"/>
                <w:szCs w:val="20"/>
              </w:rPr>
              <w:t>7</w:t>
            </w:r>
          </w:p>
        </w:tc>
        <w:tc>
          <w:tcPr>
            <w:tcW w:w="751" w:type="dxa"/>
          </w:tcPr>
          <w:p w:rsidR="00B46BE1" w:rsidRPr="00562E21" w:rsidRDefault="00B46BE1" w:rsidP="0082548B">
            <w:pPr>
              <w:tabs>
                <w:tab w:val="left" w:pos="1351"/>
                <w:tab w:val="left" w:pos="2449"/>
              </w:tabs>
              <w:ind w:right="-39"/>
              <w:jc w:val="right"/>
              <w:rPr>
                <w:rFonts w:ascii="Times New Roman" w:hAnsi="Times New Roman"/>
                <w:sz w:val="20"/>
                <w:szCs w:val="20"/>
              </w:rPr>
            </w:pPr>
            <w:r w:rsidRPr="00562E21">
              <w:rPr>
                <w:rFonts w:ascii="Times New Roman" w:hAnsi="Times New Roman"/>
                <w:sz w:val="20"/>
                <w:szCs w:val="20"/>
              </w:rPr>
              <w:t>16.7</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Sedang</w:t>
            </w:r>
          </w:p>
        </w:tc>
        <w:tc>
          <w:tcPr>
            <w:tcW w:w="567" w:type="dxa"/>
          </w:tcPr>
          <w:p w:rsidR="00B46BE1" w:rsidRPr="00562E21" w:rsidRDefault="00B46BE1" w:rsidP="00BA61B2">
            <w:pPr>
              <w:tabs>
                <w:tab w:val="left" w:pos="2449"/>
              </w:tabs>
              <w:ind w:right="-50"/>
              <w:jc w:val="right"/>
              <w:rPr>
                <w:rFonts w:ascii="Times New Roman" w:hAnsi="Times New Roman"/>
                <w:sz w:val="20"/>
                <w:szCs w:val="20"/>
              </w:rPr>
            </w:pPr>
            <w:r w:rsidRPr="00562E21">
              <w:rPr>
                <w:rFonts w:ascii="Times New Roman" w:hAnsi="Times New Roman"/>
                <w:sz w:val="20"/>
                <w:szCs w:val="20"/>
              </w:rPr>
              <w:t>25</w:t>
            </w:r>
          </w:p>
        </w:tc>
        <w:tc>
          <w:tcPr>
            <w:tcW w:w="751" w:type="dxa"/>
          </w:tcPr>
          <w:p w:rsidR="00B46BE1" w:rsidRPr="00562E21" w:rsidRDefault="00B46BE1" w:rsidP="0082548B">
            <w:pPr>
              <w:tabs>
                <w:tab w:val="left" w:pos="1351"/>
                <w:tab w:val="left" w:pos="2449"/>
              </w:tabs>
              <w:ind w:right="-39"/>
              <w:jc w:val="right"/>
              <w:rPr>
                <w:rFonts w:ascii="Times New Roman" w:hAnsi="Times New Roman"/>
                <w:sz w:val="20"/>
                <w:szCs w:val="20"/>
              </w:rPr>
            </w:pPr>
            <w:r w:rsidRPr="00562E21">
              <w:rPr>
                <w:rFonts w:ascii="Times New Roman" w:hAnsi="Times New Roman"/>
                <w:sz w:val="20"/>
                <w:szCs w:val="20"/>
              </w:rPr>
              <w:t>59.5</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Tinggi</w:t>
            </w:r>
          </w:p>
        </w:tc>
        <w:tc>
          <w:tcPr>
            <w:tcW w:w="567" w:type="dxa"/>
          </w:tcPr>
          <w:p w:rsidR="00B46BE1" w:rsidRPr="00562E21" w:rsidRDefault="00B46BE1" w:rsidP="00BA61B2">
            <w:pPr>
              <w:tabs>
                <w:tab w:val="left" w:pos="2449"/>
              </w:tabs>
              <w:ind w:right="-50"/>
              <w:jc w:val="right"/>
              <w:rPr>
                <w:rFonts w:ascii="Times New Roman" w:hAnsi="Times New Roman"/>
                <w:sz w:val="20"/>
                <w:szCs w:val="20"/>
              </w:rPr>
            </w:pPr>
            <w:r w:rsidRPr="00562E21">
              <w:rPr>
                <w:rFonts w:ascii="Times New Roman" w:hAnsi="Times New Roman"/>
                <w:sz w:val="20"/>
                <w:szCs w:val="20"/>
              </w:rPr>
              <w:t>10</w:t>
            </w:r>
          </w:p>
        </w:tc>
        <w:tc>
          <w:tcPr>
            <w:tcW w:w="751" w:type="dxa"/>
          </w:tcPr>
          <w:p w:rsidR="00B46BE1" w:rsidRPr="00562E21" w:rsidRDefault="00B46BE1" w:rsidP="0082548B">
            <w:pPr>
              <w:tabs>
                <w:tab w:val="left" w:pos="1351"/>
                <w:tab w:val="left" w:pos="2449"/>
              </w:tabs>
              <w:ind w:right="-39"/>
              <w:jc w:val="right"/>
              <w:rPr>
                <w:rFonts w:ascii="Times New Roman" w:hAnsi="Times New Roman"/>
                <w:sz w:val="20"/>
                <w:szCs w:val="20"/>
              </w:rPr>
            </w:pPr>
            <w:r w:rsidRPr="00562E21">
              <w:rPr>
                <w:rFonts w:ascii="Times New Roman" w:hAnsi="Times New Roman"/>
                <w:sz w:val="20"/>
                <w:szCs w:val="20"/>
              </w:rPr>
              <w:t>23.8</w:t>
            </w:r>
          </w:p>
        </w:tc>
      </w:tr>
      <w:tr w:rsidR="00B46BE1" w:rsidRPr="00562E21" w:rsidTr="00BA61B2">
        <w:trPr>
          <w:trHeight w:val="289"/>
        </w:trPr>
        <w:tc>
          <w:tcPr>
            <w:tcW w:w="1418" w:type="dxa"/>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Total</w:t>
            </w:r>
          </w:p>
        </w:tc>
        <w:tc>
          <w:tcPr>
            <w:tcW w:w="1417" w:type="dxa"/>
            <w:gridSpan w:val="2"/>
            <w:vAlign w:val="center"/>
          </w:tcPr>
          <w:p w:rsidR="00B46BE1" w:rsidRPr="00562E21" w:rsidRDefault="00B46BE1" w:rsidP="0082548B">
            <w:pPr>
              <w:rPr>
                <w:rFonts w:ascii="Times New Roman" w:hAnsi="Times New Roman"/>
                <w:sz w:val="20"/>
                <w:szCs w:val="20"/>
              </w:rPr>
            </w:pPr>
          </w:p>
        </w:tc>
        <w:tc>
          <w:tcPr>
            <w:tcW w:w="567" w:type="dxa"/>
          </w:tcPr>
          <w:p w:rsidR="00B46BE1" w:rsidRPr="00562E21" w:rsidRDefault="00B46BE1" w:rsidP="00BA61B2">
            <w:pPr>
              <w:tabs>
                <w:tab w:val="left" w:pos="2449"/>
              </w:tabs>
              <w:ind w:right="-50"/>
              <w:jc w:val="right"/>
              <w:rPr>
                <w:rFonts w:ascii="Times New Roman" w:hAnsi="Times New Roman"/>
                <w:sz w:val="20"/>
                <w:szCs w:val="20"/>
              </w:rPr>
            </w:pPr>
            <w:r w:rsidRPr="00562E21">
              <w:rPr>
                <w:rFonts w:ascii="Times New Roman" w:hAnsi="Times New Roman"/>
                <w:sz w:val="20"/>
                <w:szCs w:val="20"/>
              </w:rPr>
              <w:t>42</w:t>
            </w:r>
          </w:p>
        </w:tc>
        <w:tc>
          <w:tcPr>
            <w:tcW w:w="751" w:type="dxa"/>
          </w:tcPr>
          <w:p w:rsidR="00B46BE1" w:rsidRPr="00562E21" w:rsidRDefault="00B46BE1" w:rsidP="0082548B">
            <w:pPr>
              <w:tabs>
                <w:tab w:val="left" w:pos="1351"/>
                <w:tab w:val="left" w:pos="2449"/>
              </w:tabs>
              <w:ind w:right="-39"/>
              <w:jc w:val="right"/>
              <w:rPr>
                <w:rFonts w:ascii="Times New Roman" w:hAnsi="Times New Roman"/>
                <w:sz w:val="20"/>
                <w:szCs w:val="20"/>
              </w:rPr>
            </w:pPr>
            <w:r w:rsidRPr="00562E21">
              <w:rPr>
                <w:rFonts w:ascii="Times New Roman" w:hAnsi="Times New Roman"/>
                <w:sz w:val="20"/>
                <w:szCs w:val="20"/>
              </w:rPr>
              <w:t>100.0</w:t>
            </w:r>
          </w:p>
        </w:tc>
      </w:tr>
      <w:tr w:rsidR="00B46BE1" w:rsidRPr="00562E21" w:rsidTr="00BA61B2">
        <w:trPr>
          <w:trHeight w:val="289"/>
        </w:trPr>
        <w:tc>
          <w:tcPr>
            <w:tcW w:w="1418" w:type="dxa"/>
            <w:vMerge w:val="restart"/>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Evaluasi</w:t>
            </w: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Rendah</w:t>
            </w:r>
          </w:p>
        </w:tc>
        <w:tc>
          <w:tcPr>
            <w:tcW w:w="567" w:type="dxa"/>
          </w:tcPr>
          <w:p w:rsidR="00B46BE1" w:rsidRPr="00562E21" w:rsidRDefault="00B46BE1" w:rsidP="00BA61B2">
            <w:pPr>
              <w:ind w:right="-50"/>
              <w:jc w:val="right"/>
              <w:rPr>
                <w:rFonts w:ascii="Times New Roman" w:hAnsi="Times New Roman"/>
                <w:sz w:val="20"/>
                <w:szCs w:val="20"/>
              </w:rPr>
            </w:pPr>
            <w:r w:rsidRPr="00562E21">
              <w:rPr>
                <w:rFonts w:ascii="Times New Roman" w:hAnsi="Times New Roman"/>
                <w:sz w:val="20"/>
                <w:szCs w:val="20"/>
              </w:rPr>
              <w:t>34</w:t>
            </w:r>
          </w:p>
        </w:tc>
        <w:tc>
          <w:tcPr>
            <w:tcW w:w="751" w:type="dxa"/>
          </w:tcPr>
          <w:p w:rsidR="00B46BE1" w:rsidRPr="00562E21" w:rsidRDefault="00B46BE1" w:rsidP="0082548B">
            <w:pPr>
              <w:tabs>
                <w:tab w:val="left" w:pos="1351"/>
              </w:tabs>
              <w:ind w:right="-30"/>
              <w:jc w:val="right"/>
              <w:rPr>
                <w:rFonts w:ascii="Times New Roman" w:hAnsi="Times New Roman"/>
                <w:sz w:val="20"/>
                <w:szCs w:val="20"/>
              </w:rPr>
            </w:pPr>
            <w:r w:rsidRPr="00562E21">
              <w:rPr>
                <w:rFonts w:ascii="Times New Roman" w:hAnsi="Times New Roman"/>
                <w:sz w:val="20"/>
                <w:szCs w:val="20"/>
              </w:rPr>
              <w:t>81.0</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Sedang</w:t>
            </w:r>
          </w:p>
        </w:tc>
        <w:tc>
          <w:tcPr>
            <w:tcW w:w="567" w:type="dxa"/>
          </w:tcPr>
          <w:p w:rsidR="00B46BE1" w:rsidRPr="00562E21" w:rsidRDefault="00B46BE1" w:rsidP="00BA61B2">
            <w:pPr>
              <w:ind w:right="-50"/>
              <w:jc w:val="right"/>
              <w:rPr>
                <w:rFonts w:ascii="Times New Roman" w:hAnsi="Times New Roman"/>
                <w:sz w:val="20"/>
                <w:szCs w:val="20"/>
              </w:rPr>
            </w:pPr>
            <w:r w:rsidRPr="00562E21">
              <w:rPr>
                <w:rFonts w:ascii="Times New Roman" w:hAnsi="Times New Roman"/>
                <w:sz w:val="20"/>
                <w:szCs w:val="20"/>
              </w:rPr>
              <w:t>4</w:t>
            </w:r>
          </w:p>
        </w:tc>
        <w:tc>
          <w:tcPr>
            <w:tcW w:w="751" w:type="dxa"/>
          </w:tcPr>
          <w:p w:rsidR="00B46BE1" w:rsidRPr="00562E21" w:rsidRDefault="00B46BE1" w:rsidP="0082548B">
            <w:pPr>
              <w:tabs>
                <w:tab w:val="left" w:pos="1351"/>
              </w:tabs>
              <w:ind w:right="-30"/>
              <w:jc w:val="right"/>
              <w:rPr>
                <w:rFonts w:ascii="Times New Roman" w:hAnsi="Times New Roman"/>
                <w:sz w:val="20"/>
                <w:szCs w:val="20"/>
              </w:rPr>
            </w:pPr>
            <w:r w:rsidRPr="00562E21">
              <w:rPr>
                <w:rFonts w:ascii="Times New Roman" w:hAnsi="Times New Roman"/>
                <w:sz w:val="20"/>
                <w:szCs w:val="20"/>
              </w:rPr>
              <w:t>9.5</w:t>
            </w:r>
          </w:p>
        </w:tc>
      </w:tr>
      <w:tr w:rsidR="00B46BE1" w:rsidRPr="00562E21" w:rsidTr="00BA61B2">
        <w:trPr>
          <w:trHeight w:val="199"/>
        </w:trPr>
        <w:tc>
          <w:tcPr>
            <w:tcW w:w="1418" w:type="dxa"/>
            <w:vMerge/>
          </w:tcPr>
          <w:p w:rsidR="00B46BE1" w:rsidRPr="00562E21" w:rsidRDefault="00B46BE1" w:rsidP="0082548B">
            <w:pPr>
              <w:rPr>
                <w:rFonts w:ascii="Times New Roman" w:hAnsi="Times New Roman"/>
                <w:sz w:val="20"/>
                <w:szCs w:val="20"/>
              </w:rPr>
            </w:pPr>
          </w:p>
        </w:tc>
        <w:tc>
          <w:tcPr>
            <w:tcW w:w="1417" w:type="dxa"/>
            <w:gridSpan w:val="2"/>
            <w:vAlign w:val="center"/>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Tinggi</w:t>
            </w:r>
          </w:p>
        </w:tc>
        <w:tc>
          <w:tcPr>
            <w:tcW w:w="567" w:type="dxa"/>
          </w:tcPr>
          <w:p w:rsidR="00B46BE1" w:rsidRPr="00562E21" w:rsidRDefault="00B46BE1" w:rsidP="00BA61B2">
            <w:pPr>
              <w:ind w:right="-50"/>
              <w:jc w:val="right"/>
              <w:rPr>
                <w:rFonts w:ascii="Times New Roman" w:hAnsi="Times New Roman"/>
                <w:sz w:val="20"/>
                <w:szCs w:val="20"/>
              </w:rPr>
            </w:pPr>
            <w:r w:rsidRPr="00562E21">
              <w:rPr>
                <w:rFonts w:ascii="Times New Roman" w:hAnsi="Times New Roman"/>
                <w:sz w:val="20"/>
                <w:szCs w:val="20"/>
              </w:rPr>
              <w:t>4</w:t>
            </w:r>
          </w:p>
        </w:tc>
        <w:tc>
          <w:tcPr>
            <w:tcW w:w="751" w:type="dxa"/>
          </w:tcPr>
          <w:p w:rsidR="00B46BE1" w:rsidRPr="00562E21" w:rsidRDefault="00B46BE1" w:rsidP="0082548B">
            <w:pPr>
              <w:tabs>
                <w:tab w:val="left" w:pos="1351"/>
              </w:tabs>
              <w:ind w:right="-30"/>
              <w:jc w:val="right"/>
              <w:rPr>
                <w:rFonts w:ascii="Times New Roman" w:hAnsi="Times New Roman"/>
                <w:sz w:val="20"/>
                <w:szCs w:val="20"/>
              </w:rPr>
            </w:pPr>
            <w:r w:rsidRPr="00562E21">
              <w:rPr>
                <w:rFonts w:ascii="Times New Roman" w:hAnsi="Times New Roman"/>
                <w:sz w:val="20"/>
                <w:szCs w:val="20"/>
              </w:rPr>
              <w:t>9.5</w:t>
            </w:r>
          </w:p>
        </w:tc>
      </w:tr>
      <w:tr w:rsidR="00B46BE1" w:rsidRPr="00562E21" w:rsidTr="00BA61B2">
        <w:trPr>
          <w:trHeight w:val="289"/>
        </w:trPr>
        <w:tc>
          <w:tcPr>
            <w:tcW w:w="1418" w:type="dxa"/>
          </w:tcPr>
          <w:p w:rsidR="00B46BE1" w:rsidRPr="00562E21" w:rsidRDefault="00B46BE1" w:rsidP="0082548B">
            <w:pPr>
              <w:rPr>
                <w:rFonts w:ascii="Times New Roman" w:hAnsi="Times New Roman"/>
                <w:sz w:val="20"/>
                <w:szCs w:val="20"/>
              </w:rPr>
            </w:pPr>
            <w:r w:rsidRPr="00562E21">
              <w:rPr>
                <w:rFonts w:ascii="Times New Roman" w:hAnsi="Times New Roman"/>
                <w:sz w:val="20"/>
                <w:szCs w:val="20"/>
              </w:rPr>
              <w:t>Total</w:t>
            </w:r>
          </w:p>
        </w:tc>
        <w:tc>
          <w:tcPr>
            <w:tcW w:w="1417" w:type="dxa"/>
            <w:gridSpan w:val="2"/>
            <w:vAlign w:val="center"/>
          </w:tcPr>
          <w:p w:rsidR="00B46BE1" w:rsidRPr="00562E21" w:rsidRDefault="00B46BE1" w:rsidP="0082548B">
            <w:pPr>
              <w:rPr>
                <w:rFonts w:ascii="Times New Roman" w:hAnsi="Times New Roman"/>
                <w:sz w:val="20"/>
                <w:szCs w:val="20"/>
              </w:rPr>
            </w:pPr>
          </w:p>
        </w:tc>
        <w:tc>
          <w:tcPr>
            <w:tcW w:w="567" w:type="dxa"/>
          </w:tcPr>
          <w:p w:rsidR="00B46BE1" w:rsidRPr="00562E21" w:rsidRDefault="00B46BE1" w:rsidP="00BA61B2">
            <w:pPr>
              <w:ind w:right="-50"/>
              <w:jc w:val="right"/>
              <w:rPr>
                <w:rFonts w:ascii="Times New Roman" w:hAnsi="Times New Roman"/>
                <w:sz w:val="20"/>
                <w:szCs w:val="20"/>
              </w:rPr>
            </w:pPr>
            <w:r w:rsidRPr="00562E21">
              <w:rPr>
                <w:rFonts w:ascii="Times New Roman" w:hAnsi="Times New Roman"/>
                <w:sz w:val="20"/>
                <w:szCs w:val="20"/>
              </w:rPr>
              <w:t>42</w:t>
            </w:r>
          </w:p>
        </w:tc>
        <w:tc>
          <w:tcPr>
            <w:tcW w:w="751" w:type="dxa"/>
          </w:tcPr>
          <w:p w:rsidR="00B46BE1" w:rsidRPr="00562E21" w:rsidRDefault="00B46BE1" w:rsidP="0082548B">
            <w:pPr>
              <w:tabs>
                <w:tab w:val="left" w:pos="1351"/>
              </w:tabs>
              <w:ind w:right="-30"/>
              <w:jc w:val="right"/>
              <w:rPr>
                <w:rFonts w:ascii="Times New Roman" w:hAnsi="Times New Roman"/>
                <w:sz w:val="20"/>
                <w:szCs w:val="20"/>
              </w:rPr>
            </w:pPr>
            <w:r w:rsidRPr="00562E21">
              <w:rPr>
                <w:rFonts w:ascii="Times New Roman" w:hAnsi="Times New Roman"/>
                <w:sz w:val="20"/>
                <w:szCs w:val="20"/>
              </w:rPr>
              <w:t>100.0</w:t>
            </w:r>
          </w:p>
        </w:tc>
      </w:tr>
    </w:tbl>
    <w:p w:rsidR="00B46BE1" w:rsidRPr="00562E21" w:rsidRDefault="00B46BE1" w:rsidP="0082548B">
      <w:pPr>
        <w:spacing w:after="0" w:line="240" w:lineRule="auto"/>
        <w:rPr>
          <w:rFonts w:ascii="Times New Roman" w:hAnsi="Times New Roman"/>
          <w:lang w:eastAsia="id-ID"/>
        </w:rPr>
      </w:pPr>
    </w:p>
    <w:p w:rsidR="00872566" w:rsidRPr="00562E21" w:rsidRDefault="006C49C2" w:rsidP="0082548B">
      <w:pPr>
        <w:spacing w:after="0" w:line="240" w:lineRule="auto"/>
        <w:jc w:val="both"/>
        <w:rPr>
          <w:rFonts w:ascii="Times New Roman" w:hAnsi="Times New Roman"/>
        </w:rPr>
      </w:pPr>
      <w:r w:rsidRPr="00562E21">
        <w:rPr>
          <w:rFonts w:ascii="Times New Roman" w:hAnsi="Times New Roman"/>
        </w:rPr>
        <w:t>Berdasarkan Tabel 4</w:t>
      </w:r>
      <w:r w:rsidR="00872566" w:rsidRPr="00562E21">
        <w:rPr>
          <w:rFonts w:ascii="Times New Roman" w:hAnsi="Times New Roman"/>
        </w:rPr>
        <w:t xml:space="preserve"> dapat diketahui bahwa tingkat partisipasi petani responden pada kegiatan perencanaan rendah. Mayoritas petani tergolong kurang aktif karena banyak yang tidak mengikuti rapat dan kurang aktif berpendapat dalam rapat perencanaan. Beberapa petani menyatakan bahwa mereka tidak menerima informasi diadakannya kegiatan rapat tersebut. Selain itu, beberapa petani berhalangan hadir karena pelaksanaan kegiatan dilakukan ketika petani sedang menggarap sawah di lahan atau terdapat aktivitas lain</w:t>
      </w:r>
      <w:r w:rsidR="00A15141" w:rsidRPr="00562E21">
        <w:rPr>
          <w:rFonts w:ascii="Times New Roman" w:hAnsi="Times New Roman"/>
        </w:rPr>
        <w:t>nya</w:t>
      </w:r>
      <w:r w:rsidR="00872566" w:rsidRPr="00562E21">
        <w:rPr>
          <w:rFonts w:ascii="Times New Roman" w:hAnsi="Times New Roman"/>
        </w:rPr>
        <w:t xml:space="preserve">. </w:t>
      </w:r>
    </w:p>
    <w:p w:rsidR="00872566" w:rsidRPr="00562E21" w:rsidRDefault="00872566" w:rsidP="0082548B">
      <w:pPr>
        <w:spacing w:after="0" w:line="240" w:lineRule="auto"/>
        <w:rPr>
          <w:rFonts w:ascii="Times New Roman" w:hAnsi="Times New Roman"/>
          <w:b/>
        </w:rPr>
      </w:pPr>
    </w:p>
    <w:p w:rsidR="0009727E" w:rsidRPr="00562E21" w:rsidRDefault="00A15141" w:rsidP="0082548B">
      <w:pPr>
        <w:spacing w:after="0" w:line="240" w:lineRule="auto"/>
        <w:jc w:val="both"/>
        <w:rPr>
          <w:rFonts w:ascii="Times New Roman" w:hAnsi="Times New Roman"/>
        </w:rPr>
      </w:pPr>
      <w:r w:rsidRPr="00562E21">
        <w:rPr>
          <w:rFonts w:ascii="Times New Roman" w:hAnsi="Times New Roman"/>
        </w:rPr>
        <w:t xml:space="preserve">Tabel </w:t>
      </w:r>
      <w:r w:rsidR="006C49C2" w:rsidRPr="00562E21">
        <w:rPr>
          <w:rFonts w:ascii="Times New Roman" w:hAnsi="Times New Roman"/>
        </w:rPr>
        <w:t>4</w:t>
      </w:r>
      <w:r w:rsidR="00872566" w:rsidRPr="00562E21">
        <w:rPr>
          <w:rFonts w:ascii="Times New Roman" w:hAnsi="Times New Roman"/>
        </w:rPr>
        <w:t xml:space="preserve"> </w:t>
      </w:r>
      <w:r w:rsidRPr="00562E21">
        <w:rPr>
          <w:rFonts w:ascii="Times New Roman" w:hAnsi="Times New Roman"/>
        </w:rPr>
        <w:t>menunjukkan ba</w:t>
      </w:r>
      <w:r w:rsidR="00872566" w:rsidRPr="00562E21">
        <w:rPr>
          <w:rFonts w:ascii="Times New Roman" w:hAnsi="Times New Roman"/>
        </w:rPr>
        <w:t xml:space="preserve">hwa  partisipasi petani pada kegiatan pelaksanaan termasuk sedang. Artinya, petani cukup aktif terlibat dalam tahap pelaksanaan dalam penerapan sistem pertanian terpadu. </w:t>
      </w:r>
      <w:r w:rsidR="0009727E" w:rsidRPr="00562E21">
        <w:rPr>
          <w:rFonts w:ascii="Times New Roman" w:hAnsi="Times New Roman"/>
        </w:rPr>
        <w:t xml:space="preserve">Petani mayoritas menanam pada musim pertama dan kedua. </w:t>
      </w:r>
      <w:r w:rsidRPr="00562E21">
        <w:rPr>
          <w:rFonts w:ascii="Times New Roman" w:hAnsi="Times New Roman"/>
        </w:rPr>
        <w:t>Petani yang bertem</w:t>
      </w:r>
      <w:r w:rsidR="0009727E" w:rsidRPr="00562E21">
        <w:rPr>
          <w:rFonts w:ascii="Times New Roman" w:hAnsi="Times New Roman"/>
        </w:rPr>
        <w:t>p</w:t>
      </w:r>
      <w:r w:rsidRPr="00562E21">
        <w:rPr>
          <w:rFonts w:ascii="Times New Roman" w:hAnsi="Times New Roman"/>
        </w:rPr>
        <w:t xml:space="preserve">at tinggal di Kampung </w:t>
      </w:r>
      <w:r w:rsidR="0009727E" w:rsidRPr="00562E21">
        <w:rPr>
          <w:rFonts w:ascii="Times New Roman" w:hAnsi="Times New Roman"/>
        </w:rPr>
        <w:t>C</w:t>
      </w:r>
      <w:r w:rsidRPr="00562E21">
        <w:rPr>
          <w:rFonts w:ascii="Times New Roman" w:hAnsi="Times New Roman"/>
        </w:rPr>
        <w:t>ijurai cukup terlibat aktif dalam ronda mala</w:t>
      </w:r>
      <w:r w:rsidR="0009727E" w:rsidRPr="00562E21">
        <w:rPr>
          <w:rFonts w:ascii="Times New Roman" w:hAnsi="Times New Roman"/>
        </w:rPr>
        <w:t xml:space="preserve">m hingga subuh untuk menjaga ikan dari hama </w:t>
      </w:r>
      <w:r w:rsidR="0009727E" w:rsidRPr="00562E21">
        <w:rPr>
          <w:rFonts w:ascii="Times New Roman" w:hAnsi="Times New Roman"/>
          <w:i/>
        </w:rPr>
        <w:t>sero</w:t>
      </w:r>
      <w:r w:rsidR="0009727E" w:rsidRPr="00562E21">
        <w:rPr>
          <w:rFonts w:ascii="Times New Roman" w:hAnsi="Times New Roman"/>
        </w:rPr>
        <w:t xml:space="preserve">. </w:t>
      </w:r>
      <w:r w:rsidRPr="00562E21">
        <w:rPr>
          <w:rFonts w:ascii="Times New Roman" w:hAnsi="Times New Roman"/>
        </w:rPr>
        <w:t xml:space="preserve">Selain itu, </w:t>
      </w:r>
      <w:r w:rsidRPr="00562E21">
        <w:rPr>
          <w:rFonts w:ascii="Times New Roman" w:hAnsi="Times New Roman"/>
        </w:rPr>
        <w:lastRenderedPageBreak/>
        <w:t>beberapa petani menambahkan ikan selain dari bantuan mina padi seperti ikan mas dan ikan hias</w:t>
      </w:r>
      <w:r w:rsidR="0009727E" w:rsidRPr="00562E21">
        <w:rPr>
          <w:rFonts w:ascii="Times New Roman" w:hAnsi="Times New Roman"/>
        </w:rPr>
        <w:t xml:space="preserve"> pada musim pertama dan musim-musim selanjutnya</w:t>
      </w:r>
      <w:r w:rsidRPr="00562E21">
        <w:rPr>
          <w:rFonts w:ascii="Times New Roman" w:hAnsi="Times New Roman"/>
        </w:rPr>
        <w:t xml:space="preserve">. </w:t>
      </w:r>
    </w:p>
    <w:p w:rsidR="0009727E" w:rsidRPr="00562E21" w:rsidRDefault="0009727E" w:rsidP="0082548B">
      <w:pPr>
        <w:spacing w:after="0" w:line="240" w:lineRule="auto"/>
        <w:jc w:val="both"/>
        <w:rPr>
          <w:rFonts w:ascii="Times New Roman" w:hAnsi="Times New Roman"/>
        </w:rPr>
      </w:pPr>
    </w:p>
    <w:p w:rsidR="00872566" w:rsidRPr="00562E21" w:rsidRDefault="00A15141" w:rsidP="0082548B">
      <w:pPr>
        <w:spacing w:after="0" w:line="240" w:lineRule="auto"/>
        <w:jc w:val="both"/>
        <w:rPr>
          <w:rFonts w:ascii="Times New Roman" w:hAnsi="Times New Roman"/>
        </w:rPr>
      </w:pPr>
      <w:r w:rsidRPr="00562E21">
        <w:rPr>
          <w:rFonts w:ascii="Times New Roman" w:hAnsi="Times New Roman"/>
        </w:rPr>
        <w:t xml:space="preserve">Hampir semua petani </w:t>
      </w:r>
      <w:r w:rsidR="00282253" w:rsidRPr="00562E21">
        <w:rPr>
          <w:rFonts w:ascii="Times New Roman" w:hAnsi="Times New Roman"/>
        </w:rPr>
        <w:t xml:space="preserve">mina padi </w:t>
      </w:r>
      <w:r w:rsidRPr="00562E21">
        <w:rPr>
          <w:rFonts w:ascii="Times New Roman" w:hAnsi="Times New Roman"/>
        </w:rPr>
        <w:t xml:space="preserve">membuat </w:t>
      </w:r>
      <w:r w:rsidR="005B5C1E" w:rsidRPr="005B5C1E">
        <w:rPr>
          <w:rFonts w:ascii="Times New Roman" w:hAnsi="Times New Roman"/>
          <w:i/>
        </w:rPr>
        <w:t>caren</w:t>
      </w:r>
      <w:r w:rsidRPr="00562E21">
        <w:rPr>
          <w:rFonts w:ascii="Times New Roman" w:hAnsi="Times New Roman"/>
          <w:i/>
        </w:rPr>
        <w:t xml:space="preserve"> </w:t>
      </w:r>
      <w:r w:rsidRPr="00562E21">
        <w:rPr>
          <w:rFonts w:ascii="Times New Roman" w:hAnsi="Times New Roman"/>
        </w:rPr>
        <w:t>sebagai media hidup ikan di sawah.</w:t>
      </w:r>
      <w:r w:rsidRPr="00562E21">
        <w:rPr>
          <w:rFonts w:ascii="Times New Roman" w:hAnsi="Times New Roman"/>
          <w:i/>
        </w:rPr>
        <w:t xml:space="preserve"> </w:t>
      </w:r>
      <w:r w:rsidRPr="00562E21">
        <w:rPr>
          <w:rFonts w:ascii="Times New Roman" w:hAnsi="Times New Roman"/>
        </w:rPr>
        <w:t>Akan tetapi</w:t>
      </w:r>
      <w:r w:rsidRPr="00562E21">
        <w:rPr>
          <w:rFonts w:ascii="Times New Roman" w:hAnsi="Times New Roman"/>
          <w:i/>
        </w:rPr>
        <w:t xml:space="preserve">, </w:t>
      </w:r>
      <w:r w:rsidRPr="00562E21">
        <w:rPr>
          <w:rFonts w:ascii="Times New Roman" w:hAnsi="Times New Roman"/>
        </w:rPr>
        <w:t>ukuran</w:t>
      </w:r>
      <w:r w:rsidR="00E1152D">
        <w:rPr>
          <w:rFonts w:ascii="Times New Roman" w:hAnsi="Times New Roman"/>
        </w:rPr>
        <w:t xml:space="preserve"> </w:t>
      </w:r>
      <w:r w:rsidR="00E1152D" w:rsidRPr="00E1152D">
        <w:rPr>
          <w:rFonts w:ascii="Times New Roman" w:hAnsi="Times New Roman"/>
          <w:i/>
        </w:rPr>
        <w:t>caren</w:t>
      </w:r>
      <w:r w:rsidRPr="00562E21">
        <w:rPr>
          <w:rFonts w:ascii="Times New Roman" w:hAnsi="Times New Roman"/>
          <w:i/>
        </w:rPr>
        <w:t xml:space="preserve"> </w:t>
      </w:r>
      <w:r w:rsidRPr="00562E21">
        <w:rPr>
          <w:rFonts w:ascii="Times New Roman" w:hAnsi="Times New Roman"/>
        </w:rPr>
        <w:t xml:space="preserve">cenderung </w:t>
      </w:r>
      <w:r w:rsidR="00872566" w:rsidRPr="00562E21">
        <w:rPr>
          <w:rFonts w:ascii="Times New Roman" w:hAnsi="Times New Roman"/>
        </w:rPr>
        <w:t>kurang sesuai dengan ukuran ideal</w:t>
      </w:r>
      <w:r w:rsidRPr="00562E21">
        <w:rPr>
          <w:rFonts w:ascii="Times New Roman" w:hAnsi="Times New Roman"/>
        </w:rPr>
        <w:t xml:space="preserve"> yang dianjurkan</w:t>
      </w:r>
      <w:r w:rsidR="00872566" w:rsidRPr="00562E21">
        <w:rPr>
          <w:rFonts w:ascii="Times New Roman" w:hAnsi="Times New Roman"/>
        </w:rPr>
        <w:t>.</w:t>
      </w:r>
      <w:r w:rsidRPr="00562E21">
        <w:rPr>
          <w:rFonts w:ascii="Times New Roman" w:hAnsi="Times New Roman"/>
        </w:rPr>
        <w:t xml:space="preserve"> </w:t>
      </w:r>
      <w:r w:rsidR="0009727E" w:rsidRPr="00562E21">
        <w:rPr>
          <w:rFonts w:ascii="Times New Roman" w:hAnsi="Times New Roman"/>
        </w:rPr>
        <w:t>U</w:t>
      </w:r>
      <w:r w:rsidRPr="00562E21">
        <w:rPr>
          <w:rFonts w:ascii="Times New Roman" w:hAnsi="Times New Roman"/>
        </w:rPr>
        <w:t xml:space="preserve">kuran ideal yang di anjurkan oleh penyuluh dan pedoman teknis mina padi (KKP 2016) </w:t>
      </w:r>
      <w:r w:rsidR="0009727E" w:rsidRPr="00562E21">
        <w:rPr>
          <w:rFonts w:ascii="Times New Roman" w:hAnsi="Times New Roman"/>
        </w:rPr>
        <w:t>adalah lebar 100 cm dengan kedalaman 60 cm.</w:t>
      </w:r>
      <w:r w:rsidR="00872566" w:rsidRPr="00562E21">
        <w:rPr>
          <w:rFonts w:ascii="Times New Roman" w:hAnsi="Times New Roman"/>
        </w:rPr>
        <w:t xml:space="preserve"> </w:t>
      </w:r>
      <w:r w:rsidR="0009727E" w:rsidRPr="00562E21">
        <w:rPr>
          <w:rFonts w:ascii="Times New Roman" w:hAnsi="Times New Roman"/>
        </w:rPr>
        <w:t>Banyak petani yang membuat</w:t>
      </w:r>
      <w:r w:rsidR="0009727E" w:rsidRPr="00562E21">
        <w:rPr>
          <w:rFonts w:ascii="Times New Roman" w:hAnsi="Times New Roman"/>
          <w:i/>
        </w:rPr>
        <w:t xml:space="preserve"> </w:t>
      </w:r>
      <w:r w:rsidR="005B5C1E" w:rsidRPr="005B5C1E">
        <w:rPr>
          <w:rFonts w:ascii="Times New Roman" w:hAnsi="Times New Roman"/>
          <w:i/>
        </w:rPr>
        <w:t>caren</w:t>
      </w:r>
      <w:r w:rsidR="0009727E" w:rsidRPr="00562E21">
        <w:rPr>
          <w:rFonts w:ascii="Times New Roman" w:hAnsi="Times New Roman"/>
          <w:i/>
        </w:rPr>
        <w:t xml:space="preserve"> </w:t>
      </w:r>
      <w:r w:rsidR="0009727E" w:rsidRPr="00562E21">
        <w:rPr>
          <w:rFonts w:ascii="Times New Roman" w:hAnsi="Times New Roman"/>
        </w:rPr>
        <w:t>dengan lebar sekitar 80-100 cm dan kedalaman 30</w:t>
      </w:r>
      <w:r w:rsidR="00282253" w:rsidRPr="00562E21">
        <w:rPr>
          <w:rFonts w:ascii="Times New Roman" w:hAnsi="Times New Roman"/>
        </w:rPr>
        <w:t>-50 cm. Berdasarkan keterangan k</w:t>
      </w:r>
      <w:r w:rsidR="0009727E" w:rsidRPr="00562E21">
        <w:rPr>
          <w:rFonts w:ascii="Times New Roman" w:hAnsi="Times New Roman"/>
        </w:rPr>
        <w:t xml:space="preserve">etua panitia, </w:t>
      </w:r>
      <w:r w:rsidR="00282253" w:rsidRPr="00562E21">
        <w:rPr>
          <w:rFonts w:ascii="Times New Roman" w:hAnsi="Times New Roman"/>
        </w:rPr>
        <w:t xml:space="preserve">hanya 10 persen </w:t>
      </w:r>
      <w:r w:rsidR="0009727E" w:rsidRPr="00562E21">
        <w:rPr>
          <w:rFonts w:ascii="Times New Roman" w:hAnsi="Times New Roman"/>
        </w:rPr>
        <w:t xml:space="preserve">dari total penerima bantuan </w:t>
      </w:r>
      <w:r w:rsidR="00282253" w:rsidRPr="00562E21">
        <w:rPr>
          <w:rFonts w:ascii="Times New Roman" w:hAnsi="Times New Roman"/>
        </w:rPr>
        <w:t xml:space="preserve">mina padi yang membuat </w:t>
      </w:r>
      <w:r w:rsidR="005B5C1E" w:rsidRPr="005B5C1E">
        <w:rPr>
          <w:rFonts w:ascii="Times New Roman" w:hAnsi="Times New Roman"/>
          <w:i/>
        </w:rPr>
        <w:t>caren</w:t>
      </w:r>
      <w:r w:rsidR="00282253" w:rsidRPr="00562E21">
        <w:rPr>
          <w:rFonts w:ascii="Times New Roman" w:hAnsi="Times New Roman"/>
        </w:rPr>
        <w:t xml:space="preserve"> dan pemeliharaan </w:t>
      </w:r>
      <w:r w:rsidR="0009727E" w:rsidRPr="00562E21">
        <w:rPr>
          <w:rFonts w:ascii="Times New Roman" w:hAnsi="Times New Roman"/>
        </w:rPr>
        <w:t>sesuai dengan pedoman teknis budi daya mina padi.</w:t>
      </w:r>
    </w:p>
    <w:p w:rsidR="0009727E" w:rsidRPr="00562E21" w:rsidRDefault="0009727E" w:rsidP="0082548B">
      <w:pPr>
        <w:spacing w:after="0" w:line="240" w:lineRule="auto"/>
        <w:jc w:val="both"/>
        <w:rPr>
          <w:rFonts w:ascii="Times New Roman" w:hAnsi="Times New Roman"/>
          <w:highlight w:val="yellow"/>
        </w:rPr>
      </w:pPr>
    </w:p>
    <w:p w:rsidR="00282253" w:rsidRPr="00562E21" w:rsidRDefault="0009727E" w:rsidP="0082548B">
      <w:pPr>
        <w:spacing w:after="0" w:line="240" w:lineRule="auto"/>
        <w:jc w:val="both"/>
        <w:rPr>
          <w:rFonts w:ascii="Times New Roman" w:hAnsi="Times New Roman"/>
        </w:rPr>
      </w:pPr>
      <w:r w:rsidRPr="00562E21">
        <w:rPr>
          <w:rFonts w:ascii="Times New Roman" w:hAnsi="Times New Roman"/>
        </w:rPr>
        <w:t xml:space="preserve">Merujuk pada KKP (2016) mengenai  pedoman teknis sarana budi daya mina padi, </w:t>
      </w:r>
      <w:r w:rsidRPr="00562E21">
        <w:rPr>
          <w:rFonts w:ascii="Times New Roman" w:hAnsi="Times New Roman"/>
          <w:lang w:eastAsia="id-ID"/>
        </w:rPr>
        <w:t xml:space="preserve">pemberian pupuk untuk sistem mina padi adalah </w:t>
      </w:r>
      <w:r w:rsidRPr="00562E21">
        <w:rPr>
          <w:rFonts w:ascii="Times New Roman" w:eastAsiaTheme="minorHAnsi" w:hAnsi="Times New Roman"/>
        </w:rPr>
        <w:t xml:space="preserve">pemupukan dasar dan susulan dengan dosis 50 persen dari dosis pemupukan yang biasa digunakan dalam kondisi sawah masih berlumpur. </w:t>
      </w:r>
      <w:r w:rsidRPr="00562E21">
        <w:rPr>
          <w:rFonts w:ascii="Times New Roman" w:hAnsi="Times New Roman"/>
          <w:lang w:eastAsia="id-ID"/>
        </w:rPr>
        <w:t>Petani</w:t>
      </w:r>
      <w:r w:rsidR="005E2BC4" w:rsidRPr="00562E21">
        <w:rPr>
          <w:rFonts w:ascii="Times New Roman" w:hAnsi="Times New Roman"/>
          <w:lang w:eastAsia="id-ID"/>
        </w:rPr>
        <w:t xml:space="preserve"> mina padi</w:t>
      </w:r>
      <w:r w:rsidRPr="00562E21">
        <w:rPr>
          <w:rFonts w:ascii="Times New Roman" w:hAnsi="Times New Roman"/>
          <w:lang w:eastAsia="id-ID"/>
        </w:rPr>
        <w:t xml:space="preserve"> di Kampung Cijurai mayoritas masih menggunakan pupuk kimia dengan dosis yang sama, yaitu pemupukan dasar dan dua kali pemupukan susulan dengan dosis sama seperti pemupukan pada tanam padi pada umumnya. </w:t>
      </w:r>
      <w:r w:rsidR="005E2BC4" w:rsidRPr="00562E21">
        <w:rPr>
          <w:rFonts w:ascii="Times New Roman" w:hAnsi="Times New Roman"/>
          <w:lang w:eastAsia="id-ID"/>
        </w:rPr>
        <w:t>S</w:t>
      </w:r>
      <w:r w:rsidRPr="00562E21">
        <w:rPr>
          <w:rFonts w:ascii="Times New Roman" w:hAnsi="Times New Roman"/>
          <w:lang w:eastAsia="id-ID"/>
        </w:rPr>
        <w:t>ebagian kecil petani telah mengurangi dosis pupuk, ada juga petani yang telah memberikan pupuk sesuai dengan dosis pemupukan ideal sistem mina padi. Petani masih menggunakan pupuk kimia karena pupuk organik lebih mahal dari pada pupuk kimia</w:t>
      </w:r>
      <w:r w:rsidR="00A10200" w:rsidRPr="00562E21">
        <w:rPr>
          <w:rFonts w:ascii="Times New Roman" w:hAnsi="Times New Roman"/>
          <w:lang w:eastAsia="id-ID"/>
        </w:rPr>
        <w:t>.</w:t>
      </w:r>
    </w:p>
    <w:p w:rsidR="00282253" w:rsidRPr="00562E21" w:rsidRDefault="00282253" w:rsidP="0082548B">
      <w:pPr>
        <w:spacing w:after="0" w:line="240" w:lineRule="auto"/>
        <w:jc w:val="both"/>
        <w:rPr>
          <w:rFonts w:ascii="Times New Roman" w:hAnsi="Times New Roman"/>
        </w:rPr>
      </w:pPr>
    </w:p>
    <w:p w:rsidR="006D5CC9" w:rsidRPr="00562E21" w:rsidRDefault="00F767A8" w:rsidP="0082548B">
      <w:pPr>
        <w:spacing w:after="0" w:line="240" w:lineRule="auto"/>
        <w:jc w:val="both"/>
        <w:rPr>
          <w:rFonts w:ascii="Times New Roman" w:hAnsi="Times New Roman"/>
        </w:rPr>
      </w:pPr>
      <w:r w:rsidRPr="00562E21">
        <w:rPr>
          <w:rFonts w:ascii="Times New Roman" w:hAnsi="Times New Roman"/>
        </w:rPr>
        <w:t>Berdasarkan Tabel 4</w:t>
      </w:r>
      <w:r w:rsidR="00872566" w:rsidRPr="00562E21">
        <w:rPr>
          <w:rFonts w:ascii="Times New Roman" w:hAnsi="Times New Roman"/>
        </w:rPr>
        <w:t xml:space="preserve"> dapat diketahui bahwa tingkat partisipasi petani dalam </w:t>
      </w:r>
      <w:r w:rsidR="00282253" w:rsidRPr="00562E21">
        <w:rPr>
          <w:rFonts w:ascii="Times New Roman" w:hAnsi="Times New Roman"/>
        </w:rPr>
        <w:t xml:space="preserve">pemanfaatan </w:t>
      </w:r>
      <w:r w:rsidR="00872566" w:rsidRPr="00562E21">
        <w:rPr>
          <w:rFonts w:ascii="Times New Roman" w:hAnsi="Times New Roman"/>
        </w:rPr>
        <w:t>hasil termasuk kategori sedang. Artinya, petani cukup partisipatif dalam menikmati hasil atau menerima manfaat sistem mina padi. Sebagian besar petani memanfaatkan hasil padi secara pribadi</w:t>
      </w:r>
      <w:r w:rsidR="005E2BC4" w:rsidRPr="00562E21">
        <w:rPr>
          <w:rFonts w:ascii="Times New Roman" w:hAnsi="Times New Roman"/>
        </w:rPr>
        <w:t xml:space="preserve"> seperti panen jumlah panen padi pada umumnya</w:t>
      </w:r>
      <w:r w:rsidR="00872566" w:rsidRPr="00562E21">
        <w:rPr>
          <w:rFonts w:ascii="Times New Roman" w:hAnsi="Times New Roman"/>
        </w:rPr>
        <w:t xml:space="preserve"> </w:t>
      </w:r>
      <w:r w:rsidR="006D5CC9" w:rsidRPr="00562E21">
        <w:rPr>
          <w:rFonts w:ascii="Times New Roman" w:hAnsi="Times New Roman"/>
        </w:rPr>
        <w:t>sesuai dengan status kepemilikan lahan</w:t>
      </w:r>
      <w:r w:rsidR="00872566" w:rsidRPr="00562E21">
        <w:rPr>
          <w:rFonts w:ascii="Times New Roman" w:hAnsi="Times New Roman"/>
        </w:rPr>
        <w:t xml:space="preserve">. </w:t>
      </w:r>
    </w:p>
    <w:p w:rsidR="006D5CC9" w:rsidRPr="00562E21" w:rsidRDefault="006D5CC9" w:rsidP="0082548B">
      <w:pPr>
        <w:spacing w:after="0" w:line="240" w:lineRule="auto"/>
        <w:jc w:val="both"/>
        <w:rPr>
          <w:rFonts w:ascii="Times New Roman" w:hAnsi="Times New Roman"/>
        </w:rPr>
      </w:pPr>
    </w:p>
    <w:p w:rsidR="006D5CC9" w:rsidRPr="00562E21" w:rsidRDefault="006D5CC9" w:rsidP="0082548B">
      <w:pPr>
        <w:spacing w:after="0" w:line="240" w:lineRule="auto"/>
        <w:jc w:val="both"/>
        <w:rPr>
          <w:rFonts w:ascii="Times New Roman" w:hAnsi="Times New Roman"/>
        </w:rPr>
      </w:pPr>
      <w:r w:rsidRPr="00562E21">
        <w:rPr>
          <w:rFonts w:ascii="Times New Roman" w:hAnsi="Times New Roman"/>
        </w:rPr>
        <w:t xml:space="preserve">Bantuan berupa jaring membantu petani dalam menjaga ikan dari serangan hama </w:t>
      </w:r>
      <w:r w:rsidRPr="00562E21">
        <w:rPr>
          <w:rFonts w:ascii="Times New Roman" w:hAnsi="Times New Roman"/>
          <w:i/>
        </w:rPr>
        <w:t>sero</w:t>
      </w:r>
      <w:r w:rsidRPr="00562E21">
        <w:rPr>
          <w:rFonts w:ascii="Times New Roman" w:hAnsi="Times New Roman"/>
        </w:rPr>
        <w:t xml:space="preserve">. Mayoritas petani masih memanfaatkan jaring sampai musim kedua karena pada awal musim ketiga jaring yang mengelilingi seluruh areal sawah mina padi mulai dilepas. Akan tetapi, </w:t>
      </w:r>
      <w:r w:rsidRPr="00562E21">
        <w:rPr>
          <w:rFonts w:ascii="Times New Roman" w:hAnsi="Times New Roman"/>
        </w:rPr>
        <w:lastRenderedPageBreak/>
        <w:t>penggunaan jaring tersedia bagi petani yang masih menerapkan sistem mina padi untuk dapat digunakan di areal sawah miliknya.</w:t>
      </w:r>
    </w:p>
    <w:p w:rsidR="00F767A8" w:rsidRPr="00562E21" w:rsidRDefault="00F767A8" w:rsidP="0082548B">
      <w:pPr>
        <w:spacing w:after="0" w:line="240" w:lineRule="auto"/>
        <w:jc w:val="both"/>
        <w:rPr>
          <w:rFonts w:ascii="Times New Roman" w:hAnsi="Times New Roman"/>
        </w:rPr>
      </w:pPr>
    </w:p>
    <w:p w:rsidR="00872566" w:rsidRPr="00562E21" w:rsidRDefault="006D5CC9" w:rsidP="0082548B">
      <w:pPr>
        <w:spacing w:after="0" w:line="240" w:lineRule="auto"/>
        <w:jc w:val="both"/>
        <w:rPr>
          <w:rFonts w:ascii="Times New Roman" w:hAnsi="Times New Roman"/>
        </w:rPr>
      </w:pPr>
      <w:r w:rsidRPr="00562E21">
        <w:rPr>
          <w:rFonts w:ascii="Times New Roman" w:hAnsi="Times New Roman"/>
        </w:rPr>
        <w:t>Merujuk pada KKP (2018) mengenai  pedoman teknis sarana budi daya mina padi 2018 hasil panen ikan mina padi didasarkan pada dua hal yakni menurut sintasan produksi ikan dan ukuran ikan. Sintasan  produksi minimal yakni 60 persen dari jumlah ikan yang di</w:t>
      </w:r>
      <w:r w:rsidR="005E2BC4" w:rsidRPr="00562E21">
        <w:rPr>
          <w:rFonts w:ascii="Times New Roman" w:hAnsi="Times New Roman"/>
        </w:rPr>
        <w:t>sebar dengan</w:t>
      </w:r>
      <w:r w:rsidRPr="00562E21">
        <w:rPr>
          <w:rFonts w:ascii="Times New Roman" w:hAnsi="Times New Roman"/>
        </w:rPr>
        <w:t xml:space="preserve"> ukuran ikan minimal 100 g per ekor. Akan tetapi, hasil ikan produksi mina padi berukuran 8-12 cm atau berkisar tiga jari sehingga ukuran panen ikan kurang dari 100 g per</w:t>
      </w:r>
      <w:r w:rsidR="00625785">
        <w:rPr>
          <w:rFonts w:ascii="Times New Roman" w:hAnsi="Times New Roman"/>
        </w:rPr>
        <w:t xml:space="preserve"> </w:t>
      </w:r>
      <w:r w:rsidRPr="00562E21">
        <w:rPr>
          <w:rFonts w:ascii="Times New Roman" w:hAnsi="Times New Roman"/>
        </w:rPr>
        <w:t xml:space="preserve">ekor. Oleh karena itu, pemanfaatan hasil ikan </w:t>
      </w:r>
      <w:r w:rsidR="005E2BC4" w:rsidRPr="00562E21">
        <w:rPr>
          <w:rFonts w:ascii="Times New Roman" w:hAnsi="Times New Roman"/>
        </w:rPr>
        <w:t xml:space="preserve">dalam penelitian ini </w:t>
      </w:r>
      <w:r w:rsidRPr="00562E21">
        <w:rPr>
          <w:rFonts w:ascii="Times New Roman" w:hAnsi="Times New Roman"/>
        </w:rPr>
        <w:t>dilihat dari rata-rata sintasan produksi.</w:t>
      </w:r>
      <w:r w:rsidR="006C49C2" w:rsidRPr="00562E21">
        <w:rPr>
          <w:rFonts w:ascii="Times New Roman" w:hAnsi="Times New Roman"/>
        </w:rPr>
        <w:t xml:space="preserve"> Petani mendapatkan hasil panen ikan yang relatif rendah. Hal ini disebabkan kualitas bibit ikan nila yang kurang bagus dan jumlah ikan bantuan yang tidak sesuai dengan yang disampaikan di awal. </w:t>
      </w:r>
      <w:r w:rsidR="005E2BC4" w:rsidRPr="00562E21">
        <w:rPr>
          <w:rFonts w:ascii="Times New Roman" w:hAnsi="Times New Roman"/>
        </w:rPr>
        <w:t xml:space="preserve">Sedikit petani yang memanfaatkan ikan pada musim-musim selanjutnya karena </w:t>
      </w:r>
      <w:r w:rsidR="006C49C2" w:rsidRPr="00562E21">
        <w:rPr>
          <w:rFonts w:ascii="Times New Roman" w:hAnsi="Times New Roman"/>
        </w:rPr>
        <w:t xml:space="preserve">petani menjual keseluruhan hasil panen ikan musim pertama kepada tengkulak. </w:t>
      </w:r>
    </w:p>
    <w:p w:rsidR="00872566" w:rsidRPr="00562E21" w:rsidRDefault="00872566" w:rsidP="0082548B">
      <w:pPr>
        <w:spacing w:after="0" w:line="240" w:lineRule="auto"/>
        <w:rPr>
          <w:rFonts w:ascii="Times New Roman" w:hAnsi="Times New Roman"/>
          <w:b/>
        </w:rPr>
      </w:pPr>
    </w:p>
    <w:p w:rsidR="00872566" w:rsidRPr="00562E21" w:rsidRDefault="00F767A8" w:rsidP="0082548B">
      <w:pPr>
        <w:spacing w:after="0" w:line="240" w:lineRule="auto"/>
        <w:jc w:val="both"/>
        <w:rPr>
          <w:rFonts w:ascii="Times New Roman" w:hAnsi="Times New Roman"/>
          <w:b/>
        </w:rPr>
      </w:pPr>
      <w:r w:rsidRPr="00562E21">
        <w:rPr>
          <w:rFonts w:ascii="Times New Roman" w:hAnsi="Times New Roman"/>
          <w:lang w:eastAsia="id-ID"/>
        </w:rPr>
        <w:t>Berdasarkan Tabel 4</w:t>
      </w:r>
      <w:r w:rsidR="00872566" w:rsidRPr="00562E21">
        <w:rPr>
          <w:rFonts w:ascii="Times New Roman" w:hAnsi="Times New Roman"/>
          <w:lang w:eastAsia="id-ID"/>
        </w:rPr>
        <w:t xml:space="preserve"> dapat diketahui bahwa tingkat partisipasi petani dalam evaluasi tergolong rendah. Petani kurang aktif dalam kegiatan evaluasi </w:t>
      </w:r>
      <w:r w:rsidR="006C49C2" w:rsidRPr="00562E21">
        <w:rPr>
          <w:rFonts w:ascii="Times New Roman" w:hAnsi="Times New Roman"/>
          <w:lang w:eastAsia="id-ID"/>
        </w:rPr>
        <w:t>sama halnya seperti pada kegiatan perencanaan. Banyak petani yang kurang mengetahui mengenai informasi diadakannya kegiatan tersebut dan disaat yang sama petani memiliki aktivitas yang lain.</w:t>
      </w:r>
      <w:r w:rsidR="005E2BC4" w:rsidRPr="00562E21">
        <w:rPr>
          <w:rFonts w:ascii="Times New Roman" w:hAnsi="Times New Roman"/>
          <w:lang w:eastAsia="id-ID"/>
        </w:rPr>
        <w:t xml:space="preserve"> </w:t>
      </w:r>
      <w:r w:rsidR="006C49C2" w:rsidRPr="00562E21">
        <w:rPr>
          <w:rFonts w:ascii="Times New Roman" w:hAnsi="Times New Roman"/>
          <w:lang w:eastAsia="id-ID"/>
        </w:rPr>
        <w:t>Hanya beberpa petani yang mengikuti</w:t>
      </w:r>
      <w:r w:rsidR="00872566" w:rsidRPr="00562E21">
        <w:rPr>
          <w:rFonts w:ascii="Times New Roman" w:hAnsi="Times New Roman"/>
          <w:lang w:eastAsia="id-ID"/>
        </w:rPr>
        <w:t xml:space="preserve"> rapat eva</w:t>
      </w:r>
      <w:r w:rsidR="006C49C2" w:rsidRPr="00562E21">
        <w:rPr>
          <w:rFonts w:ascii="Times New Roman" w:hAnsi="Times New Roman"/>
          <w:lang w:eastAsia="id-ID"/>
        </w:rPr>
        <w:t>luasi dan  menyampaikan</w:t>
      </w:r>
      <w:r w:rsidR="00872566" w:rsidRPr="00562E21">
        <w:rPr>
          <w:rFonts w:ascii="Times New Roman" w:hAnsi="Times New Roman"/>
          <w:lang w:eastAsia="id-ID"/>
        </w:rPr>
        <w:t xml:space="preserve"> saran perbaikan untuk penerapan sistem mina padi selanjutnya. </w:t>
      </w:r>
    </w:p>
    <w:p w:rsidR="006C49C2" w:rsidRPr="00562E21" w:rsidRDefault="006C49C2" w:rsidP="0082548B">
      <w:pPr>
        <w:spacing w:after="0" w:line="240" w:lineRule="auto"/>
        <w:rPr>
          <w:rFonts w:ascii="Times New Roman" w:hAnsi="Times New Roman"/>
          <w:b/>
        </w:rPr>
      </w:pPr>
    </w:p>
    <w:p w:rsidR="00DA4764" w:rsidRPr="00562E21" w:rsidRDefault="00DA4764" w:rsidP="00416B81">
      <w:pPr>
        <w:spacing w:after="0" w:line="240" w:lineRule="auto"/>
        <w:jc w:val="both"/>
        <w:rPr>
          <w:rFonts w:ascii="Times New Roman" w:hAnsi="Times New Roman"/>
          <w:b/>
        </w:rPr>
      </w:pPr>
      <w:r w:rsidRPr="00562E21">
        <w:rPr>
          <w:rFonts w:ascii="Times New Roman" w:hAnsi="Times New Roman"/>
          <w:b/>
        </w:rPr>
        <w:t xml:space="preserve">Tingkat Keberlanjutan Sistem Pertanian Terpadu Mina Padi  </w:t>
      </w:r>
    </w:p>
    <w:p w:rsidR="00F767A8" w:rsidRPr="00562E21" w:rsidRDefault="00F767A8" w:rsidP="0082548B">
      <w:pPr>
        <w:spacing w:after="0" w:line="240" w:lineRule="auto"/>
        <w:ind w:left="709" w:hanging="709"/>
        <w:jc w:val="both"/>
        <w:rPr>
          <w:rFonts w:ascii="Times New Roman" w:hAnsi="Times New Roman"/>
        </w:rPr>
      </w:pPr>
      <w:r w:rsidRPr="00562E21">
        <w:rPr>
          <w:rFonts w:ascii="Times New Roman" w:hAnsi="Times New Roman"/>
        </w:rPr>
        <w:t>Tabel 5 Jumlah dan persentase petani mina padi ber</w:t>
      </w:r>
      <w:r w:rsidR="00625785">
        <w:rPr>
          <w:rFonts w:ascii="Times New Roman" w:hAnsi="Times New Roman"/>
        </w:rPr>
        <w:t>d</w:t>
      </w:r>
      <w:r w:rsidRPr="00562E21">
        <w:rPr>
          <w:rFonts w:ascii="Times New Roman" w:hAnsi="Times New Roman"/>
        </w:rPr>
        <w:t>asarkan tingkat keberlanjutan di Desa Cikurutug, tahun 2019</w:t>
      </w:r>
    </w:p>
    <w:tbl>
      <w:tblPr>
        <w:tblW w:w="0" w:type="auto"/>
        <w:tblInd w:w="108" w:type="dxa"/>
        <w:tblLook w:val="04A0"/>
      </w:tblPr>
      <w:tblGrid>
        <w:gridCol w:w="1450"/>
        <w:gridCol w:w="1417"/>
        <w:gridCol w:w="1278"/>
      </w:tblGrid>
      <w:tr w:rsidR="006520C0" w:rsidRPr="00562E21" w:rsidTr="00F767A8">
        <w:trPr>
          <w:trHeight w:val="342"/>
        </w:trPr>
        <w:tc>
          <w:tcPr>
            <w:tcW w:w="1450" w:type="dxa"/>
            <w:vMerge w:val="restart"/>
            <w:tcBorders>
              <w:top w:val="single" w:sz="4" w:space="0" w:color="auto"/>
              <w:bottom w:val="single" w:sz="4" w:space="0" w:color="auto"/>
            </w:tcBorders>
            <w:vAlign w:val="center"/>
          </w:tcPr>
          <w:p w:rsidR="006520C0" w:rsidRPr="00562E21" w:rsidRDefault="006520C0" w:rsidP="0082548B">
            <w:pPr>
              <w:spacing w:after="0" w:line="240" w:lineRule="auto"/>
              <w:jc w:val="center"/>
              <w:rPr>
                <w:rFonts w:ascii="Times New Roman" w:hAnsi="Times New Roman"/>
                <w:sz w:val="20"/>
              </w:rPr>
            </w:pPr>
            <w:r w:rsidRPr="00562E21">
              <w:rPr>
                <w:rFonts w:ascii="Times New Roman" w:hAnsi="Times New Roman"/>
                <w:sz w:val="20"/>
              </w:rPr>
              <w:t>Kategori</w:t>
            </w:r>
          </w:p>
        </w:tc>
        <w:tc>
          <w:tcPr>
            <w:tcW w:w="2695" w:type="dxa"/>
            <w:gridSpan w:val="2"/>
            <w:tcBorders>
              <w:top w:val="single" w:sz="4" w:space="0" w:color="auto"/>
              <w:bottom w:val="single" w:sz="4" w:space="0" w:color="auto"/>
            </w:tcBorders>
            <w:vAlign w:val="center"/>
          </w:tcPr>
          <w:p w:rsidR="006520C0" w:rsidRPr="00562E21" w:rsidRDefault="006520C0" w:rsidP="0082548B">
            <w:pPr>
              <w:spacing w:after="0" w:line="240" w:lineRule="auto"/>
              <w:ind w:left="-71" w:firstLine="71"/>
              <w:jc w:val="center"/>
              <w:rPr>
                <w:rFonts w:ascii="Times New Roman" w:hAnsi="Times New Roman"/>
                <w:sz w:val="20"/>
              </w:rPr>
            </w:pPr>
            <w:r w:rsidRPr="00562E21">
              <w:rPr>
                <w:rFonts w:ascii="Times New Roman" w:hAnsi="Times New Roman"/>
                <w:sz w:val="20"/>
              </w:rPr>
              <w:t>Tingkat Keberlanjutan</w:t>
            </w:r>
          </w:p>
        </w:tc>
      </w:tr>
      <w:tr w:rsidR="006520C0" w:rsidRPr="00562E21" w:rsidTr="00F767A8">
        <w:trPr>
          <w:trHeight w:val="155"/>
        </w:trPr>
        <w:tc>
          <w:tcPr>
            <w:tcW w:w="1450" w:type="dxa"/>
            <w:vMerge/>
            <w:tcBorders>
              <w:bottom w:val="single" w:sz="4" w:space="0" w:color="auto"/>
            </w:tcBorders>
          </w:tcPr>
          <w:p w:rsidR="006520C0" w:rsidRPr="00562E21" w:rsidRDefault="006520C0" w:rsidP="0082548B">
            <w:pPr>
              <w:spacing w:after="0" w:line="240" w:lineRule="auto"/>
              <w:rPr>
                <w:rFonts w:ascii="Times New Roman" w:hAnsi="Times New Roman"/>
                <w:sz w:val="20"/>
              </w:rPr>
            </w:pPr>
          </w:p>
        </w:tc>
        <w:tc>
          <w:tcPr>
            <w:tcW w:w="1417" w:type="dxa"/>
            <w:tcBorders>
              <w:top w:val="single" w:sz="4" w:space="0" w:color="auto"/>
              <w:bottom w:val="single" w:sz="4" w:space="0" w:color="auto"/>
            </w:tcBorders>
            <w:vAlign w:val="center"/>
          </w:tcPr>
          <w:p w:rsidR="006520C0" w:rsidRPr="00562E21" w:rsidRDefault="006520C0" w:rsidP="0082548B">
            <w:pPr>
              <w:spacing w:after="0" w:line="240" w:lineRule="auto"/>
              <w:jc w:val="center"/>
              <w:rPr>
                <w:rFonts w:ascii="Times New Roman" w:hAnsi="Times New Roman"/>
                <w:sz w:val="20"/>
              </w:rPr>
            </w:pPr>
            <w:r w:rsidRPr="00562E21">
              <w:rPr>
                <w:rFonts w:ascii="Times New Roman" w:hAnsi="Times New Roman"/>
                <w:sz w:val="20"/>
              </w:rPr>
              <w:t>N</w:t>
            </w:r>
          </w:p>
        </w:tc>
        <w:tc>
          <w:tcPr>
            <w:tcW w:w="1278" w:type="dxa"/>
            <w:tcBorders>
              <w:top w:val="single" w:sz="4" w:space="0" w:color="auto"/>
              <w:bottom w:val="single" w:sz="4" w:space="0" w:color="auto"/>
            </w:tcBorders>
            <w:vAlign w:val="center"/>
          </w:tcPr>
          <w:p w:rsidR="006520C0" w:rsidRPr="00562E21" w:rsidRDefault="006520C0" w:rsidP="0082548B">
            <w:pPr>
              <w:spacing w:after="0" w:line="240" w:lineRule="auto"/>
              <w:jc w:val="center"/>
              <w:rPr>
                <w:rFonts w:ascii="Times New Roman" w:hAnsi="Times New Roman"/>
                <w:sz w:val="20"/>
              </w:rPr>
            </w:pPr>
            <w:r w:rsidRPr="00562E21">
              <w:rPr>
                <w:rFonts w:ascii="Times New Roman" w:hAnsi="Times New Roman"/>
                <w:sz w:val="20"/>
              </w:rPr>
              <w:t>%</w:t>
            </w:r>
          </w:p>
        </w:tc>
      </w:tr>
      <w:tr w:rsidR="006520C0" w:rsidRPr="00562E21" w:rsidTr="00F767A8">
        <w:trPr>
          <w:trHeight w:val="316"/>
        </w:trPr>
        <w:tc>
          <w:tcPr>
            <w:tcW w:w="1450" w:type="dxa"/>
            <w:tcBorders>
              <w:top w:val="single" w:sz="4" w:space="0" w:color="auto"/>
            </w:tcBorders>
            <w:vAlign w:val="center"/>
          </w:tcPr>
          <w:p w:rsidR="006520C0" w:rsidRPr="00562E21" w:rsidRDefault="006520C0" w:rsidP="0082548B">
            <w:pPr>
              <w:spacing w:after="0" w:line="240" w:lineRule="auto"/>
              <w:rPr>
                <w:rFonts w:ascii="Times New Roman" w:hAnsi="Times New Roman"/>
                <w:sz w:val="20"/>
              </w:rPr>
            </w:pPr>
            <w:r w:rsidRPr="00562E21">
              <w:rPr>
                <w:rFonts w:ascii="Times New Roman" w:hAnsi="Times New Roman"/>
                <w:sz w:val="20"/>
              </w:rPr>
              <w:t>Kurang Berkelanjutan</w:t>
            </w:r>
          </w:p>
        </w:tc>
        <w:tc>
          <w:tcPr>
            <w:tcW w:w="1417" w:type="dxa"/>
            <w:tcBorders>
              <w:top w:val="single" w:sz="4" w:space="0" w:color="auto"/>
            </w:tcBorders>
          </w:tcPr>
          <w:p w:rsidR="006520C0" w:rsidRPr="00562E21" w:rsidRDefault="006520C0" w:rsidP="00D06127">
            <w:pPr>
              <w:spacing w:after="0" w:line="240" w:lineRule="auto"/>
              <w:jc w:val="center"/>
              <w:rPr>
                <w:rFonts w:ascii="Times New Roman" w:hAnsi="Times New Roman"/>
                <w:sz w:val="20"/>
              </w:rPr>
            </w:pPr>
            <w:r w:rsidRPr="00562E21">
              <w:rPr>
                <w:rFonts w:ascii="Times New Roman" w:hAnsi="Times New Roman"/>
                <w:sz w:val="20"/>
              </w:rPr>
              <w:t>13</w:t>
            </w:r>
          </w:p>
        </w:tc>
        <w:tc>
          <w:tcPr>
            <w:tcW w:w="1278" w:type="dxa"/>
            <w:tcBorders>
              <w:top w:val="single" w:sz="4" w:space="0" w:color="auto"/>
            </w:tcBorders>
          </w:tcPr>
          <w:p w:rsidR="006520C0" w:rsidRPr="00562E21" w:rsidRDefault="006520C0" w:rsidP="00D06127">
            <w:pPr>
              <w:tabs>
                <w:tab w:val="left" w:pos="2469"/>
              </w:tabs>
              <w:spacing w:after="0" w:line="240" w:lineRule="auto"/>
              <w:ind w:left="-140" w:right="209"/>
              <w:jc w:val="right"/>
              <w:rPr>
                <w:rFonts w:ascii="Times New Roman" w:hAnsi="Times New Roman"/>
                <w:sz w:val="20"/>
              </w:rPr>
            </w:pPr>
            <w:r w:rsidRPr="00562E21">
              <w:rPr>
                <w:rFonts w:ascii="Times New Roman" w:hAnsi="Times New Roman"/>
                <w:sz w:val="20"/>
              </w:rPr>
              <w:t>31.0</w:t>
            </w:r>
          </w:p>
        </w:tc>
      </w:tr>
      <w:tr w:rsidR="006520C0" w:rsidRPr="00562E21" w:rsidTr="00F767A8">
        <w:trPr>
          <w:trHeight w:val="342"/>
        </w:trPr>
        <w:tc>
          <w:tcPr>
            <w:tcW w:w="1450" w:type="dxa"/>
            <w:vAlign w:val="center"/>
          </w:tcPr>
          <w:p w:rsidR="006520C0" w:rsidRPr="00562E21" w:rsidRDefault="006520C0" w:rsidP="0082548B">
            <w:pPr>
              <w:spacing w:after="0" w:line="240" w:lineRule="auto"/>
              <w:rPr>
                <w:rFonts w:ascii="Times New Roman" w:hAnsi="Times New Roman"/>
                <w:sz w:val="20"/>
              </w:rPr>
            </w:pPr>
            <w:r w:rsidRPr="00562E21">
              <w:rPr>
                <w:rFonts w:ascii="Times New Roman" w:hAnsi="Times New Roman"/>
                <w:sz w:val="20"/>
              </w:rPr>
              <w:t>Cukup Berkelanjutan</w:t>
            </w:r>
          </w:p>
        </w:tc>
        <w:tc>
          <w:tcPr>
            <w:tcW w:w="1417" w:type="dxa"/>
          </w:tcPr>
          <w:p w:rsidR="006520C0" w:rsidRPr="00562E21" w:rsidRDefault="006520C0" w:rsidP="00D06127">
            <w:pPr>
              <w:spacing w:after="0" w:line="240" w:lineRule="auto"/>
              <w:jc w:val="center"/>
              <w:rPr>
                <w:rFonts w:ascii="Times New Roman" w:hAnsi="Times New Roman"/>
                <w:sz w:val="20"/>
              </w:rPr>
            </w:pPr>
            <w:r w:rsidRPr="00562E21">
              <w:rPr>
                <w:rFonts w:ascii="Times New Roman" w:hAnsi="Times New Roman"/>
                <w:sz w:val="20"/>
              </w:rPr>
              <w:t>18</w:t>
            </w:r>
          </w:p>
        </w:tc>
        <w:tc>
          <w:tcPr>
            <w:tcW w:w="1278" w:type="dxa"/>
          </w:tcPr>
          <w:p w:rsidR="006520C0" w:rsidRPr="00562E21" w:rsidRDefault="006520C0" w:rsidP="00D06127">
            <w:pPr>
              <w:tabs>
                <w:tab w:val="left" w:pos="2469"/>
              </w:tabs>
              <w:spacing w:after="0" w:line="240" w:lineRule="auto"/>
              <w:ind w:left="-140" w:right="209"/>
              <w:jc w:val="right"/>
              <w:rPr>
                <w:rFonts w:ascii="Times New Roman" w:hAnsi="Times New Roman"/>
                <w:sz w:val="20"/>
              </w:rPr>
            </w:pPr>
            <w:r w:rsidRPr="00562E21">
              <w:rPr>
                <w:rFonts w:ascii="Times New Roman" w:hAnsi="Times New Roman"/>
                <w:sz w:val="20"/>
              </w:rPr>
              <w:t>42.9</w:t>
            </w:r>
          </w:p>
        </w:tc>
      </w:tr>
      <w:tr w:rsidR="006520C0" w:rsidRPr="00562E21" w:rsidTr="00F767A8">
        <w:trPr>
          <w:trHeight w:val="342"/>
        </w:trPr>
        <w:tc>
          <w:tcPr>
            <w:tcW w:w="1450" w:type="dxa"/>
            <w:tcBorders>
              <w:bottom w:val="single" w:sz="4" w:space="0" w:color="auto"/>
            </w:tcBorders>
            <w:vAlign w:val="center"/>
          </w:tcPr>
          <w:p w:rsidR="006520C0" w:rsidRPr="00562E21" w:rsidRDefault="006520C0" w:rsidP="0082548B">
            <w:pPr>
              <w:spacing w:after="0" w:line="240" w:lineRule="auto"/>
              <w:rPr>
                <w:rFonts w:ascii="Times New Roman" w:hAnsi="Times New Roman"/>
                <w:sz w:val="20"/>
              </w:rPr>
            </w:pPr>
            <w:r w:rsidRPr="00562E21">
              <w:rPr>
                <w:rFonts w:ascii="Times New Roman" w:hAnsi="Times New Roman"/>
                <w:sz w:val="20"/>
              </w:rPr>
              <w:t>Sangat Berkelanjutan</w:t>
            </w:r>
          </w:p>
        </w:tc>
        <w:tc>
          <w:tcPr>
            <w:tcW w:w="1417" w:type="dxa"/>
            <w:tcBorders>
              <w:bottom w:val="single" w:sz="4" w:space="0" w:color="auto"/>
            </w:tcBorders>
          </w:tcPr>
          <w:p w:rsidR="006520C0" w:rsidRPr="00562E21" w:rsidRDefault="006520C0" w:rsidP="00D06127">
            <w:pPr>
              <w:spacing w:after="0" w:line="240" w:lineRule="auto"/>
              <w:jc w:val="center"/>
              <w:rPr>
                <w:rFonts w:ascii="Times New Roman" w:hAnsi="Times New Roman"/>
                <w:sz w:val="20"/>
              </w:rPr>
            </w:pPr>
            <w:r w:rsidRPr="00562E21">
              <w:rPr>
                <w:rFonts w:ascii="Times New Roman" w:hAnsi="Times New Roman"/>
                <w:sz w:val="20"/>
              </w:rPr>
              <w:t>11</w:t>
            </w:r>
          </w:p>
        </w:tc>
        <w:tc>
          <w:tcPr>
            <w:tcW w:w="1278" w:type="dxa"/>
            <w:tcBorders>
              <w:bottom w:val="single" w:sz="4" w:space="0" w:color="auto"/>
            </w:tcBorders>
          </w:tcPr>
          <w:p w:rsidR="006520C0" w:rsidRPr="00562E21" w:rsidRDefault="006520C0" w:rsidP="00D06127">
            <w:pPr>
              <w:tabs>
                <w:tab w:val="left" w:pos="2469"/>
              </w:tabs>
              <w:spacing w:after="0" w:line="240" w:lineRule="auto"/>
              <w:ind w:left="-140" w:right="209"/>
              <w:jc w:val="right"/>
              <w:rPr>
                <w:rFonts w:ascii="Times New Roman" w:hAnsi="Times New Roman"/>
                <w:sz w:val="20"/>
              </w:rPr>
            </w:pPr>
            <w:r w:rsidRPr="00562E21">
              <w:rPr>
                <w:rFonts w:ascii="Times New Roman" w:hAnsi="Times New Roman"/>
                <w:sz w:val="20"/>
              </w:rPr>
              <w:t>26.2</w:t>
            </w:r>
          </w:p>
        </w:tc>
      </w:tr>
      <w:tr w:rsidR="006520C0" w:rsidRPr="00562E21" w:rsidTr="00F767A8">
        <w:trPr>
          <w:trHeight w:val="342"/>
        </w:trPr>
        <w:tc>
          <w:tcPr>
            <w:tcW w:w="1450" w:type="dxa"/>
            <w:tcBorders>
              <w:top w:val="single" w:sz="4" w:space="0" w:color="auto"/>
              <w:bottom w:val="single" w:sz="4" w:space="0" w:color="auto"/>
            </w:tcBorders>
            <w:vAlign w:val="center"/>
          </w:tcPr>
          <w:p w:rsidR="006520C0" w:rsidRPr="00562E21" w:rsidRDefault="006520C0" w:rsidP="0082548B">
            <w:pPr>
              <w:spacing w:after="0" w:line="240" w:lineRule="auto"/>
              <w:rPr>
                <w:rFonts w:ascii="Times New Roman" w:hAnsi="Times New Roman"/>
                <w:sz w:val="20"/>
              </w:rPr>
            </w:pPr>
            <w:r w:rsidRPr="00562E21">
              <w:rPr>
                <w:rFonts w:ascii="Times New Roman" w:hAnsi="Times New Roman"/>
                <w:sz w:val="20"/>
              </w:rPr>
              <w:t>Total</w:t>
            </w:r>
          </w:p>
        </w:tc>
        <w:tc>
          <w:tcPr>
            <w:tcW w:w="1417" w:type="dxa"/>
            <w:tcBorders>
              <w:top w:val="single" w:sz="4" w:space="0" w:color="auto"/>
              <w:bottom w:val="single" w:sz="4" w:space="0" w:color="auto"/>
            </w:tcBorders>
          </w:tcPr>
          <w:p w:rsidR="006520C0" w:rsidRPr="00562E21" w:rsidRDefault="006520C0" w:rsidP="00D06127">
            <w:pPr>
              <w:spacing w:after="0" w:line="240" w:lineRule="auto"/>
              <w:jc w:val="center"/>
              <w:rPr>
                <w:rFonts w:ascii="Times New Roman" w:hAnsi="Times New Roman"/>
                <w:sz w:val="20"/>
              </w:rPr>
            </w:pPr>
            <w:r w:rsidRPr="00562E21">
              <w:rPr>
                <w:rFonts w:ascii="Times New Roman" w:hAnsi="Times New Roman"/>
                <w:sz w:val="20"/>
              </w:rPr>
              <w:t>42</w:t>
            </w:r>
          </w:p>
        </w:tc>
        <w:tc>
          <w:tcPr>
            <w:tcW w:w="1278" w:type="dxa"/>
            <w:tcBorders>
              <w:top w:val="single" w:sz="4" w:space="0" w:color="auto"/>
              <w:bottom w:val="single" w:sz="4" w:space="0" w:color="auto"/>
            </w:tcBorders>
          </w:tcPr>
          <w:p w:rsidR="006520C0" w:rsidRPr="00562E21" w:rsidRDefault="006520C0" w:rsidP="00D06127">
            <w:pPr>
              <w:tabs>
                <w:tab w:val="left" w:pos="2469"/>
              </w:tabs>
              <w:spacing w:after="0" w:line="240" w:lineRule="auto"/>
              <w:ind w:left="-140" w:right="209"/>
              <w:jc w:val="right"/>
              <w:rPr>
                <w:rFonts w:ascii="Times New Roman" w:hAnsi="Times New Roman"/>
                <w:sz w:val="20"/>
              </w:rPr>
            </w:pPr>
            <w:r w:rsidRPr="00562E21">
              <w:rPr>
                <w:rFonts w:ascii="Times New Roman" w:hAnsi="Times New Roman"/>
                <w:sz w:val="20"/>
              </w:rPr>
              <w:t>100.0</w:t>
            </w:r>
          </w:p>
        </w:tc>
      </w:tr>
    </w:tbl>
    <w:p w:rsidR="00EB63CE" w:rsidRPr="00562E21" w:rsidRDefault="00F767A8" w:rsidP="0082548B">
      <w:pPr>
        <w:spacing w:after="0" w:line="240" w:lineRule="auto"/>
        <w:jc w:val="both"/>
        <w:rPr>
          <w:rFonts w:ascii="Times New Roman" w:hAnsi="Times New Roman"/>
          <w:lang w:eastAsia="id-ID"/>
        </w:rPr>
      </w:pPr>
      <w:r w:rsidRPr="00562E21">
        <w:rPr>
          <w:rFonts w:ascii="Times New Roman" w:hAnsi="Times New Roman"/>
          <w:lang w:eastAsia="id-ID"/>
        </w:rPr>
        <w:lastRenderedPageBreak/>
        <w:t xml:space="preserve">Berdasarkan Tabel 5, dapat diketahui bahwa sistem pertanian terpadu  mina padi tergolong cukup berkelanjutan. Artinya, sistem mina padi berpotensi untuk mewujudkan daya dukung </w:t>
      </w:r>
      <w:r w:rsidR="00EB63CE" w:rsidRPr="00562E21">
        <w:rPr>
          <w:rFonts w:ascii="Times New Roman" w:hAnsi="Times New Roman"/>
          <w:lang w:eastAsia="id-ID"/>
        </w:rPr>
        <w:t>yang dilihat dari dimensi-dimensi keberlanjutan.</w:t>
      </w:r>
    </w:p>
    <w:p w:rsidR="00EB63CE" w:rsidRPr="00562E21" w:rsidRDefault="00EB63CE" w:rsidP="0082548B">
      <w:pPr>
        <w:spacing w:after="0" w:line="240" w:lineRule="auto"/>
        <w:jc w:val="both"/>
        <w:rPr>
          <w:rFonts w:ascii="Times New Roman" w:hAnsi="Times New Roman"/>
          <w:lang w:eastAsia="id-ID"/>
        </w:rPr>
      </w:pPr>
    </w:p>
    <w:p w:rsidR="00F767A8" w:rsidRPr="00562E21" w:rsidRDefault="00F767A8" w:rsidP="0082548B">
      <w:pPr>
        <w:spacing w:after="0" w:line="240" w:lineRule="auto"/>
        <w:ind w:left="709" w:hanging="709"/>
        <w:jc w:val="both"/>
        <w:rPr>
          <w:rFonts w:ascii="Times New Roman" w:hAnsi="Times New Roman"/>
        </w:rPr>
      </w:pPr>
      <w:r w:rsidRPr="00562E21">
        <w:rPr>
          <w:rFonts w:ascii="Times New Roman" w:hAnsi="Times New Roman"/>
        </w:rPr>
        <w:t>Tabel 6 Jumlah dan persentase petani mina padi berdasarkan dimensi-dimensi keberlanjutan  di Desa Cikurutug, tahun 2019</w:t>
      </w:r>
    </w:p>
    <w:tbl>
      <w:tblPr>
        <w:tblStyle w:val="TableGrid"/>
        <w:tblW w:w="4153" w:type="dxa"/>
        <w:tblInd w:w="108" w:type="dxa"/>
        <w:tblBorders>
          <w:left w:val="none" w:sz="0" w:space="0" w:color="auto"/>
          <w:right w:val="none" w:sz="0" w:space="0" w:color="auto"/>
          <w:insideV w:val="none" w:sz="0" w:space="0" w:color="auto"/>
        </w:tblBorders>
        <w:tblLayout w:type="fixed"/>
        <w:tblLook w:val="04A0"/>
      </w:tblPr>
      <w:tblGrid>
        <w:gridCol w:w="993"/>
        <w:gridCol w:w="1559"/>
        <w:gridCol w:w="709"/>
        <w:gridCol w:w="892"/>
      </w:tblGrid>
      <w:tr w:rsidR="006520C0" w:rsidRPr="00562E21" w:rsidTr="005E2BC4">
        <w:trPr>
          <w:trHeight w:val="289"/>
        </w:trPr>
        <w:tc>
          <w:tcPr>
            <w:tcW w:w="2552" w:type="dxa"/>
            <w:gridSpan w:val="2"/>
          </w:tcPr>
          <w:p w:rsidR="006520C0" w:rsidRPr="00562E21" w:rsidRDefault="006520C0" w:rsidP="0082548B">
            <w:pPr>
              <w:jc w:val="center"/>
              <w:rPr>
                <w:rFonts w:ascii="Times New Roman" w:hAnsi="Times New Roman"/>
                <w:sz w:val="20"/>
                <w:szCs w:val="20"/>
              </w:rPr>
            </w:pPr>
            <w:r w:rsidRPr="00562E21">
              <w:rPr>
                <w:rFonts w:ascii="Times New Roman" w:hAnsi="Times New Roman"/>
                <w:sz w:val="20"/>
                <w:szCs w:val="20"/>
              </w:rPr>
              <w:t>Dimensi Keberlanjutan</w:t>
            </w:r>
          </w:p>
        </w:tc>
        <w:tc>
          <w:tcPr>
            <w:tcW w:w="709" w:type="dxa"/>
          </w:tcPr>
          <w:p w:rsidR="006520C0" w:rsidRPr="00562E21" w:rsidRDefault="006520C0" w:rsidP="00D06127">
            <w:pPr>
              <w:ind w:left="-43" w:right="-108"/>
              <w:jc w:val="center"/>
              <w:rPr>
                <w:rFonts w:ascii="Times New Roman" w:hAnsi="Times New Roman"/>
                <w:sz w:val="20"/>
                <w:szCs w:val="20"/>
              </w:rPr>
            </w:pPr>
            <w:r w:rsidRPr="00562E21">
              <w:rPr>
                <w:rFonts w:ascii="Times New Roman" w:hAnsi="Times New Roman"/>
                <w:sz w:val="20"/>
                <w:szCs w:val="20"/>
              </w:rPr>
              <w:t>N</w:t>
            </w:r>
          </w:p>
        </w:tc>
        <w:tc>
          <w:tcPr>
            <w:tcW w:w="892" w:type="dxa"/>
          </w:tcPr>
          <w:p w:rsidR="006520C0" w:rsidRPr="00562E21" w:rsidRDefault="006520C0" w:rsidP="0082548B">
            <w:pPr>
              <w:jc w:val="center"/>
              <w:rPr>
                <w:rFonts w:ascii="Times New Roman" w:hAnsi="Times New Roman"/>
                <w:sz w:val="20"/>
                <w:szCs w:val="20"/>
              </w:rPr>
            </w:pPr>
            <w:r w:rsidRPr="00562E21">
              <w:rPr>
                <w:rFonts w:ascii="Times New Roman" w:hAnsi="Times New Roman"/>
                <w:sz w:val="20"/>
                <w:szCs w:val="20"/>
              </w:rPr>
              <w:t>%</w:t>
            </w:r>
          </w:p>
        </w:tc>
      </w:tr>
      <w:tr w:rsidR="006520C0" w:rsidRPr="00562E21" w:rsidTr="005E2BC4">
        <w:trPr>
          <w:trHeight w:val="420"/>
        </w:trPr>
        <w:tc>
          <w:tcPr>
            <w:tcW w:w="993" w:type="dxa"/>
            <w:vMerge w:val="restart"/>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Ekologi</w:t>
            </w: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Kurang Berkelanjutan</w:t>
            </w:r>
          </w:p>
        </w:tc>
        <w:tc>
          <w:tcPr>
            <w:tcW w:w="709"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11</w:t>
            </w:r>
          </w:p>
        </w:tc>
        <w:tc>
          <w:tcPr>
            <w:tcW w:w="892"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26.2</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Cukup Berkelanjutan</w:t>
            </w:r>
          </w:p>
        </w:tc>
        <w:tc>
          <w:tcPr>
            <w:tcW w:w="709"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19</w:t>
            </w:r>
          </w:p>
        </w:tc>
        <w:tc>
          <w:tcPr>
            <w:tcW w:w="892"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45.2</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Sangat Berkelanjutan</w:t>
            </w:r>
          </w:p>
        </w:tc>
        <w:tc>
          <w:tcPr>
            <w:tcW w:w="709"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12</w:t>
            </w:r>
          </w:p>
        </w:tc>
        <w:tc>
          <w:tcPr>
            <w:tcW w:w="892"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28.6</w:t>
            </w:r>
          </w:p>
        </w:tc>
      </w:tr>
      <w:tr w:rsidR="006520C0" w:rsidRPr="00562E21" w:rsidTr="005E2BC4">
        <w:trPr>
          <w:trHeight w:val="289"/>
        </w:trPr>
        <w:tc>
          <w:tcPr>
            <w:tcW w:w="993" w:type="dxa"/>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Total</w:t>
            </w:r>
          </w:p>
        </w:tc>
        <w:tc>
          <w:tcPr>
            <w:tcW w:w="1559" w:type="dxa"/>
            <w:vAlign w:val="center"/>
          </w:tcPr>
          <w:p w:rsidR="006520C0" w:rsidRPr="00562E21" w:rsidRDefault="006520C0" w:rsidP="0082548B">
            <w:pPr>
              <w:rPr>
                <w:rFonts w:ascii="Times New Roman" w:hAnsi="Times New Roman"/>
                <w:sz w:val="20"/>
                <w:szCs w:val="20"/>
              </w:rPr>
            </w:pPr>
          </w:p>
        </w:tc>
        <w:tc>
          <w:tcPr>
            <w:tcW w:w="709"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42</w:t>
            </w:r>
          </w:p>
        </w:tc>
        <w:tc>
          <w:tcPr>
            <w:tcW w:w="892" w:type="dxa"/>
          </w:tcPr>
          <w:p w:rsidR="006520C0" w:rsidRPr="00562E21" w:rsidRDefault="006520C0" w:rsidP="0082548B">
            <w:pPr>
              <w:ind w:right="-11"/>
              <w:jc w:val="right"/>
              <w:rPr>
                <w:rFonts w:ascii="Times New Roman" w:hAnsi="Times New Roman"/>
                <w:sz w:val="20"/>
                <w:szCs w:val="20"/>
              </w:rPr>
            </w:pPr>
            <w:r w:rsidRPr="00562E21">
              <w:rPr>
                <w:rFonts w:ascii="Times New Roman" w:hAnsi="Times New Roman"/>
                <w:sz w:val="20"/>
                <w:szCs w:val="20"/>
              </w:rPr>
              <w:t>100.0</w:t>
            </w:r>
          </w:p>
        </w:tc>
      </w:tr>
      <w:tr w:rsidR="006520C0" w:rsidRPr="00562E21" w:rsidTr="005E2BC4">
        <w:trPr>
          <w:trHeight w:val="289"/>
        </w:trPr>
        <w:tc>
          <w:tcPr>
            <w:tcW w:w="993" w:type="dxa"/>
            <w:vMerge w:val="restart"/>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Ekonomi</w:t>
            </w: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Kurang Berkelanjutan</w:t>
            </w: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14</w:t>
            </w:r>
          </w:p>
        </w:tc>
        <w:tc>
          <w:tcPr>
            <w:tcW w:w="892"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33.3</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Cukup Berkelanjutan</w:t>
            </w: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17</w:t>
            </w:r>
          </w:p>
        </w:tc>
        <w:tc>
          <w:tcPr>
            <w:tcW w:w="892"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40.5</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Sangat Berkelanjutan</w:t>
            </w: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11</w:t>
            </w:r>
          </w:p>
        </w:tc>
        <w:tc>
          <w:tcPr>
            <w:tcW w:w="892"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26.2</w:t>
            </w:r>
          </w:p>
        </w:tc>
      </w:tr>
      <w:tr w:rsidR="006520C0" w:rsidRPr="00562E21" w:rsidTr="005E2BC4">
        <w:trPr>
          <w:trHeight w:val="289"/>
        </w:trPr>
        <w:tc>
          <w:tcPr>
            <w:tcW w:w="993" w:type="dxa"/>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Total</w:t>
            </w:r>
          </w:p>
        </w:tc>
        <w:tc>
          <w:tcPr>
            <w:tcW w:w="1559" w:type="dxa"/>
            <w:vAlign w:val="center"/>
          </w:tcPr>
          <w:p w:rsidR="006520C0" w:rsidRPr="00562E21" w:rsidRDefault="006520C0" w:rsidP="0082548B">
            <w:pPr>
              <w:rPr>
                <w:rFonts w:ascii="Times New Roman" w:hAnsi="Times New Roman"/>
                <w:sz w:val="20"/>
                <w:szCs w:val="20"/>
              </w:rPr>
            </w:pP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42</w:t>
            </w:r>
          </w:p>
        </w:tc>
        <w:tc>
          <w:tcPr>
            <w:tcW w:w="892"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100.0</w:t>
            </w:r>
          </w:p>
        </w:tc>
      </w:tr>
      <w:tr w:rsidR="006520C0" w:rsidRPr="00562E21" w:rsidTr="005E2BC4">
        <w:trPr>
          <w:trHeight w:val="289"/>
        </w:trPr>
        <w:tc>
          <w:tcPr>
            <w:tcW w:w="993" w:type="dxa"/>
            <w:vMerge w:val="restart"/>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Sosial</w:t>
            </w: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Kurang Berkelanjutan</w:t>
            </w: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15</w:t>
            </w:r>
          </w:p>
        </w:tc>
        <w:tc>
          <w:tcPr>
            <w:tcW w:w="892" w:type="dxa"/>
          </w:tcPr>
          <w:p w:rsidR="006520C0" w:rsidRPr="00562E21" w:rsidRDefault="006520C0" w:rsidP="0082548B">
            <w:pPr>
              <w:tabs>
                <w:tab w:val="left" w:pos="1335"/>
              </w:tabs>
              <w:jc w:val="right"/>
              <w:rPr>
                <w:rFonts w:ascii="Times New Roman" w:hAnsi="Times New Roman"/>
                <w:sz w:val="20"/>
                <w:szCs w:val="20"/>
              </w:rPr>
            </w:pPr>
            <w:r w:rsidRPr="00562E21">
              <w:rPr>
                <w:rFonts w:ascii="Times New Roman" w:hAnsi="Times New Roman"/>
                <w:sz w:val="20"/>
                <w:szCs w:val="20"/>
              </w:rPr>
              <w:t>35.7</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Cukup Berkelanjutan</w:t>
            </w: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17</w:t>
            </w:r>
          </w:p>
        </w:tc>
        <w:tc>
          <w:tcPr>
            <w:tcW w:w="892" w:type="dxa"/>
          </w:tcPr>
          <w:p w:rsidR="006520C0" w:rsidRPr="00562E21" w:rsidRDefault="006520C0" w:rsidP="0082548B">
            <w:pPr>
              <w:tabs>
                <w:tab w:val="left" w:pos="1335"/>
              </w:tabs>
              <w:jc w:val="right"/>
              <w:rPr>
                <w:rFonts w:ascii="Times New Roman" w:hAnsi="Times New Roman"/>
                <w:sz w:val="20"/>
                <w:szCs w:val="20"/>
              </w:rPr>
            </w:pPr>
            <w:r w:rsidRPr="00562E21">
              <w:rPr>
                <w:rFonts w:ascii="Times New Roman" w:hAnsi="Times New Roman"/>
                <w:sz w:val="20"/>
                <w:szCs w:val="20"/>
              </w:rPr>
              <w:t>40.5</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Sangat Berkelanjutan</w:t>
            </w: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10</w:t>
            </w:r>
          </w:p>
        </w:tc>
        <w:tc>
          <w:tcPr>
            <w:tcW w:w="892" w:type="dxa"/>
          </w:tcPr>
          <w:p w:rsidR="006520C0" w:rsidRPr="00562E21" w:rsidRDefault="006520C0" w:rsidP="0082548B">
            <w:pPr>
              <w:tabs>
                <w:tab w:val="left" w:pos="1335"/>
              </w:tabs>
              <w:jc w:val="right"/>
              <w:rPr>
                <w:rFonts w:ascii="Times New Roman" w:hAnsi="Times New Roman"/>
                <w:sz w:val="20"/>
                <w:szCs w:val="20"/>
              </w:rPr>
            </w:pPr>
            <w:r w:rsidRPr="00562E21">
              <w:rPr>
                <w:rFonts w:ascii="Times New Roman" w:hAnsi="Times New Roman"/>
                <w:sz w:val="20"/>
                <w:szCs w:val="20"/>
              </w:rPr>
              <w:t>23.8</w:t>
            </w:r>
          </w:p>
        </w:tc>
      </w:tr>
      <w:tr w:rsidR="006520C0" w:rsidRPr="00562E21" w:rsidTr="005E2BC4">
        <w:trPr>
          <w:trHeight w:val="289"/>
        </w:trPr>
        <w:tc>
          <w:tcPr>
            <w:tcW w:w="993" w:type="dxa"/>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Total</w:t>
            </w:r>
          </w:p>
        </w:tc>
        <w:tc>
          <w:tcPr>
            <w:tcW w:w="1559" w:type="dxa"/>
            <w:vAlign w:val="center"/>
          </w:tcPr>
          <w:p w:rsidR="006520C0" w:rsidRPr="00562E21" w:rsidRDefault="006520C0" w:rsidP="0082548B">
            <w:pPr>
              <w:rPr>
                <w:rFonts w:ascii="Times New Roman" w:hAnsi="Times New Roman"/>
                <w:sz w:val="20"/>
                <w:szCs w:val="20"/>
              </w:rPr>
            </w:pPr>
          </w:p>
        </w:tc>
        <w:tc>
          <w:tcPr>
            <w:tcW w:w="709" w:type="dxa"/>
          </w:tcPr>
          <w:p w:rsidR="006520C0" w:rsidRPr="00562E21" w:rsidRDefault="006520C0" w:rsidP="0082548B">
            <w:pPr>
              <w:jc w:val="right"/>
              <w:rPr>
                <w:rFonts w:ascii="Times New Roman" w:hAnsi="Times New Roman"/>
                <w:sz w:val="20"/>
                <w:szCs w:val="20"/>
              </w:rPr>
            </w:pPr>
            <w:r w:rsidRPr="00562E21">
              <w:rPr>
                <w:rFonts w:ascii="Times New Roman" w:hAnsi="Times New Roman"/>
                <w:sz w:val="20"/>
                <w:szCs w:val="20"/>
              </w:rPr>
              <w:t>42</w:t>
            </w:r>
          </w:p>
        </w:tc>
        <w:tc>
          <w:tcPr>
            <w:tcW w:w="892" w:type="dxa"/>
          </w:tcPr>
          <w:p w:rsidR="006520C0" w:rsidRPr="00562E21" w:rsidRDefault="006520C0" w:rsidP="0082548B">
            <w:pPr>
              <w:tabs>
                <w:tab w:val="left" w:pos="1335"/>
              </w:tabs>
              <w:jc w:val="right"/>
              <w:rPr>
                <w:rFonts w:ascii="Times New Roman" w:hAnsi="Times New Roman"/>
                <w:sz w:val="20"/>
                <w:szCs w:val="20"/>
              </w:rPr>
            </w:pPr>
            <w:r w:rsidRPr="00562E21">
              <w:rPr>
                <w:rFonts w:ascii="Times New Roman" w:hAnsi="Times New Roman"/>
                <w:sz w:val="20"/>
                <w:szCs w:val="20"/>
              </w:rPr>
              <w:t>100.0</w:t>
            </w:r>
          </w:p>
        </w:tc>
      </w:tr>
      <w:tr w:rsidR="006520C0" w:rsidRPr="00562E21" w:rsidTr="005E2BC4">
        <w:trPr>
          <w:trHeight w:val="289"/>
        </w:trPr>
        <w:tc>
          <w:tcPr>
            <w:tcW w:w="993" w:type="dxa"/>
            <w:vMerge w:val="restart"/>
          </w:tcPr>
          <w:p w:rsidR="006520C0" w:rsidRPr="00562E21" w:rsidRDefault="006C49C2" w:rsidP="0082548B">
            <w:pPr>
              <w:rPr>
                <w:rFonts w:ascii="Times New Roman" w:hAnsi="Times New Roman"/>
                <w:sz w:val="20"/>
                <w:szCs w:val="20"/>
              </w:rPr>
            </w:pPr>
            <w:r w:rsidRPr="00562E21">
              <w:rPr>
                <w:rFonts w:ascii="Times New Roman" w:hAnsi="Times New Roman"/>
                <w:sz w:val="20"/>
                <w:szCs w:val="20"/>
              </w:rPr>
              <w:t>Tekno-lo</w:t>
            </w:r>
            <w:r w:rsidR="006520C0" w:rsidRPr="00562E21">
              <w:rPr>
                <w:rFonts w:ascii="Times New Roman" w:hAnsi="Times New Roman"/>
                <w:sz w:val="20"/>
                <w:szCs w:val="20"/>
              </w:rPr>
              <w:t>gi-Infra</w:t>
            </w:r>
            <w:r w:rsidRPr="00562E21">
              <w:rPr>
                <w:rFonts w:ascii="Times New Roman" w:hAnsi="Times New Roman"/>
                <w:sz w:val="20"/>
                <w:szCs w:val="20"/>
              </w:rPr>
              <w:t>-</w:t>
            </w:r>
            <w:r w:rsidR="006520C0" w:rsidRPr="00562E21">
              <w:rPr>
                <w:rFonts w:ascii="Times New Roman" w:hAnsi="Times New Roman"/>
                <w:sz w:val="20"/>
                <w:szCs w:val="20"/>
              </w:rPr>
              <w:t>struktur</w:t>
            </w: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Kurang Berkelanjutan</w:t>
            </w:r>
          </w:p>
        </w:tc>
        <w:tc>
          <w:tcPr>
            <w:tcW w:w="709"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15</w:t>
            </w:r>
          </w:p>
        </w:tc>
        <w:tc>
          <w:tcPr>
            <w:tcW w:w="892"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35.7</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Cukup Berkelanjutan</w:t>
            </w:r>
          </w:p>
        </w:tc>
        <w:tc>
          <w:tcPr>
            <w:tcW w:w="709"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18</w:t>
            </w:r>
          </w:p>
        </w:tc>
        <w:tc>
          <w:tcPr>
            <w:tcW w:w="892"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42.9</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Sangat Berkelanjutan</w:t>
            </w:r>
          </w:p>
        </w:tc>
        <w:tc>
          <w:tcPr>
            <w:tcW w:w="709"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9</w:t>
            </w:r>
          </w:p>
        </w:tc>
        <w:tc>
          <w:tcPr>
            <w:tcW w:w="892"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21.4</w:t>
            </w:r>
          </w:p>
        </w:tc>
      </w:tr>
      <w:tr w:rsidR="006520C0" w:rsidRPr="00562E21" w:rsidTr="005E2BC4">
        <w:trPr>
          <w:trHeight w:val="289"/>
        </w:trPr>
        <w:tc>
          <w:tcPr>
            <w:tcW w:w="993" w:type="dxa"/>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Total</w:t>
            </w:r>
          </w:p>
        </w:tc>
        <w:tc>
          <w:tcPr>
            <w:tcW w:w="1559" w:type="dxa"/>
            <w:vAlign w:val="center"/>
          </w:tcPr>
          <w:p w:rsidR="006520C0" w:rsidRPr="00562E21" w:rsidRDefault="006520C0" w:rsidP="0082548B">
            <w:pPr>
              <w:rPr>
                <w:rFonts w:ascii="Times New Roman" w:hAnsi="Times New Roman"/>
                <w:sz w:val="20"/>
                <w:szCs w:val="20"/>
              </w:rPr>
            </w:pPr>
          </w:p>
        </w:tc>
        <w:tc>
          <w:tcPr>
            <w:tcW w:w="709"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42</w:t>
            </w:r>
          </w:p>
        </w:tc>
        <w:tc>
          <w:tcPr>
            <w:tcW w:w="892" w:type="dxa"/>
          </w:tcPr>
          <w:p w:rsidR="006520C0" w:rsidRPr="00562E21" w:rsidRDefault="006520C0" w:rsidP="0082548B">
            <w:pPr>
              <w:ind w:right="-21"/>
              <w:jc w:val="right"/>
              <w:rPr>
                <w:rFonts w:ascii="Times New Roman" w:hAnsi="Times New Roman"/>
                <w:sz w:val="20"/>
                <w:szCs w:val="20"/>
              </w:rPr>
            </w:pPr>
            <w:r w:rsidRPr="00562E21">
              <w:rPr>
                <w:rFonts w:ascii="Times New Roman" w:hAnsi="Times New Roman"/>
                <w:sz w:val="20"/>
                <w:szCs w:val="20"/>
              </w:rPr>
              <w:t>100.0</w:t>
            </w:r>
          </w:p>
        </w:tc>
      </w:tr>
      <w:tr w:rsidR="006520C0" w:rsidRPr="00562E21" w:rsidTr="005E2BC4">
        <w:trPr>
          <w:trHeight w:val="289"/>
        </w:trPr>
        <w:tc>
          <w:tcPr>
            <w:tcW w:w="993" w:type="dxa"/>
            <w:vMerge w:val="restart"/>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Kelem</w:t>
            </w:r>
            <w:r w:rsidR="006C49C2" w:rsidRPr="00562E21">
              <w:rPr>
                <w:rFonts w:ascii="Times New Roman" w:hAnsi="Times New Roman"/>
                <w:sz w:val="20"/>
                <w:szCs w:val="20"/>
              </w:rPr>
              <w:t>-</w:t>
            </w:r>
            <w:r w:rsidRPr="00562E21">
              <w:rPr>
                <w:rFonts w:ascii="Times New Roman" w:hAnsi="Times New Roman"/>
                <w:sz w:val="20"/>
                <w:szCs w:val="20"/>
              </w:rPr>
              <w:t>bagaan</w:t>
            </w: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Kurang Berkelanjutan</w:t>
            </w:r>
          </w:p>
        </w:tc>
        <w:tc>
          <w:tcPr>
            <w:tcW w:w="709"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11</w:t>
            </w:r>
          </w:p>
        </w:tc>
        <w:tc>
          <w:tcPr>
            <w:tcW w:w="892"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26.2</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Cukup Berkelanjutan</w:t>
            </w:r>
          </w:p>
        </w:tc>
        <w:tc>
          <w:tcPr>
            <w:tcW w:w="709"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19</w:t>
            </w:r>
          </w:p>
        </w:tc>
        <w:tc>
          <w:tcPr>
            <w:tcW w:w="892"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45.2</w:t>
            </w:r>
          </w:p>
        </w:tc>
      </w:tr>
      <w:tr w:rsidR="006520C0" w:rsidRPr="00562E21" w:rsidTr="005E2BC4">
        <w:trPr>
          <w:trHeight w:val="199"/>
        </w:trPr>
        <w:tc>
          <w:tcPr>
            <w:tcW w:w="993" w:type="dxa"/>
            <w:vMerge/>
          </w:tcPr>
          <w:p w:rsidR="006520C0" w:rsidRPr="00562E21" w:rsidRDefault="006520C0" w:rsidP="0082548B">
            <w:pPr>
              <w:rPr>
                <w:rFonts w:ascii="Times New Roman" w:hAnsi="Times New Roman"/>
                <w:sz w:val="20"/>
                <w:szCs w:val="20"/>
              </w:rPr>
            </w:pPr>
          </w:p>
        </w:tc>
        <w:tc>
          <w:tcPr>
            <w:tcW w:w="1559" w:type="dxa"/>
            <w:vAlign w:val="center"/>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Sangat Berkelanjutan</w:t>
            </w:r>
          </w:p>
        </w:tc>
        <w:tc>
          <w:tcPr>
            <w:tcW w:w="709"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12</w:t>
            </w:r>
          </w:p>
        </w:tc>
        <w:tc>
          <w:tcPr>
            <w:tcW w:w="892"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28.6</w:t>
            </w:r>
          </w:p>
        </w:tc>
      </w:tr>
      <w:tr w:rsidR="006520C0" w:rsidRPr="00562E21" w:rsidTr="005E2BC4">
        <w:trPr>
          <w:trHeight w:val="289"/>
        </w:trPr>
        <w:tc>
          <w:tcPr>
            <w:tcW w:w="993" w:type="dxa"/>
          </w:tcPr>
          <w:p w:rsidR="006520C0" w:rsidRPr="00562E21" w:rsidRDefault="006520C0" w:rsidP="0082548B">
            <w:pPr>
              <w:rPr>
                <w:rFonts w:ascii="Times New Roman" w:hAnsi="Times New Roman"/>
                <w:sz w:val="20"/>
                <w:szCs w:val="20"/>
              </w:rPr>
            </w:pPr>
            <w:r w:rsidRPr="00562E21">
              <w:rPr>
                <w:rFonts w:ascii="Times New Roman" w:hAnsi="Times New Roman"/>
                <w:sz w:val="20"/>
                <w:szCs w:val="20"/>
              </w:rPr>
              <w:t>Total</w:t>
            </w:r>
          </w:p>
        </w:tc>
        <w:tc>
          <w:tcPr>
            <w:tcW w:w="1559" w:type="dxa"/>
          </w:tcPr>
          <w:p w:rsidR="006520C0" w:rsidRPr="00562E21" w:rsidRDefault="006520C0" w:rsidP="0082548B">
            <w:pPr>
              <w:rPr>
                <w:rFonts w:ascii="Times New Roman" w:hAnsi="Times New Roman"/>
                <w:sz w:val="20"/>
                <w:szCs w:val="20"/>
              </w:rPr>
            </w:pPr>
          </w:p>
        </w:tc>
        <w:tc>
          <w:tcPr>
            <w:tcW w:w="709"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42</w:t>
            </w:r>
          </w:p>
        </w:tc>
        <w:tc>
          <w:tcPr>
            <w:tcW w:w="892" w:type="dxa"/>
          </w:tcPr>
          <w:p w:rsidR="006520C0" w:rsidRPr="00562E21" w:rsidRDefault="006520C0" w:rsidP="0082548B">
            <w:pPr>
              <w:tabs>
                <w:tab w:val="left" w:pos="2448"/>
                <w:tab w:val="left" w:pos="2895"/>
              </w:tabs>
              <w:jc w:val="right"/>
              <w:rPr>
                <w:rFonts w:ascii="Times New Roman" w:hAnsi="Times New Roman"/>
                <w:sz w:val="20"/>
                <w:szCs w:val="20"/>
              </w:rPr>
            </w:pPr>
            <w:r w:rsidRPr="00562E21">
              <w:rPr>
                <w:rFonts w:ascii="Times New Roman" w:hAnsi="Times New Roman"/>
                <w:sz w:val="20"/>
                <w:szCs w:val="20"/>
              </w:rPr>
              <w:t>100.0</w:t>
            </w:r>
          </w:p>
        </w:tc>
      </w:tr>
    </w:tbl>
    <w:p w:rsidR="006520C0" w:rsidRPr="00562E21" w:rsidRDefault="006520C0" w:rsidP="0082548B">
      <w:pPr>
        <w:spacing w:after="0" w:line="240" w:lineRule="auto"/>
        <w:rPr>
          <w:rFonts w:ascii="Times New Roman" w:hAnsi="Times New Roman"/>
          <w:b/>
        </w:rPr>
      </w:pPr>
    </w:p>
    <w:p w:rsidR="000F0737" w:rsidRPr="00562E21" w:rsidRDefault="000F0737" w:rsidP="0082548B">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Dimensi Ekologi</w:t>
      </w:r>
    </w:p>
    <w:p w:rsidR="004A09A6" w:rsidRPr="00562E21" w:rsidRDefault="00643799" w:rsidP="0082548B">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Berdasa</w:t>
      </w:r>
      <w:r w:rsidR="00681605" w:rsidRPr="00562E21">
        <w:rPr>
          <w:rFonts w:ascii="Times New Roman" w:hAnsi="Times New Roman"/>
          <w:lang w:eastAsia="id-ID"/>
        </w:rPr>
        <w:t>rkan Tabel 6</w:t>
      </w:r>
      <w:r w:rsidRPr="00562E21">
        <w:rPr>
          <w:rFonts w:ascii="Times New Roman" w:hAnsi="Times New Roman"/>
          <w:lang w:eastAsia="id-ID"/>
        </w:rPr>
        <w:t xml:space="preserve"> dapat diketahui bahwa tingkat keberlanjutan dimensi ekologi dinyatakan cukup berkelanjutan. Artinya, sistem pertanian terpadu mina padi secara ekologi potensial untuk menjaga keseimbangan lingkungan alam. </w:t>
      </w:r>
      <w:r w:rsidR="00EB63CE" w:rsidRPr="00562E21">
        <w:rPr>
          <w:rFonts w:ascii="Times New Roman" w:hAnsi="Times New Roman"/>
          <w:lang w:eastAsia="id-ID"/>
        </w:rPr>
        <w:t xml:space="preserve">Hal ini dapat dilihat dari </w:t>
      </w:r>
      <w:r w:rsidR="00EB63CE" w:rsidRPr="00562E21">
        <w:rPr>
          <w:rFonts w:ascii="Times New Roman" w:hAnsi="Times New Roman"/>
        </w:rPr>
        <w:t>k</w:t>
      </w:r>
      <w:r w:rsidR="004A09A6" w:rsidRPr="00562E21">
        <w:rPr>
          <w:rFonts w:ascii="Times New Roman" w:hAnsi="Times New Roman"/>
        </w:rPr>
        <w:t xml:space="preserve">ondisi tanah setelah </w:t>
      </w:r>
      <w:r w:rsidR="004A09A6" w:rsidRPr="00562E21">
        <w:rPr>
          <w:rFonts w:ascii="Times New Roman" w:hAnsi="Times New Roman"/>
        </w:rPr>
        <w:lastRenderedPageBreak/>
        <w:t xml:space="preserve">diterapkannya sistem mina padi cenderung lebih subur karena </w:t>
      </w:r>
      <w:r w:rsidR="004A09A6" w:rsidRPr="00562E21">
        <w:rPr>
          <w:rFonts w:ascii="Times New Roman" w:hAnsi="Times New Roman"/>
          <w:lang w:eastAsia="id-ID"/>
        </w:rPr>
        <w:t xml:space="preserve">adanya kotoran ikan dan tertimbunnya remahan pakan ikan dalam sawah. </w:t>
      </w:r>
    </w:p>
    <w:p w:rsidR="004A09A6" w:rsidRPr="00562E21" w:rsidRDefault="004A09A6" w:rsidP="0082548B">
      <w:pPr>
        <w:autoSpaceDE w:val="0"/>
        <w:autoSpaceDN w:val="0"/>
        <w:adjustRightInd w:val="0"/>
        <w:spacing w:after="0" w:line="240" w:lineRule="auto"/>
        <w:jc w:val="both"/>
        <w:rPr>
          <w:rFonts w:ascii="Times New Roman" w:hAnsi="Times New Roman"/>
          <w:lang w:eastAsia="id-ID"/>
        </w:rPr>
      </w:pPr>
    </w:p>
    <w:p w:rsidR="004A09A6" w:rsidRPr="00562E21" w:rsidRDefault="00625785" w:rsidP="0082548B">
      <w:pPr>
        <w:autoSpaceDE w:val="0"/>
        <w:autoSpaceDN w:val="0"/>
        <w:adjustRightInd w:val="0"/>
        <w:spacing w:after="0" w:line="240" w:lineRule="auto"/>
        <w:jc w:val="both"/>
        <w:rPr>
          <w:rFonts w:ascii="Times New Roman" w:hAnsi="Times New Roman"/>
        </w:rPr>
      </w:pPr>
      <w:r>
        <w:rPr>
          <w:rFonts w:ascii="Times New Roman" w:hAnsi="Times New Roman"/>
          <w:lang w:eastAsia="id-ID"/>
        </w:rPr>
        <w:t>Larangan p</w:t>
      </w:r>
      <w:r w:rsidR="004A09A6" w:rsidRPr="00562E21">
        <w:rPr>
          <w:rFonts w:ascii="Times New Roman" w:hAnsi="Times New Roman"/>
          <w:lang w:eastAsia="id-ID"/>
        </w:rPr>
        <w:t xml:space="preserve">enggunaan pestisida belum tertulis jelas dalam pedoman teknis mina padi. Mayoritas masih menggunakan </w:t>
      </w:r>
      <w:r w:rsidR="00643799" w:rsidRPr="00562E21">
        <w:rPr>
          <w:rFonts w:ascii="Times New Roman" w:hAnsi="Times New Roman"/>
        </w:rPr>
        <w:t>pestisida</w:t>
      </w:r>
      <w:r w:rsidR="004A09A6" w:rsidRPr="00562E21">
        <w:rPr>
          <w:rFonts w:ascii="Times New Roman" w:hAnsi="Times New Roman"/>
        </w:rPr>
        <w:t xml:space="preserve"> kimia</w:t>
      </w:r>
      <w:r w:rsidR="00643799" w:rsidRPr="00562E21">
        <w:rPr>
          <w:rFonts w:ascii="Times New Roman" w:hAnsi="Times New Roman"/>
        </w:rPr>
        <w:t xml:space="preserve"> cenderung sama seperti pengaplikasian pemberian pestisida pada tanam padi biasanya. </w:t>
      </w:r>
      <w:r w:rsidR="004A09A6" w:rsidRPr="00562E21">
        <w:rPr>
          <w:rFonts w:ascii="Times New Roman" w:hAnsi="Times New Roman"/>
        </w:rPr>
        <w:t xml:space="preserve">Hal tersebut dilakukan petani untuk menghindari gagal panen. </w:t>
      </w:r>
      <w:r w:rsidR="00643799" w:rsidRPr="00562E21">
        <w:rPr>
          <w:rFonts w:ascii="Times New Roman" w:hAnsi="Times New Roman"/>
        </w:rPr>
        <w:t xml:space="preserve">Selain itu, pemberian pupuk kimia untuk sistem mina padi juga cenderung sama saja pengaplikasiannya </w:t>
      </w:r>
      <w:r w:rsidR="004A09A6" w:rsidRPr="00562E21">
        <w:rPr>
          <w:rFonts w:ascii="Times New Roman" w:hAnsi="Times New Roman"/>
        </w:rPr>
        <w:t>baik secara dosis maupun frekuensinnya sepe</w:t>
      </w:r>
      <w:r w:rsidR="00643799" w:rsidRPr="00562E21">
        <w:rPr>
          <w:rFonts w:ascii="Times New Roman" w:hAnsi="Times New Roman"/>
        </w:rPr>
        <w:t xml:space="preserve">rti tanam padi biasanya. </w:t>
      </w:r>
      <w:r w:rsidR="004A09A6" w:rsidRPr="00562E21">
        <w:rPr>
          <w:rFonts w:ascii="Times New Roman" w:hAnsi="Times New Roman"/>
          <w:lang w:eastAsia="id-ID"/>
        </w:rPr>
        <w:t>Petani di Kampung Cijurai selalu memanfaatkan limbah tanaman padi berupa jerami padi sebagai tambahan pupuk N</w:t>
      </w:r>
      <w:r w:rsidR="004A09A6" w:rsidRPr="00562E21">
        <w:rPr>
          <w:rFonts w:ascii="Times New Roman" w:hAnsi="Times New Roman"/>
        </w:rPr>
        <w:t>. Adapun teknis pemberian pupuk adalah dengan menyurutkan air h</w:t>
      </w:r>
      <w:r w:rsidR="00E1152D">
        <w:rPr>
          <w:rFonts w:ascii="Times New Roman" w:hAnsi="Times New Roman"/>
        </w:rPr>
        <w:t xml:space="preserve">ingga setinggi permukaan </w:t>
      </w:r>
      <w:r w:rsidR="00E1152D" w:rsidRPr="00E1152D">
        <w:rPr>
          <w:rFonts w:ascii="Times New Roman" w:hAnsi="Times New Roman"/>
          <w:i/>
        </w:rPr>
        <w:t>caren</w:t>
      </w:r>
      <w:r w:rsidR="004A09A6" w:rsidRPr="00562E21">
        <w:rPr>
          <w:rFonts w:ascii="Times New Roman" w:hAnsi="Times New Roman"/>
        </w:rPr>
        <w:t xml:space="preserve">, kemudian dilakukan aplikasi </w:t>
      </w:r>
      <w:r w:rsidR="004A09A6" w:rsidRPr="00562E21">
        <w:rPr>
          <w:rFonts w:ascii="Times New Roman" w:hAnsi="Times New Roman"/>
          <w:lang w:eastAsia="id-ID"/>
        </w:rPr>
        <w:t xml:space="preserve">pestisida dan pupuk hanya di areal tanaman padi saja. </w:t>
      </w:r>
    </w:p>
    <w:p w:rsidR="004A09A6" w:rsidRPr="00562E21" w:rsidRDefault="004A09A6" w:rsidP="0082548B">
      <w:pPr>
        <w:spacing w:after="0" w:line="240" w:lineRule="auto"/>
        <w:jc w:val="both"/>
        <w:rPr>
          <w:rFonts w:ascii="Times New Roman" w:hAnsi="Times New Roman"/>
        </w:rPr>
      </w:pPr>
    </w:p>
    <w:p w:rsidR="004A09A6" w:rsidRPr="00562E21" w:rsidRDefault="00643799" w:rsidP="0082548B">
      <w:pPr>
        <w:spacing w:after="0" w:line="240" w:lineRule="auto"/>
        <w:jc w:val="both"/>
        <w:rPr>
          <w:rFonts w:ascii="Times New Roman" w:hAnsi="Times New Roman"/>
          <w:lang w:eastAsia="id-ID"/>
        </w:rPr>
      </w:pPr>
      <w:r w:rsidRPr="00562E21">
        <w:rPr>
          <w:rFonts w:ascii="Times New Roman" w:hAnsi="Times New Roman"/>
        </w:rPr>
        <w:t>Menurut petani, rata-rata jumlah hama padi cenderung sama saja</w:t>
      </w:r>
      <w:r w:rsidR="004A09A6" w:rsidRPr="00562E21">
        <w:rPr>
          <w:rFonts w:ascii="Times New Roman" w:hAnsi="Times New Roman"/>
        </w:rPr>
        <w:t xml:space="preserve"> seperti saat tanam padi biasanya</w:t>
      </w:r>
      <w:r w:rsidRPr="00562E21">
        <w:rPr>
          <w:rFonts w:ascii="Times New Roman" w:hAnsi="Times New Roman"/>
        </w:rPr>
        <w:t xml:space="preserve">. Lain halnya dengan ikan yang cenderung sama yakni rawan terhadap serangan hama </w:t>
      </w:r>
      <w:r w:rsidRPr="00562E21">
        <w:rPr>
          <w:rFonts w:ascii="Times New Roman" w:hAnsi="Times New Roman"/>
          <w:i/>
        </w:rPr>
        <w:t>sero</w:t>
      </w:r>
      <w:r w:rsidRPr="00562E21">
        <w:rPr>
          <w:rFonts w:ascii="Times New Roman" w:hAnsi="Times New Roman"/>
        </w:rPr>
        <w:t>.</w:t>
      </w:r>
      <w:r w:rsidR="002051B0" w:rsidRPr="00562E21">
        <w:rPr>
          <w:rFonts w:ascii="Times New Roman" w:hAnsi="Times New Roman"/>
        </w:rPr>
        <w:t xml:space="preserve"> </w:t>
      </w:r>
      <w:r w:rsidR="002051B0" w:rsidRPr="00562E21">
        <w:rPr>
          <w:rFonts w:ascii="Times New Roman" w:hAnsi="Times New Roman"/>
          <w:lang w:eastAsia="id-ID"/>
        </w:rPr>
        <w:t xml:space="preserve">Hama </w:t>
      </w:r>
      <w:r w:rsidR="002051B0" w:rsidRPr="00562E21">
        <w:rPr>
          <w:rFonts w:ascii="Times New Roman" w:hAnsi="Times New Roman"/>
          <w:i/>
          <w:lang w:eastAsia="id-ID"/>
        </w:rPr>
        <w:t>sero</w:t>
      </w:r>
      <w:r w:rsidR="002051B0" w:rsidRPr="00562E21">
        <w:rPr>
          <w:rFonts w:ascii="Times New Roman" w:hAnsi="Times New Roman"/>
          <w:lang w:eastAsia="id-ID"/>
        </w:rPr>
        <w:t xml:space="preserve"> umumnya datang di malam hari dengan memakan ikan, khususnya bagian kepala ikan sehingga terkadang bagian tubuh ikan hingga ekor tersisa</w:t>
      </w:r>
      <w:r w:rsidR="00D27DB0" w:rsidRPr="00562E21">
        <w:rPr>
          <w:rFonts w:ascii="Times New Roman" w:hAnsi="Times New Roman"/>
          <w:lang w:eastAsia="id-ID"/>
        </w:rPr>
        <w:t xml:space="preserve"> dan mengapung di areal lahan. S</w:t>
      </w:r>
      <w:r w:rsidR="002051B0" w:rsidRPr="00562E21">
        <w:rPr>
          <w:rFonts w:ascii="Times New Roman" w:hAnsi="Times New Roman"/>
          <w:lang w:eastAsia="id-ID"/>
        </w:rPr>
        <w:t xml:space="preserve">erangan hama </w:t>
      </w:r>
      <w:r w:rsidR="002051B0" w:rsidRPr="00562E21">
        <w:rPr>
          <w:rFonts w:ascii="Times New Roman" w:hAnsi="Times New Roman"/>
          <w:i/>
          <w:lang w:eastAsia="id-ID"/>
        </w:rPr>
        <w:t>sero</w:t>
      </w:r>
      <w:r w:rsidR="002051B0" w:rsidRPr="00562E21">
        <w:rPr>
          <w:rFonts w:ascii="Times New Roman" w:hAnsi="Times New Roman"/>
          <w:lang w:eastAsia="id-ID"/>
        </w:rPr>
        <w:t xml:space="preserve"> </w:t>
      </w:r>
      <w:r w:rsidR="00D27DB0" w:rsidRPr="00562E21">
        <w:rPr>
          <w:rFonts w:ascii="Times New Roman" w:hAnsi="Times New Roman"/>
          <w:lang w:eastAsia="id-ID"/>
        </w:rPr>
        <w:t>d</w:t>
      </w:r>
      <w:r w:rsidR="00625785">
        <w:rPr>
          <w:rFonts w:ascii="Times New Roman" w:hAnsi="Times New Roman"/>
          <w:lang w:eastAsia="id-ID"/>
        </w:rPr>
        <w:t>a</w:t>
      </w:r>
      <w:r w:rsidR="00D27DB0" w:rsidRPr="00562E21">
        <w:rPr>
          <w:rFonts w:ascii="Times New Roman" w:hAnsi="Times New Roman"/>
          <w:lang w:eastAsia="id-ID"/>
        </w:rPr>
        <w:t>l</w:t>
      </w:r>
      <w:r w:rsidR="00625785">
        <w:rPr>
          <w:rFonts w:ascii="Times New Roman" w:hAnsi="Times New Roman"/>
          <w:lang w:eastAsia="id-ID"/>
        </w:rPr>
        <w:t>a</w:t>
      </w:r>
      <w:r w:rsidR="00D27DB0" w:rsidRPr="00562E21">
        <w:rPr>
          <w:rFonts w:ascii="Times New Roman" w:hAnsi="Times New Roman"/>
          <w:lang w:eastAsia="id-ID"/>
        </w:rPr>
        <w:t xml:space="preserve">m jumlah banyak </w:t>
      </w:r>
      <w:r w:rsidR="002051B0" w:rsidRPr="00562E21">
        <w:rPr>
          <w:rFonts w:ascii="Times New Roman" w:hAnsi="Times New Roman"/>
          <w:lang w:eastAsia="id-ID"/>
        </w:rPr>
        <w:t>dapat merusak tanaman padi</w:t>
      </w:r>
      <w:r w:rsidR="00D27DB0" w:rsidRPr="00562E21">
        <w:rPr>
          <w:rFonts w:ascii="Times New Roman" w:hAnsi="Times New Roman"/>
          <w:lang w:eastAsia="id-ID"/>
        </w:rPr>
        <w:t xml:space="preserve">. </w:t>
      </w:r>
    </w:p>
    <w:p w:rsidR="00D27DB0" w:rsidRPr="00562E21" w:rsidRDefault="00D27DB0" w:rsidP="0082548B">
      <w:pPr>
        <w:spacing w:after="0" w:line="240" w:lineRule="auto"/>
        <w:jc w:val="both"/>
        <w:rPr>
          <w:rFonts w:ascii="Times New Roman" w:hAnsi="Times New Roman"/>
          <w:lang w:eastAsia="id-ID"/>
        </w:rPr>
      </w:pPr>
    </w:p>
    <w:p w:rsidR="000F0737" w:rsidRPr="00562E21" w:rsidRDefault="000F0737" w:rsidP="0082548B">
      <w:pPr>
        <w:spacing w:after="0" w:line="240" w:lineRule="auto"/>
        <w:jc w:val="both"/>
        <w:rPr>
          <w:rFonts w:ascii="Times New Roman" w:hAnsi="Times New Roman"/>
        </w:rPr>
      </w:pPr>
      <w:r w:rsidRPr="00562E21">
        <w:rPr>
          <w:rFonts w:ascii="Times New Roman" w:hAnsi="Times New Roman"/>
        </w:rPr>
        <w:t>Dimensi Ekonomi</w:t>
      </w:r>
    </w:p>
    <w:p w:rsidR="00681605" w:rsidRPr="00562E21" w:rsidRDefault="00681605" w:rsidP="0082548B">
      <w:pPr>
        <w:spacing w:after="0" w:line="240" w:lineRule="auto"/>
        <w:jc w:val="both"/>
        <w:rPr>
          <w:rFonts w:ascii="Times New Roman" w:hAnsi="Times New Roman"/>
          <w:i/>
        </w:rPr>
      </w:pPr>
      <w:r w:rsidRPr="00562E21">
        <w:rPr>
          <w:rFonts w:ascii="Times New Roman" w:hAnsi="Times New Roman"/>
        </w:rPr>
        <w:t xml:space="preserve">Tabel 6 menunjukkan bahwa </w:t>
      </w:r>
      <w:r w:rsidR="00643799" w:rsidRPr="00562E21">
        <w:rPr>
          <w:rFonts w:ascii="Times New Roman" w:hAnsi="Times New Roman"/>
        </w:rPr>
        <w:t xml:space="preserve">tingkat keberlanjutan sistem mina padi dari dimensi ekonomi tergolong cukup berkelanjutan dengan kecenderung kurang berkelanjutan. </w:t>
      </w:r>
      <w:r w:rsidR="00643799" w:rsidRPr="00562E21">
        <w:rPr>
          <w:rFonts w:ascii="Times New Roman" w:hAnsi="Times New Roman"/>
          <w:lang w:eastAsia="id-ID"/>
        </w:rPr>
        <w:t>Hal ini dilihat dari m</w:t>
      </w:r>
      <w:r w:rsidR="00643799" w:rsidRPr="00562E21">
        <w:rPr>
          <w:rFonts w:ascii="Times New Roman" w:hAnsi="Times New Roman"/>
        </w:rPr>
        <w:t>ayoritas petani menyatakan  bahwa penghasilan padi cender</w:t>
      </w:r>
      <w:r w:rsidR="00AB0048" w:rsidRPr="00562E21">
        <w:rPr>
          <w:rFonts w:ascii="Times New Roman" w:hAnsi="Times New Roman"/>
        </w:rPr>
        <w:t>ung sama saja. K</w:t>
      </w:r>
      <w:r w:rsidRPr="00562E21">
        <w:rPr>
          <w:rFonts w:ascii="Times New Roman" w:hAnsi="Times New Roman"/>
        </w:rPr>
        <w:t xml:space="preserve">arena </w:t>
      </w:r>
      <w:r w:rsidR="001F7A9F" w:rsidRPr="00562E21">
        <w:rPr>
          <w:rFonts w:ascii="Times New Roman" w:hAnsi="Times New Roman"/>
        </w:rPr>
        <w:t xml:space="preserve">hasil panen ikan tidak dapat menutupi </w:t>
      </w:r>
      <w:r w:rsidRPr="00562E21">
        <w:rPr>
          <w:rFonts w:ascii="Times New Roman" w:hAnsi="Times New Roman"/>
        </w:rPr>
        <w:t>biaya pengeluaran yang bertambah untuk meronda, pemeliharaan ikan yang diburuhkan kepada orang lain, dan jumlah tanam yang berkurang karena</w:t>
      </w:r>
      <w:r w:rsidRPr="00562E21">
        <w:rPr>
          <w:rFonts w:ascii="Times New Roman" w:hAnsi="Times New Roman"/>
          <w:i/>
        </w:rPr>
        <w:t xml:space="preserve"> </w:t>
      </w:r>
      <w:r w:rsidR="005B5C1E" w:rsidRPr="005B5C1E">
        <w:rPr>
          <w:rFonts w:ascii="Times New Roman" w:hAnsi="Times New Roman"/>
          <w:i/>
        </w:rPr>
        <w:t>caren</w:t>
      </w:r>
      <w:r w:rsidR="001F7A9F" w:rsidRPr="00562E21">
        <w:rPr>
          <w:rFonts w:ascii="Times New Roman" w:hAnsi="Times New Roman"/>
          <w:i/>
        </w:rPr>
        <w:t>.</w:t>
      </w:r>
    </w:p>
    <w:p w:rsidR="001F7A9F" w:rsidRPr="00562E21" w:rsidRDefault="001F7A9F" w:rsidP="0082548B">
      <w:pPr>
        <w:spacing w:after="0" w:line="240" w:lineRule="auto"/>
        <w:jc w:val="both"/>
        <w:rPr>
          <w:rFonts w:ascii="Times New Roman" w:hAnsi="Times New Roman"/>
        </w:rPr>
      </w:pPr>
    </w:p>
    <w:p w:rsidR="00681605" w:rsidRPr="00562E21" w:rsidRDefault="001F7A9F" w:rsidP="001F7A9F">
      <w:pPr>
        <w:spacing w:after="0" w:line="240" w:lineRule="auto"/>
        <w:jc w:val="both"/>
        <w:rPr>
          <w:rFonts w:ascii="Times New Roman" w:hAnsi="Times New Roman"/>
        </w:rPr>
      </w:pPr>
      <w:r w:rsidRPr="00562E21">
        <w:rPr>
          <w:rFonts w:ascii="Times New Roman" w:hAnsi="Times New Roman"/>
        </w:rPr>
        <w:t xml:space="preserve">Mayoritas petani menjual hasil panen ikan kepada tengkulak dengan harga yang relatif rendah. </w:t>
      </w:r>
      <w:r w:rsidR="00681605" w:rsidRPr="00562E21">
        <w:rPr>
          <w:rFonts w:ascii="Times New Roman" w:hAnsi="Times New Roman"/>
        </w:rPr>
        <w:t xml:space="preserve">Ukuran ikan dari bantuan mina padi saat panen berkisar 8-12 cm atau berkisar 66,7 g/ekor. Ukuran tersebut menunjukkan bahwa </w:t>
      </w:r>
      <w:r w:rsidR="00681605" w:rsidRPr="00562E21">
        <w:rPr>
          <w:rFonts w:ascii="Times New Roman" w:hAnsi="Times New Roman"/>
        </w:rPr>
        <w:lastRenderedPageBreak/>
        <w:t>ikan masih dalam tahap pendederan 3 atau perlu tambahan waktu untuk dapat dipanen dalam ukuran ideal. Harga hasil panen ikan petani ke tengkulak relatif rendah berkisar Rp12 000-14 000/kg. Terdapat petani yang menjualnya ke konsumen langsung dengan harga berkisar Rp16 000-21 000/kg dan beberapa petani tidak menjual hasil panen ikannya. Umumnya, harga ikan pada tahap pendederan 3 berkisar Rp16 000-18 000/kg. Sementara itu, ukuran  ideal ikan nila hitam saat panen sebesar 100 g/ekor d</w:t>
      </w:r>
      <w:r w:rsidR="00625785">
        <w:rPr>
          <w:rFonts w:ascii="Times New Roman" w:hAnsi="Times New Roman"/>
        </w:rPr>
        <w:t>engan harga berkisar Rp25 000-</w:t>
      </w:r>
      <w:r w:rsidR="00681605" w:rsidRPr="00562E21">
        <w:rPr>
          <w:rFonts w:ascii="Times New Roman" w:hAnsi="Times New Roman"/>
        </w:rPr>
        <w:t>30 000/kg. Terdapat petani yang memelihara ikan tersebut hingga musim kedua namun ikan tersebut dan tidak menunjukkan perubahan ukuran yang signifikan. Hal ini mengindikasikan bahwa kualitas ikan yang buruk dan harga jual yang rendah kurang mendukung untuk keberlanjutan sistem mina padi.</w:t>
      </w:r>
    </w:p>
    <w:p w:rsidR="001F7A9F" w:rsidRPr="00562E21" w:rsidRDefault="001F7A9F" w:rsidP="001F7A9F">
      <w:pPr>
        <w:spacing w:after="0" w:line="240" w:lineRule="auto"/>
        <w:jc w:val="both"/>
        <w:rPr>
          <w:rFonts w:ascii="Times New Roman" w:hAnsi="Times New Roman"/>
        </w:rPr>
      </w:pPr>
    </w:p>
    <w:p w:rsidR="00681605" w:rsidRPr="00562E21" w:rsidRDefault="00643799" w:rsidP="0082548B">
      <w:pPr>
        <w:spacing w:after="0" w:line="240" w:lineRule="auto"/>
        <w:jc w:val="both"/>
        <w:rPr>
          <w:rFonts w:ascii="Times New Roman" w:hAnsi="Times New Roman"/>
        </w:rPr>
      </w:pPr>
      <w:r w:rsidRPr="00562E21">
        <w:rPr>
          <w:rFonts w:ascii="Times New Roman" w:hAnsi="Times New Roman"/>
        </w:rPr>
        <w:t>Selain itu, harga gabah basah tingkat petani</w:t>
      </w:r>
      <w:r w:rsidR="001F7A9F" w:rsidRPr="00562E21">
        <w:rPr>
          <w:rFonts w:ascii="Times New Roman" w:hAnsi="Times New Roman"/>
        </w:rPr>
        <w:t xml:space="preserve"> relatif sama baik saat mina padi maupaun tidak. </w:t>
      </w:r>
      <w:r w:rsidR="00681605" w:rsidRPr="00562E21">
        <w:rPr>
          <w:rFonts w:ascii="Times New Roman" w:hAnsi="Times New Roman"/>
        </w:rPr>
        <w:t xml:space="preserve">Varietas padi yang digunakan oleh petani untuk sistem mina padi adalah Ciherang, TN, Cintanur, BTN, Rojo lele, Inpari 32, Inpari 40. Harga jual gabah umumnya disesuaikan dengan musim. Harga  penjualan gabah basah berkisar Rp350-450 ribu per kwintal. Berdasarkan keterangan petani harga jual gabah pada bulan Januari hinga Juli anjlok berkisar Rp350-380 ribu per kwintal, sementara apabila bulan Agustus hingga Desember harga gabah lebih baik Rp350-450 ribu per kwintal. </w:t>
      </w:r>
    </w:p>
    <w:p w:rsidR="001F7A9F" w:rsidRPr="00562E21" w:rsidRDefault="001F7A9F" w:rsidP="001F7A9F">
      <w:pPr>
        <w:spacing w:after="0" w:line="240" w:lineRule="auto"/>
        <w:jc w:val="both"/>
        <w:rPr>
          <w:rFonts w:ascii="Times New Roman" w:hAnsi="Times New Roman"/>
        </w:rPr>
      </w:pPr>
    </w:p>
    <w:p w:rsidR="00681605" w:rsidRPr="00562E21" w:rsidRDefault="00643799" w:rsidP="001F7A9F">
      <w:pPr>
        <w:spacing w:after="0" w:line="240" w:lineRule="auto"/>
        <w:jc w:val="both"/>
        <w:rPr>
          <w:rFonts w:ascii="Times New Roman" w:hAnsi="Times New Roman"/>
        </w:rPr>
      </w:pPr>
      <w:r w:rsidRPr="00562E21">
        <w:rPr>
          <w:rFonts w:ascii="Times New Roman" w:hAnsi="Times New Roman"/>
        </w:rPr>
        <w:t xml:space="preserve">Keuntungan </w:t>
      </w:r>
      <w:r w:rsidR="001F7A9F" w:rsidRPr="00562E21">
        <w:rPr>
          <w:rFonts w:ascii="Times New Roman" w:hAnsi="Times New Roman"/>
        </w:rPr>
        <w:t xml:space="preserve">menerapkan mina padi menurut petani </w:t>
      </w:r>
      <w:r w:rsidRPr="00562E21">
        <w:rPr>
          <w:rFonts w:ascii="Times New Roman" w:hAnsi="Times New Roman"/>
        </w:rPr>
        <w:t xml:space="preserve">setiap musimnya sama saja tidak berkurang dan tidak bertambah, seperti tanam padi biasanya. </w:t>
      </w:r>
      <w:r w:rsidR="00681605" w:rsidRPr="00562E21">
        <w:rPr>
          <w:rFonts w:ascii="Times New Roman" w:hAnsi="Times New Roman"/>
        </w:rPr>
        <w:t>Berdasarkan penelitian sebelumnya yang di</w:t>
      </w:r>
      <w:r w:rsidR="001F7A9F" w:rsidRPr="00562E21">
        <w:rPr>
          <w:rFonts w:ascii="Times New Roman" w:hAnsi="Times New Roman"/>
        </w:rPr>
        <w:t>lakukan oleh Rahmawati (2018), p</w:t>
      </w:r>
      <w:r w:rsidR="00681605" w:rsidRPr="00562E21">
        <w:rPr>
          <w:rFonts w:ascii="Times New Roman" w:hAnsi="Times New Roman"/>
        </w:rPr>
        <w:t xml:space="preserve">rogram mina padi 2017 di Kabupaten Sukabumi sangat efektif pada petani yang memiliki luas lahan yang lebih dari 0.39 hektar atau 39 </w:t>
      </w:r>
      <w:r w:rsidR="00681605" w:rsidRPr="00562E21">
        <w:rPr>
          <w:rFonts w:ascii="Times New Roman" w:hAnsi="Times New Roman"/>
          <w:i/>
        </w:rPr>
        <w:t>are</w:t>
      </w:r>
      <w:r w:rsidR="00625785">
        <w:rPr>
          <w:rFonts w:ascii="Times New Roman" w:hAnsi="Times New Roman"/>
          <w:i/>
        </w:rPr>
        <w:t>u</w:t>
      </w:r>
      <w:r w:rsidR="00943536">
        <w:rPr>
          <w:rStyle w:val="FootnoteReference"/>
          <w:rFonts w:ascii="Times New Roman" w:hAnsi="Times New Roman"/>
          <w:i/>
        </w:rPr>
        <w:footnoteReference w:id="5"/>
      </w:r>
      <w:r w:rsidR="00681605" w:rsidRPr="00562E21">
        <w:rPr>
          <w:rFonts w:ascii="Times New Roman" w:hAnsi="Times New Roman"/>
          <w:i/>
        </w:rPr>
        <w:t>.</w:t>
      </w:r>
      <w:r w:rsidR="00681605" w:rsidRPr="00562E21">
        <w:rPr>
          <w:rFonts w:ascii="Times New Roman" w:hAnsi="Times New Roman"/>
        </w:rPr>
        <w:t xml:space="preserve"> Baik pada usaha tani saat diberikan bantuan atau sistem mina padi secara mandiri. Petani yang memiliki luasan lahan kurang dari sama dengan 39</w:t>
      </w:r>
      <w:r w:rsidR="00681605" w:rsidRPr="00562E21">
        <w:rPr>
          <w:rFonts w:ascii="Times New Roman" w:hAnsi="Times New Roman"/>
          <w:i/>
        </w:rPr>
        <w:t xml:space="preserve"> areu </w:t>
      </w:r>
      <w:r w:rsidR="00681605" w:rsidRPr="00562E21">
        <w:rPr>
          <w:rFonts w:ascii="Times New Roman" w:hAnsi="Times New Roman"/>
        </w:rPr>
        <w:t>saat menerapkan mina padi musim kedua atau mandiri, penerimaan padi yang didapatkan lebih rendah daripad</w:t>
      </w:r>
      <w:r w:rsidR="00625785">
        <w:rPr>
          <w:rFonts w:ascii="Times New Roman" w:hAnsi="Times New Roman"/>
        </w:rPr>
        <w:t>a</w:t>
      </w:r>
      <w:r w:rsidR="00681605" w:rsidRPr="00562E21">
        <w:rPr>
          <w:rFonts w:ascii="Times New Roman" w:hAnsi="Times New Roman"/>
        </w:rPr>
        <w:t xml:space="preserve"> ketika petani mener</w:t>
      </w:r>
      <w:r w:rsidR="00625785">
        <w:rPr>
          <w:rFonts w:ascii="Times New Roman" w:hAnsi="Times New Roman"/>
        </w:rPr>
        <w:t>a</w:t>
      </w:r>
      <w:r w:rsidR="00681605" w:rsidRPr="00562E21">
        <w:rPr>
          <w:rFonts w:ascii="Times New Roman" w:hAnsi="Times New Roman"/>
        </w:rPr>
        <w:t xml:space="preserve">pkan sistem konvensional, walaupun ada penerimaan tambahan yang didapat dari produksi ikan namun tidak dapat menutupi biaya total yang dikeluarkan petani. </w:t>
      </w:r>
    </w:p>
    <w:p w:rsidR="00681605" w:rsidRPr="00562E21" w:rsidRDefault="001F7A9F" w:rsidP="001F7A9F">
      <w:pPr>
        <w:spacing w:after="0" w:line="240" w:lineRule="auto"/>
        <w:jc w:val="both"/>
        <w:rPr>
          <w:rFonts w:ascii="Times New Roman" w:hAnsi="Times New Roman"/>
        </w:rPr>
      </w:pPr>
      <w:r w:rsidRPr="00562E21">
        <w:rPr>
          <w:rFonts w:ascii="Times New Roman" w:hAnsi="Times New Roman"/>
        </w:rPr>
        <w:lastRenderedPageBreak/>
        <w:t>Tabungan</w:t>
      </w:r>
      <w:r w:rsidR="00643799" w:rsidRPr="00562E21">
        <w:rPr>
          <w:rFonts w:ascii="Times New Roman" w:hAnsi="Times New Roman"/>
        </w:rPr>
        <w:t xml:space="preserve"> petani dari sistem mina padi setiap tahunnya cenderung sama rendah seperti tanam padi biasanya</w:t>
      </w:r>
      <w:r w:rsidRPr="00562E21">
        <w:rPr>
          <w:rFonts w:ascii="Times New Roman" w:hAnsi="Times New Roman"/>
        </w:rPr>
        <w:t xml:space="preserve"> karena petani </w:t>
      </w:r>
      <w:r w:rsidR="00681605" w:rsidRPr="00562E21">
        <w:rPr>
          <w:rFonts w:ascii="Times New Roman" w:hAnsi="Times New Roman"/>
        </w:rPr>
        <w:t xml:space="preserve">menggunakan pendapatan tersebut untuk kebutuhan modal tanam kembali atau untuk kebutuhan sehari-hari. Petani menyatakan apabila menerapkan sistem mina padi menggunakan modal pribadi lebih beresiko akan merugi karena biaya pakan  yang mahal serta memerlukan pemeliharaan yang khusus. </w:t>
      </w:r>
    </w:p>
    <w:p w:rsidR="00643799" w:rsidRPr="00562E21" w:rsidRDefault="00643799" w:rsidP="0082548B">
      <w:pPr>
        <w:spacing w:after="0" w:line="240" w:lineRule="auto"/>
        <w:jc w:val="both"/>
        <w:rPr>
          <w:rFonts w:ascii="Times New Roman" w:hAnsi="Times New Roman"/>
        </w:rPr>
      </w:pPr>
    </w:p>
    <w:p w:rsidR="00872566" w:rsidRPr="00562E21" w:rsidRDefault="00872566" w:rsidP="0082548B">
      <w:pPr>
        <w:spacing w:after="0" w:line="240" w:lineRule="auto"/>
        <w:rPr>
          <w:rFonts w:ascii="Times New Roman" w:hAnsi="Times New Roman"/>
        </w:rPr>
      </w:pPr>
      <w:r w:rsidRPr="00562E21">
        <w:rPr>
          <w:rFonts w:ascii="Times New Roman" w:hAnsi="Times New Roman"/>
        </w:rPr>
        <w:t>Dimensi Sosial</w:t>
      </w:r>
    </w:p>
    <w:p w:rsidR="00643799" w:rsidRPr="00562E21" w:rsidRDefault="00643799" w:rsidP="000F0737">
      <w:pPr>
        <w:spacing w:after="0" w:line="240" w:lineRule="auto"/>
        <w:jc w:val="both"/>
        <w:rPr>
          <w:rFonts w:ascii="Times New Roman" w:hAnsi="Times New Roman"/>
        </w:rPr>
      </w:pPr>
      <w:r w:rsidRPr="00562E21">
        <w:rPr>
          <w:rFonts w:ascii="Times New Roman" w:hAnsi="Times New Roman"/>
          <w:lang w:eastAsia="id-ID"/>
        </w:rPr>
        <w:t>Berdasark</w:t>
      </w:r>
      <w:r w:rsidR="00681605" w:rsidRPr="00562E21">
        <w:rPr>
          <w:rFonts w:ascii="Times New Roman" w:hAnsi="Times New Roman"/>
          <w:lang w:eastAsia="id-ID"/>
        </w:rPr>
        <w:t>an Tabel 6</w:t>
      </w:r>
      <w:r w:rsidRPr="00562E21">
        <w:rPr>
          <w:rFonts w:ascii="Times New Roman" w:hAnsi="Times New Roman"/>
          <w:lang w:eastAsia="id-ID"/>
        </w:rPr>
        <w:t xml:space="preserve"> dapat diketahui bahwa tingkat keberlanjutan sistem budi daya mina padi termasuk cukup berkelanjutan. Hal ini dilihat dari </w:t>
      </w:r>
      <w:r w:rsidRPr="00562E21">
        <w:rPr>
          <w:rFonts w:ascii="Times New Roman" w:hAnsi="Times New Roman"/>
        </w:rPr>
        <w:t xml:space="preserve">respon masyarakat dalam penerapan sistem mina padi relatif tinggi  dan meningkat dari </w:t>
      </w:r>
      <w:r w:rsidR="00681605" w:rsidRPr="00562E21">
        <w:rPr>
          <w:rFonts w:ascii="Times New Roman" w:hAnsi="Times New Roman"/>
        </w:rPr>
        <w:t>pada saat bantuan mina padi datang ke Kampung Cijurai</w:t>
      </w:r>
      <w:r w:rsidRPr="00562E21">
        <w:rPr>
          <w:rFonts w:ascii="Times New Roman" w:hAnsi="Times New Roman"/>
        </w:rPr>
        <w:t xml:space="preserve">. </w:t>
      </w:r>
      <w:r w:rsidR="000F0737" w:rsidRPr="00562E21">
        <w:rPr>
          <w:rFonts w:ascii="Times New Roman" w:hAnsi="Times New Roman"/>
        </w:rPr>
        <w:t xml:space="preserve">Kejadian pencurian ikan oleh segelintir oknum manusia sangat jarang terjadi selama sistem mina padi diterapkan di Kampung Cijurai </w:t>
      </w:r>
      <w:r w:rsidR="000F0737" w:rsidRPr="00562E21">
        <w:rPr>
          <w:rFonts w:ascii="Times New Roman" w:hAnsi="Times New Roman"/>
          <w:lang w:eastAsia="id-ID"/>
        </w:rPr>
        <w:t>sehingga berpotensi untuk terus dilanjutkan</w:t>
      </w:r>
      <w:r w:rsidR="000F0737" w:rsidRPr="00562E21">
        <w:rPr>
          <w:rFonts w:ascii="Times New Roman" w:hAnsi="Times New Roman"/>
        </w:rPr>
        <w:t xml:space="preserve"> </w:t>
      </w:r>
      <w:r w:rsidRPr="00562E21">
        <w:rPr>
          <w:rFonts w:ascii="Times New Roman" w:hAnsi="Times New Roman"/>
        </w:rPr>
        <w:t xml:space="preserve">Jaringan </w:t>
      </w:r>
      <w:r w:rsidR="00681605" w:rsidRPr="00562E21">
        <w:rPr>
          <w:rFonts w:ascii="Times New Roman" w:hAnsi="Times New Roman"/>
        </w:rPr>
        <w:t xml:space="preserve">yang dimiliki </w:t>
      </w:r>
      <w:r w:rsidRPr="00562E21">
        <w:rPr>
          <w:rFonts w:ascii="Times New Roman" w:hAnsi="Times New Roman"/>
        </w:rPr>
        <w:t>petani cenderung sama yakni sesama petani dalam kelompok</w:t>
      </w:r>
      <w:r w:rsidR="00DD72A3" w:rsidRPr="00562E21">
        <w:rPr>
          <w:rFonts w:ascii="Times New Roman" w:hAnsi="Times New Roman"/>
        </w:rPr>
        <w:t xml:space="preserve"> baik sebelum maupun sesudah mina padi</w:t>
      </w:r>
      <w:r w:rsidRPr="00562E21">
        <w:rPr>
          <w:rFonts w:ascii="Times New Roman" w:hAnsi="Times New Roman"/>
        </w:rPr>
        <w:t>. Peran pemuda untuk melanjutkan usaha tani keluarga juga cenderung sama rendah</w:t>
      </w:r>
      <w:r w:rsidR="000F0737" w:rsidRPr="00562E21">
        <w:rPr>
          <w:rFonts w:ascii="Times New Roman" w:hAnsi="Times New Roman"/>
        </w:rPr>
        <w:t xml:space="preserve">, </w:t>
      </w:r>
      <w:r w:rsidR="00DD72A3" w:rsidRPr="00562E21">
        <w:rPr>
          <w:rFonts w:ascii="Times New Roman" w:hAnsi="Times New Roman"/>
          <w:lang w:eastAsia="id-ID"/>
        </w:rPr>
        <w:t>terdapat sekitar lima orang pemuda yang turut andil menggarap sawah</w:t>
      </w:r>
      <w:r w:rsidR="00DD72A3" w:rsidRPr="00562E21">
        <w:rPr>
          <w:rFonts w:ascii="Times New Roman" w:hAnsi="Times New Roman"/>
        </w:rPr>
        <w:t xml:space="preserve"> dengan sistem sewa.</w:t>
      </w:r>
      <w:r w:rsidR="000F0737" w:rsidRPr="00562E21">
        <w:rPr>
          <w:rFonts w:ascii="Times New Roman" w:hAnsi="Times New Roman"/>
        </w:rPr>
        <w:t xml:space="preserve"> </w:t>
      </w:r>
      <w:r w:rsidRPr="00562E21">
        <w:rPr>
          <w:rFonts w:ascii="Times New Roman" w:hAnsi="Times New Roman"/>
        </w:rPr>
        <w:t xml:space="preserve">Selain itu, ketersediaan benih unggulan ikan secara pribadi untuk keberlanjutan penerapan sistem mina padi </w:t>
      </w:r>
      <w:r w:rsidR="00DD72A3" w:rsidRPr="00562E21">
        <w:rPr>
          <w:rFonts w:ascii="Times New Roman" w:hAnsi="Times New Roman"/>
        </w:rPr>
        <w:t xml:space="preserve">cenderung </w:t>
      </w:r>
      <w:r w:rsidRPr="00562E21">
        <w:rPr>
          <w:rFonts w:ascii="Times New Roman" w:hAnsi="Times New Roman"/>
        </w:rPr>
        <w:t>rendah.</w:t>
      </w:r>
      <w:r w:rsidR="00DD72A3" w:rsidRPr="00562E21">
        <w:rPr>
          <w:rFonts w:ascii="Times New Roman" w:hAnsi="Times New Roman"/>
        </w:rPr>
        <w:t xml:space="preserve"> Mayoritas petani tidak memiliki usaha ternak atau kolam ikan khusus pribadi</w:t>
      </w:r>
      <w:r w:rsidR="000F0737" w:rsidRPr="00562E21">
        <w:rPr>
          <w:rFonts w:ascii="Times New Roman" w:hAnsi="Times New Roman"/>
        </w:rPr>
        <w:t>.</w:t>
      </w:r>
      <w:r w:rsidR="000F0737" w:rsidRPr="00562E21">
        <w:rPr>
          <w:rFonts w:ascii="Times New Roman" w:hAnsi="Times New Roman"/>
          <w:lang w:eastAsia="id-ID"/>
        </w:rPr>
        <w:t xml:space="preserve"> </w:t>
      </w:r>
    </w:p>
    <w:p w:rsidR="006520C0" w:rsidRPr="00562E21" w:rsidRDefault="006520C0" w:rsidP="0082548B">
      <w:pPr>
        <w:spacing w:after="0" w:line="240" w:lineRule="auto"/>
        <w:rPr>
          <w:rFonts w:ascii="Times New Roman" w:hAnsi="Times New Roman"/>
          <w:b/>
        </w:rPr>
      </w:pPr>
    </w:p>
    <w:p w:rsidR="00872566" w:rsidRPr="00562E21" w:rsidRDefault="00872566" w:rsidP="0082548B">
      <w:pPr>
        <w:spacing w:after="0" w:line="240" w:lineRule="auto"/>
        <w:rPr>
          <w:rFonts w:ascii="Times New Roman" w:hAnsi="Times New Roman"/>
        </w:rPr>
      </w:pPr>
      <w:r w:rsidRPr="00562E21">
        <w:rPr>
          <w:rFonts w:ascii="Times New Roman" w:hAnsi="Times New Roman"/>
        </w:rPr>
        <w:t xml:space="preserve">Dimensi Teknologi </w:t>
      </w:r>
      <w:r w:rsidR="00643799" w:rsidRPr="00562E21">
        <w:rPr>
          <w:rFonts w:ascii="Times New Roman" w:hAnsi="Times New Roman"/>
        </w:rPr>
        <w:t>–</w:t>
      </w:r>
      <w:r w:rsidRPr="00562E21">
        <w:rPr>
          <w:rFonts w:ascii="Times New Roman" w:hAnsi="Times New Roman"/>
        </w:rPr>
        <w:t>infrastruktur</w:t>
      </w:r>
    </w:p>
    <w:p w:rsidR="00643799" w:rsidRPr="00562E21" w:rsidRDefault="00DD72A3" w:rsidP="0082548B">
      <w:pPr>
        <w:spacing w:after="0" w:line="240" w:lineRule="auto"/>
        <w:jc w:val="both"/>
        <w:rPr>
          <w:rFonts w:ascii="Times New Roman" w:hAnsi="Times New Roman"/>
        </w:rPr>
      </w:pPr>
      <w:r w:rsidRPr="00562E21">
        <w:rPr>
          <w:rFonts w:ascii="Times New Roman" w:hAnsi="Times New Roman"/>
          <w:lang w:eastAsia="id-ID"/>
        </w:rPr>
        <w:t>Berdasarkan Tabel 6</w:t>
      </w:r>
      <w:r w:rsidR="00643799" w:rsidRPr="00562E21">
        <w:rPr>
          <w:rFonts w:ascii="Times New Roman" w:hAnsi="Times New Roman"/>
          <w:lang w:eastAsia="id-ID"/>
        </w:rPr>
        <w:t>, dapat diketahui bahwa daya dukung dimensi teknologi infrastruktur untuk keberlanjutan sistem mina padi termasuk relatif cukup berkelanjutan.</w:t>
      </w:r>
      <w:r w:rsidR="00643799" w:rsidRPr="00562E21">
        <w:rPr>
          <w:rFonts w:ascii="Times New Roman" w:hAnsi="Times New Roman"/>
        </w:rPr>
        <w:t xml:space="preserve"> </w:t>
      </w:r>
      <w:r w:rsidR="00643799" w:rsidRPr="00562E21">
        <w:rPr>
          <w:rFonts w:ascii="Times New Roman" w:hAnsi="Times New Roman"/>
          <w:lang w:eastAsia="id-ID"/>
        </w:rPr>
        <w:t xml:space="preserve">Hal ini dilihat dari </w:t>
      </w:r>
      <w:r w:rsidR="00643799" w:rsidRPr="00562E21">
        <w:rPr>
          <w:rFonts w:ascii="Times New Roman" w:hAnsi="Times New Roman"/>
        </w:rPr>
        <w:t xml:space="preserve">kondisi jalan di areal sawah dan Kampung Cijurai yang relatif cukup memadai </w:t>
      </w:r>
      <w:r w:rsidR="00E63DB9" w:rsidRPr="00562E21">
        <w:rPr>
          <w:rFonts w:ascii="Times New Roman" w:hAnsi="Times New Roman"/>
        </w:rPr>
        <w:t>baik sebelum minapadi maup</w:t>
      </w:r>
      <w:r w:rsidR="000F0737" w:rsidRPr="00562E21">
        <w:rPr>
          <w:rFonts w:ascii="Times New Roman" w:hAnsi="Times New Roman"/>
        </w:rPr>
        <w:t>un saat diterapkannya mina padi. Kondisi jaringan irigasi dalam penerapan sistem mina padi menjadi relatif terawat dan lancar</w:t>
      </w:r>
      <w:r w:rsidR="000F0737" w:rsidRPr="00562E21">
        <w:rPr>
          <w:rFonts w:ascii="Times New Roman" w:hAnsi="Times New Roman"/>
          <w:lang w:eastAsia="id-ID"/>
        </w:rPr>
        <w:t xml:space="preserve"> karena petani menjadi lebih sering memperhatikan dan membersihkan parit-parit saluran air di</w:t>
      </w:r>
      <w:r w:rsidR="00625785">
        <w:rPr>
          <w:rFonts w:ascii="Times New Roman" w:hAnsi="Times New Roman"/>
          <w:lang w:eastAsia="id-ID"/>
        </w:rPr>
        <w:t xml:space="preserve"> </w:t>
      </w:r>
      <w:r w:rsidR="000F0737" w:rsidRPr="00562E21">
        <w:rPr>
          <w:rFonts w:ascii="Times New Roman" w:hAnsi="Times New Roman"/>
          <w:lang w:eastAsia="id-ID"/>
        </w:rPr>
        <w:t>sekitar areal sawahnya.</w:t>
      </w:r>
      <w:r w:rsidR="000F0737" w:rsidRPr="00562E21">
        <w:rPr>
          <w:rFonts w:ascii="Times New Roman" w:hAnsi="Times New Roman"/>
        </w:rPr>
        <w:t xml:space="preserve"> </w:t>
      </w:r>
      <w:r w:rsidR="00643799" w:rsidRPr="00562E21">
        <w:rPr>
          <w:rFonts w:ascii="Times New Roman" w:hAnsi="Times New Roman"/>
        </w:rPr>
        <w:t xml:space="preserve">Akses sarana dan prasarana dalam hal ini khususnya traktor dan alat-alat pertanian lainnya relatif sangat mudah. </w:t>
      </w:r>
      <w:r w:rsidR="00E63DB9" w:rsidRPr="00562E21">
        <w:rPr>
          <w:rFonts w:ascii="Times New Roman" w:hAnsi="Times New Roman"/>
          <w:lang w:eastAsia="id-ID"/>
        </w:rPr>
        <w:t xml:space="preserve">Umumnya, petani memiliki alat kelengkapan untuk mengolah lahannya sendiri. Alat bajak sawah seperti traktor tersedia dan </w:t>
      </w:r>
      <w:r w:rsidR="00E63DB9" w:rsidRPr="00562E21">
        <w:rPr>
          <w:rFonts w:ascii="Times New Roman" w:hAnsi="Times New Roman"/>
          <w:lang w:eastAsia="id-ID"/>
        </w:rPr>
        <w:lastRenderedPageBreak/>
        <w:t>terbuka untuk dipinjamkan.</w:t>
      </w:r>
      <w:r w:rsidR="000F0737" w:rsidRPr="00562E21">
        <w:rPr>
          <w:rFonts w:ascii="Times New Roman" w:hAnsi="Times New Roman"/>
          <w:lang w:eastAsia="id-ID"/>
        </w:rPr>
        <w:t xml:space="preserve"> </w:t>
      </w:r>
      <w:r w:rsidR="00E721D1" w:rsidRPr="00562E21">
        <w:rPr>
          <w:rFonts w:ascii="Times New Roman" w:hAnsi="Times New Roman"/>
          <w:lang w:eastAsia="id-ID"/>
        </w:rPr>
        <w:t>Hampir setiap petani memiliki alat transportasi pribadi.</w:t>
      </w:r>
    </w:p>
    <w:p w:rsidR="00E721D1" w:rsidRPr="00562E21" w:rsidRDefault="00E721D1" w:rsidP="0082548B">
      <w:pPr>
        <w:spacing w:after="0" w:line="240" w:lineRule="auto"/>
        <w:jc w:val="both"/>
        <w:rPr>
          <w:rFonts w:ascii="Times New Roman" w:hAnsi="Times New Roman"/>
        </w:rPr>
      </w:pPr>
    </w:p>
    <w:p w:rsidR="00872566" w:rsidRPr="00562E21" w:rsidRDefault="00872566" w:rsidP="0082548B">
      <w:pPr>
        <w:spacing w:after="0" w:line="240" w:lineRule="auto"/>
        <w:rPr>
          <w:rFonts w:ascii="Times New Roman" w:hAnsi="Times New Roman"/>
        </w:rPr>
      </w:pPr>
      <w:r w:rsidRPr="00562E21">
        <w:rPr>
          <w:rFonts w:ascii="Times New Roman" w:hAnsi="Times New Roman"/>
        </w:rPr>
        <w:t>Dimensi Kelembagaan</w:t>
      </w:r>
    </w:p>
    <w:p w:rsidR="00ED488D" w:rsidRPr="00562E21" w:rsidRDefault="00ED488D" w:rsidP="0082548B">
      <w:pPr>
        <w:spacing w:after="0" w:line="240" w:lineRule="auto"/>
        <w:jc w:val="both"/>
        <w:rPr>
          <w:rFonts w:ascii="Times New Roman" w:hAnsi="Times New Roman"/>
          <w:lang w:eastAsia="id-ID"/>
        </w:rPr>
      </w:pPr>
      <w:r w:rsidRPr="00562E21">
        <w:rPr>
          <w:rFonts w:ascii="Times New Roman" w:hAnsi="Times New Roman"/>
          <w:lang w:eastAsia="id-ID"/>
        </w:rPr>
        <w:t>Berdasarkan Tabel 6</w:t>
      </w:r>
      <w:r w:rsidR="00643799" w:rsidRPr="00562E21">
        <w:rPr>
          <w:rFonts w:ascii="Times New Roman" w:hAnsi="Times New Roman"/>
          <w:lang w:eastAsia="id-ID"/>
        </w:rPr>
        <w:t xml:space="preserve"> dapat diketahui bahwa sistem budi daya mina padi dari dimensi kelembagaan cukup berkelanjutan. Hal ini dilihat dari k</w:t>
      </w:r>
      <w:r w:rsidR="00643799" w:rsidRPr="00562E21">
        <w:rPr>
          <w:rFonts w:ascii="Times New Roman" w:hAnsi="Times New Roman"/>
        </w:rPr>
        <w:t>eberadaan kelompok petani</w:t>
      </w:r>
      <w:r w:rsidRPr="00562E21">
        <w:rPr>
          <w:rFonts w:ascii="Times New Roman" w:hAnsi="Times New Roman"/>
        </w:rPr>
        <w:t>,</w:t>
      </w:r>
      <w:r w:rsidR="00643799" w:rsidRPr="00562E21">
        <w:rPr>
          <w:rFonts w:ascii="Times New Roman" w:hAnsi="Times New Roman"/>
        </w:rPr>
        <w:t xml:space="preserve"> </w:t>
      </w:r>
      <w:r w:rsidRPr="00562E21">
        <w:rPr>
          <w:rFonts w:ascii="Times New Roman" w:hAnsi="Times New Roman"/>
        </w:rPr>
        <w:t xml:space="preserve">yaitu </w:t>
      </w:r>
      <w:r w:rsidRPr="00562E21">
        <w:rPr>
          <w:rFonts w:ascii="Times New Roman" w:hAnsi="Times New Roman"/>
          <w:lang w:eastAsia="id-ID"/>
        </w:rPr>
        <w:t>kelompok pembudi daya ikan (pokdakan) dan kelompok tani (poktan) yang</w:t>
      </w:r>
      <w:r w:rsidR="00643799" w:rsidRPr="00562E21">
        <w:rPr>
          <w:rFonts w:ascii="Times New Roman" w:hAnsi="Times New Roman"/>
        </w:rPr>
        <w:t xml:space="preserve"> mendukung petani </w:t>
      </w:r>
      <w:r w:rsidR="000F0737" w:rsidRPr="00562E21">
        <w:rPr>
          <w:rFonts w:ascii="Times New Roman" w:hAnsi="Times New Roman"/>
        </w:rPr>
        <w:t xml:space="preserve">serta </w:t>
      </w:r>
      <w:r w:rsidRPr="00562E21">
        <w:rPr>
          <w:rFonts w:ascii="Times New Roman" w:hAnsi="Times New Roman"/>
          <w:lang w:eastAsia="id-ID"/>
        </w:rPr>
        <w:t xml:space="preserve">turut mendampingi petani dalam  pelaksanaan sejak perencanaan, peluncuran bantuan budi daya mina padi, dan pelaksanaan mina padi itu sendiri semenjak </w:t>
      </w:r>
      <w:r w:rsidR="000F0737" w:rsidRPr="00562E21">
        <w:rPr>
          <w:rFonts w:ascii="Times New Roman" w:hAnsi="Times New Roman"/>
          <w:lang w:eastAsia="id-ID"/>
        </w:rPr>
        <w:t xml:space="preserve">turunnya </w:t>
      </w:r>
      <w:r w:rsidRPr="00562E21">
        <w:rPr>
          <w:rFonts w:ascii="Times New Roman" w:hAnsi="Times New Roman"/>
          <w:lang w:eastAsia="id-ID"/>
        </w:rPr>
        <w:t xml:space="preserve">bantuan hingga panen. </w:t>
      </w:r>
    </w:p>
    <w:p w:rsidR="00ED488D" w:rsidRPr="00562E21" w:rsidRDefault="00ED488D" w:rsidP="0082548B">
      <w:pPr>
        <w:spacing w:after="0" w:line="240" w:lineRule="auto"/>
        <w:jc w:val="both"/>
        <w:rPr>
          <w:rFonts w:ascii="Times New Roman" w:hAnsi="Times New Roman"/>
          <w:lang w:eastAsia="id-ID"/>
        </w:rPr>
      </w:pPr>
    </w:p>
    <w:p w:rsidR="00ED488D" w:rsidRPr="00562E21" w:rsidRDefault="000F0737" w:rsidP="000F0737">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rPr>
        <w:t>B</w:t>
      </w:r>
      <w:r w:rsidR="00ED488D" w:rsidRPr="00562E21">
        <w:rPr>
          <w:rFonts w:ascii="Times New Roman" w:hAnsi="Times New Roman"/>
          <w:lang w:eastAsia="id-ID"/>
        </w:rPr>
        <w:t xml:space="preserve">eberapa </w:t>
      </w:r>
      <w:r w:rsidRPr="00562E21">
        <w:rPr>
          <w:rFonts w:ascii="Times New Roman" w:hAnsi="Times New Roman"/>
          <w:lang w:eastAsia="id-ID"/>
        </w:rPr>
        <w:t>kali dalam setahun terakhir, pemerintah memberikan bantuan lainnya</w:t>
      </w:r>
      <w:r w:rsidR="00ED488D" w:rsidRPr="00562E21">
        <w:rPr>
          <w:rFonts w:ascii="Times New Roman" w:hAnsi="Times New Roman"/>
          <w:lang w:eastAsia="id-ID"/>
        </w:rPr>
        <w:t xml:space="preserve"> </w:t>
      </w:r>
      <w:r w:rsidRPr="00562E21">
        <w:rPr>
          <w:rFonts w:ascii="Times New Roman" w:hAnsi="Times New Roman"/>
          <w:lang w:eastAsia="id-ID"/>
        </w:rPr>
        <w:t xml:space="preserve">seperti </w:t>
      </w:r>
      <w:r w:rsidR="00ED488D" w:rsidRPr="00562E21">
        <w:rPr>
          <w:rFonts w:ascii="Times New Roman" w:hAnsi="Times New Roman"/>
          <w:lang w:eastAsia="id-ID"/>
        </w:rPr>
        <w:t>pada bulan April 2019 pemerintah memberikan bantuan benih ikan mas kepada petani. Pada Juli 2019 juga pemerintah meluncurkan bantuan mina padi untuk luasan lahan 6000 m</w:t>
      </w:r>
      <w:r w:rsidR="00ED488D" w:rsidRPr="00562E21">
        <w:rPr>
          <w:rFonts w:ascii="Times New Roman" w:hAnsi="Times New Roman"/>
          <w:vertAlign w:val="superscript"/>
          <w:lang w:eastAsia="id-ID"/>
        </w:rPr>
        <w:t xml:space="preserve">2 </w:t>
      </w:r>
      <w:r w:rsidR="00ED488D" w:rsidRPr="00562E21">
        <w:rPr>
          <w:rFonts w:ascii="Times New Roman" w:hAnsi="Times New Roman"/>
          <w:lang w:eastAsia="id-ID"/>
        </w:rPr>
        <w:t>.</w:t>
      </w:r>
      <w:r w:rsidR="00ED488D" w:rsidRPr="00562E21">
        <w:rPr>
          <w:rFonts w:ascii="Times New Roman" w:hAnsi="Times New Roman"/>
          <w:vertAlign w:val="superscript"/>
          <w:lang w:eastAsia="id-ID"/>
        </w:rPr>
        <w:t xml:space="preserve"> </w:t>
      </w:r>
      <w:r w:rsidR="00ED488D" w:rsidRPr="00562E21">
        <w:rPr>
          <w:rFonts w:ascii="Times New Roman" w:hAnsi="Times New Roman"/>
          <w:lang w:eastAsia="id-ID"/>
        </w:rPr>
        <w:t xml:space="preserve">Saat ini mina padi di Kampung Cijurai dijadikan sebagai percontohan praktik mina padi </w:t>
      </w:r>
      <w:r w:rsidRPr="00562E21">
        <w:rPr>
          <w:rFonts w:ascii="Times New Roman" w:hAnsi="Times New Roman"/>
          <w:lang w:eastAsia="id-ID"/>
        </w:rPr>
        <w:t xml:space="preserve">oleh </w:t>
      </w:r>
      <w:r w:rsidR="00ED488D" w:rsidRPr="00562E21">
        <w:rPr>
          <w:rFonts w:ascii="Times New Roman" w:hAnsi="Times New Roman"/>
          <w:lang w:eastAsia="id-ID"/>
        </w:rPr>
        <w:t xml:space="preserve">Balai Besar Perikanan Budidaya Air Tawar (BBPBAT) Sukabumi.  </w:t>
      </w:r>
    </w:p>
    <w:p w:rsidR="00ED488D" w:rsidRPr="00562E21" w:rsidRDefault="00ED488D" w:rsidP="0082548B">
      <w:pPr>
        <w:spacing w:after="0" w:line="240" w:lineRule="auto"/>
        <w:jc w:val="both"/>
        <w:rPr>
          <w:rFonts w:ascii="Times New Roman" w:hAnsi="Times New Roman"/>
        </w:rPr>
      </w:pPr>
    </w:p>
    <w:p w:rsidR="00643799" w:rsidRPr="00562E21" w:rsidRDefault="000F0737" w:rsidP="0082548B">
      <w:pPr>
        <w:spacing w:after="0" w:line="240" w:lineRule="auto"/>
        <w:jc w:val="both"/>
        <w:rPr>
          <w:rFonts w:ascii="Times New Roman" w:hAnsi="Times New Roman"/>
        </w:rPr>
      </w:pPr>
      <w:r w:rsidRPr="00562E21">
        <w:rPr>
          <w:rFonts w:ascii="Times New Roman" w:hAnsi="Times New Roman"/>
        </w:rPr>
        <w:t>Selain itu</w:t>
      </w:r>
      <w:r w:rsidR="00643799" w:rsidRPr="00562E21">
        <w:rPr>
          <w:rFonts w:ascii="Times New Roman" w:hAnsi="Times New Roman"/>
        </w:rPr>
        <w:t xml:space="preserve">, koordinasi antarlembaga </w:t>
      </w:r>
      <w:r w:rsidR="00ED488D" w:rsidRPr="00562E21">
        <w:rPr>
          <w:rFonts w:ascii="Times New Roman" w:hAnsi="Times New Roman"/>
          <w:lang w:eastAsia="id-ID"/>
        </w:rPr>
        <w:t xml:space="preserve">kelompok tani, kelompok budi daya ikan, penyuluh, BBPBAT terjalin </w:t>
      </w:r>
      <w:r w:rsidRPr="00562E21">
        <w:rPr>
          <w:rFonts w:ascii="Times New Roman" w:hAnsi="Times New Roman"/>
        </w:rPr>
        <w:t xml:space="preserve">menjadi lebih intensif </w:t>
      </w:r>
      <w:r w:rsidR="00643799" w:rsidRPr="00562E21">
        <w:rPr>
          <w:rFonts w:ascii="Times New Roman" w:hAnsi="Times New Roman"/>
        </w:rPr>
        <w:t>d</w:t>
      </w:r>
      <w:r w:rsidRPr="00562E21">
        <w:rPr>
          <w:rFonts w:ascii="Times New Roman" w:hAnsi="Times New Roman"/>
        </w:rPr>
        <w:t>engan diterapkannya sistem mina.</w:t>
      </w:r>
    </w:p>
    <w:p w:rsidR="00643799" w:rsidRPr="00562E21" w:rsidRDefault="00643799" w:rsidP="0082548B">
      <w:pPr>
        <w:spacing w:after="0" w:line="240" w:lineRule="auto"/>
        <w:rPr>
          <w:rFonts w:ascii="Times New Roman" w:hAnsi="Times New Roman"/>
          <w:b/>
        </w:rPr>
      </w:pPr>
    </w:p>
    <w:p w:rsidR="00DA4764" w:rsidRPr="00562E21" w:rsidRDefault="00DA4764" w:rsidP="00416B81">
      <w:pPr>
        <w:spacing w:after="0" w:line="240" w:lineRule="auto"/>
        <w:jc w:val="both"/>
        <w:rPr>
          <w:rFonts w:ascii="Times New Roman" w:hAnsi="Times New Roman"/>
          <w:b/>
        </w:rPr>
      </w:pPr>
      <w:r w:rsidRPr="00562E21">
        <w:rPr>
          <w:rFonts w:ascii="Times New Roman" w:hAnsi="Times New Roman"/>
          <w:b/>
        </w:rPr>
        <w:t>Hubu</w:t>
      </w:r>
      <w:r w:rsidR="00416B81" w:rsidRPr="00562E21">
        <w:rPr>
          <w:rFonts w:ascii="Times New Roman" w:hAnsi="Times New Roman"/>
          <w:b/>
        </w:rPr>
        <w:t>n</w:t>
      </w:r>
      <w:r w:rsidRPr="00562E21">
        <w:rPr>
          <w:rFonts w:ascii="Times New Roman" w:hAnsi="Times New Roman"/>
          <w:b/>
        </w:rPr>
        <w:t>gan Karakteri</w:t>
      </w:r>
      <w:r w:rsidR="00416B81" w:rsidRPr="00562E21">
        <w:rPr>
          <w:rFonts w:ascii="Times New Roman" w:hAnsi="Times New Roman"/>
          <w:b/>
        </w:rPr>
        <w:t>stik P</w:t>
      </w:r>
      <w:r w:rsidR="00872566" w:rsidRPr="00562E21">
        <w:rPr>
          <w:rFonts w:ascii="Times New Roman" w:hAnsi="Times New Roman"/>
          <w:b/>
        </w:rPr>
        <w:t>etani d</w:t>
      </w:r>
      <w:r w:rsidR="00625785">
        <w:rPr>
          <w:rFonts w:ascii="Times New Roman" w:hAnsi="Times New Roman"/>
          <w:b/>
        </w:rPr>
        <w:t>eng</w:t>
      </w:r>
      <w:r w:rsidR="00872566" w:rsidRPr="00562E21">
        <w:rPr>
          <w:rFonts w:ascii="Times New Roman" w:hAnsi="Times New Roman"/>
          <w:b/>
        </w:rPr>
        <w:t xml:space="preserve">an </w:t>
      </w:r>
      <w:r w:rsidR="00625785">
        <w:rPr>
          <w:rFonts w:ascii="Times New Roman" w:hAnsi="Times New Roman"/>
          <w:b/>
        </w:rPr>
        <w:t xml:space="preserve">Tingkat </w:t>
      </w:r>
      <w:r w:rsidR="00872566" w:rsidRPr="00562E21">
        <w:rPr>
          <w:rFonts w:ascii="Times New Roman" w:hAnsi="Times New Roman"/>
          <w:b/>
        </w:rPr>
        <w:t>Partisipasi</w:t>
      </w:r>
    </w:p>
    <w:p w:rsidR="00416B81" w:rsidRPr="00562E21" w:rsidRDefault="00477E28" w:rsidP="00416B81">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Tabel 7</w:t>
      </w:r>
      <w:r w:rsidR="00643799" w:rsidRPr="00562E21">
        <w:rPr>
          <w:rFonts w:ascii="Times New Roman" w:hAnsi="Times New Roman"/>
          <w:lang w:eastAsia="id-ID"/>
        </w:rPr>
        <w:t xml:space="preserve"> menunjukkan bahwa karakteristik petani seperti usia, pendapatan rata-rata, tingkat pendidikan formal, lama menjadi petani, status kepemilikan lahan, luas lahan mina padi, persepsi petani terhadap bantuan, pendidikan nonformal tidak berhubungan nyata dengan tingkat partisipasi petani dalam penerapan sistem pertanian terpadu mina padi</w:t>
      </w:r>
      <w:r w:rsidR="00416B81" w:rsidRPr="00562E21">
        <w:rPr>
          <w:rFonts w:ascii="Times New Roman" w:hAnsi="Times New Roman"/>
          <w:lang w:eastAsia="id-ID"/>
        </w:rPr>
        <w:t xml:space="preserve"> karena memiliki nilai signifikansi lebih dari 0.1</w:t>
      </w:r>
      <w:r w:rsidR="00643799" w:rsidRPr="00562E21">
        <w:rPr>
          <w:rFonts w:ascii="Times New Roman" w:hAnsi="Times New Roman"/>
          <w:lang w:eastAsia="id-ID"/>
        </w:rPr>
        <w:t xml:space="preserve">. </w:t>
      </w:r>
      <w:r w:rsidR="00416B81" w:rsidRPr="00562E21">
        <w:rPr>
          <w:rFonts w:ascii="Times New Roman" w:hAnsi="Times New Roman"/>
          <w:lang w:eastAsia="id-ID"/>
        </w:rPr>
        <w:t xml:space="preserve">Artinya, tinggi rendahnya tingkat partisipasi petani dalam menerapakan sistem mina padi tidak ditentukan oleh karakteristik-karakteristik tersebut. </w:t>
      </w:r>
    </w:p>
    <w:p w:rsidR="00416B81" w:rsidRPr="00562E21" w:rsidRDefault="00416B81" w:rsidP="00416B81">
      <w:pPr>
        <w:autoSpaceDE w:val="0"/>
        <w:autoSpaceDN w:val="0"/>
        <w:adjustRightInd w:val="0"/>
        <w:spacing w:after="0" w:line="240" w:lineRule="auto"/>
        <w:jc w:val="both"/>
        <w:rPr>
          <w:rFonts w:ascii="Times New Roman" w:hAnsi="Times New Roman"/>
          <w:lang w:eastAsia="id-ID"/>
        </w:rPr>
      </w:pPr>
    </w:p>
    <w:p w:rsidR="00494E50" w:rsidRPr="00562E21" w:rsidRDefault="00643799" w:rsidP="00416B81">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Hanya tingkat kosmopolitan petani yang berhubungan dengan tingkat partisipasi.</w:t>
      </w:r>
      <w:r w:rsidR="00416B81" w:rsidRPr="00562E21">
        <w:rPr>
          <w:rFonts w:ascii="Times New Roman" w:hAnsi="Times New Roman"/>
          <w:lang w:eastAsia="id-ID"/>
        </w:rPr>
        <w:t xml:space="preserve"> </w:t>
      </w:r>
      <w:r w:rsidRPr="00562E21">
        <w:rPr>
          <w:rFonts w:ascii="Times New Roman" w:hAnsi="Times New Roman"/>
          <w:lang w:eastAsia="id-ID"/>
        </w:rPr>
        <w:t xml:space="preserve">Tingkat kekosmopolitan memiliki nilai signifikansi 0.043≤0.05 yang mengindikasikan bahwa ringkat kosmopolitan menentukan tinggi rendahnya tingkat partisipasi petani mina padi. </w:t>
      </w:r>
      <w:r w:rsidR="00494E50" w:rsidRPr="00562E21">
        <w:rPr>
          <w:rFonts w:ascii="Times New Roman" w:hAnsi="Times New Roman"/>
          <w:lang w:eastAsia="id-ID"/>
        </w:rPr>
        <w:t xml:space="preserve">Temuan ini sesuai dengan hasil </w:t>
      </w:r>
      <w:r w:rsidR="00494E50" w:rsidRPr="00562E21">
        <w:rPr>
          <w:rFonts w:ascii="Times New Roman" w:hAnsi="Times New Roman"/>
          <w:lang w:eastAsia="id-ID"/>
        </w:rPr>
        <w:lastRenderedPageBreak/>
        <w:t xml:space="preserve">penelitian Jalieli dan Sadono (2013) bahwa karakteristik internal petani tingkat kekosmopolitan petani berhubungan nyata dengan tingkat partisipasi petani alumni program sekolah lapang pengelolaan tanaman terpadu (SL-PTT) di </w:t>
      </w:r>
      <w:r w:rsidR="00494E50" w:rsidRPr="00562E21">
        <w:rPr>
          <w:rFonts w:ascii="Times New Roman" w:hAnsi="Times New Roman"/>
        </w:rPr>
        <w:t>Desa Gegesik Wetan Kabupaten Cirebon.</w:t>
      </w:r>
      <w:r w:rsidR="00494E50" w:rsidRPr="00562E21">
        <w:rPr>
          <w:rFonts w:ascii="Times New Roman" w:hAnsi="Times New Roman"/>
          <w:lang w:eastAsia="id-ID"/>
        </w:rPr>
        <w:t xml:space="preserve"> </w:t>
      </w:r>
    </w:p>
    <w:p w:rsidR="00416B81" w:rsidRPr="00562E21" w:rsidRDefault="00416B81" w:rsidP="0082548B">
      <w:pPr>
        <w:autoSpaceDE w:val="0"/>
        <w:autoSpaceDN w:val="0"/>
        <w:adjustRightInd w:val="0"/>
        <w:spacing w:after="0" w:line="240" w:lineRule="auto"/>
        <w:jc w:val="both"/>
        <w:rPr>
          <w:rFonts w:ascii="Times New Roman" w:hAnsi="Times New Roman"/>
          <w:lang w:eastAsia="id-ID"/>
        </w:rPr>
      </w:pPr>
    </w:p>
    <w:p w:rsidR="00416B81" w:rsidRPr="00562E21" w:rsidRDefault="00416B81" w:rsidP="00416B81">
      <w:pPr>
        <w:pStyle w:val="Caption"/>
        <w:spacing w:after="0"/>
        <w:ind w:left="993" w:hanging="993"/>
        <w:jc w:val="both"/>
        <w:rPr>
          <w:rFonts w:ascii="Times New Roman" w:hAnsi="Times New Roman"/>
          <w:b w:val="0"/>
          <w:color w:val="auto"/>
          <w:sz w:val="22"/>
          <w:szCs w:val="22"/>
        </w:rPr>
      </w:pPr>
      <w:r w:rsidRPr="00562E21">
        <w:rPr>
          <w:rFonts w:ascii="Times New Roman" w:hAnsi="Times New Roman"/>
          <w:b w:val="0"/>
          <w:color w:val="auto"/>
          <w:sz w:val="22"/>
          <w:szCs w:val="22"/>
        </w:rPr>
        <w:t xml:space="preserve">Tabel 7 Nilai koefisien korelasi antara karakteristik petani dengan tingkat partisipasi responden pada sistem mina padi di Desa Cikurutug, tahun 2019 </w:t>
      </w:r>
    </w:p>
    <w:tbl>
      <w:tblPr>
        <w:tblW w:w="4731" w:type="pct"/>
        <w:tblInd w:w="108" w:type="dxa"/>
        <w:tblBorders>
          <w:top w:val="single" w:sz="4" w:space="0" w:color="000000" w:themeColor="text1"/>
          <w:bottom w:val="single" w:sz="4" w:space="0" w:color="000000" w:themeColor="text1"/>
        </w:tblBorders>
        <w:tblLook w:val="04A0"/>
      </w:tblPr>
      <w:tblGrid>
        <w:gridCol w:w="1892"/>
        <w:gridCol w:w="1244"/>
        <w:gridCol w:w="1004"/>
      </w:tblGrid>
      <w:tr w:rsidR="00416B81" w:rsidRPr="00562E21" w:rsidTr="00B71B2F">
        <w:trPr>
          <w:trHeight w:val="336"/>
        </w:trPr>
        <w:tc>
          <w:tcPr>
            <w:tcW w:w="2285" w:type="pct"/>
            <w:vMerge w:val="restart"/>
            <w:tcBorders>
              <w:top w:val="single" w:sz="4" w:space="0" w:color="000000" w:themeColor="text1"/>
              <w:bottom w:val="nil"/>
            </w:tcBorders>
            <w:vAlign w:val="center"/>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Karakteristik Petani</w:t>
            </w:r>
          </w:p>
        </w:tc>
        <w:tc>
          <w:tcPr>
            <w:tcW w:w="2715" w:type="pct"/>
            <w:gridSpan w:val="2"/>
            <w:tcBorders>
              <w:top w:val="single" w:sz="4" w:space="0" w:color="000000" w:themeColor="text1"/>
              <w:bottom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Tingkat Partisipasi</w:t>
            </w:r>
          </w:p>
        </w:tc>
      </w:tr>
      <w:tr w:rsidR="00416B81" w:rsidRPr="00562E21" w:rsidTr="00B71B2F">
        <w:trPr>
          <w:trHeight w:val="156"/>
        </w:trPr>
        <w:tc>
          <w:tcPr>
            <w:tcW w:w="2285" w:type="pct"/>
            <w:vMerge/>
            <w:tcBorders>
              <w:top w:val="nil"/>
              <w:bottom w:val="single" w:sz="4" w:space="0" w:color="auto"/>
            </w:tcBorders>
          </w:tcPr>
          <w:p w:rsidR="00416B81" w:rsidRPr="00562E21" w:rsidRDefault="00416B81" w:rsidP="00B71B2F">
            <w:pPr>
              <w:spacing w:after="0" w:line="240" w:lineRule="auto"/>
              <w:rPr>
                <w:rFonts w:ascii="Times New Roman" w:hAnsi="Times New Roman"/>
                <w:sz w:val="20"/>
              </w:rPr>
            </w:pPr>
          </w:p>
        </w:tc>
        <w:tc>
          <w:tcPr>
            <w:tcW w:w="1502" w:type="pct"/>
            <w:tcBorders>
              <w:top w:val="single" w:sz="4" w:space="0" w:color="auto"/>
              <w:bottom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Koef</w:t>
            </w:r>
          </w:p>
        </w:tc>
        <w:tc>
          <w:tcPr>
            <w:tcW w:w="1213" w:type="pct"/>
            <w:tcBorders>
              <w:top w:val="single" w:sz="4" w:space="0" w:color="auto"/>
              <w:bottom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Sig.</w:t>
            </w:r>
          </w:p>
        </w:tc>
      </w:tr>
      <w:tr w:rsidR="00416B81" w:rsidRPr="00562E21" w:rsidTr="00B71B2F">
        <w:trPr>
          <w:trHeight w:val="304"/>
        </w:trPr>
        <w:tc>
          <w:tcPr>
            <w:tcW w:w="2285" w:type="pct"/>
            <w:tcBorders>
              <w:bottom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Usia</w:t>
            </w:r>
          </w:p>
        </w:tc>
        <w:tc>
          <w:tcPr>
            <w:tcW w:w="1502" w:type="pct"/>
            <w:tcBorders>
              <w:bottom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0.019</w:t>
            </w:r>
          </w:p>
        </w:tc>
        <w:tc>
          <w:tcPr>
            <w:tcW w:w="1213" w:type="pct"/>
            <w:tcBorders>
              <w:bottom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0.903</w:t>
            </w:r>
          </w:p>
        </w:tc>
      </w:tr>
      <w:tr w:rsidR="00416B81" w:rsidRPr="00562E21" w:rsidTr="00B71B2F">
        <w:trPr>
          <w:trHeight w:val="336"/>
        </w:trPr>
        <w:tc>
          <w:tcPr>
            <w:tcW w:w="2285" w:type="pct"/>
            <w:tcBorders>
              <w:bottom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Pendapatan rata-rata</w:t>
            </w:r>
          </w:p>
        </w:tc>
        <w:tc>
          <w:tcPr>
            <w:tcW w:w="1502" w:type="pct"/>
            <w:tcBorders>
              <w:bottom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0.068</w:t>
            </w:r>
          </w:p>
        </w:tc>
        <w:tc>
          <w:tcPr>
            <w:tcW w:w="1213" w:type="pct"/>
            <w:tcBorders>
              <w:bottom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0.668</w:t>
            </w:r>
          </w:p>
        </w:tc>
      </w:tr>
      <w:tr w:rsidR="00416B81" w:rsidRPr="00562E21" w:rsidTr="00B71B2F">
        <w:trPr>
          <w:trHeight w:val="336"/>
        </w:trPr>
        <w:tc>
          <w:tcPr>
            <w:tcW w:w="2285" w:type="pct"/>
            <w:tcBorders>
              <w:top w:val="nil"/>
              <w:bottom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Tingkat pendidikan formal</w:t>
            </w:r>
          </w:p>
        </w:tc>
        <w:tc>
          <w:tcPr>
            <w:tcW w:w="1502" w:type="pct"/>
            <w:tcBorders>
              <w:top w:val="nil"/>
              <w:bottom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-0.045</w:t>
            </w:r>
          </w:p>
        </w:tc>
        <w:tc>
          <w:tcPr>
            <w:tcW w:w="1213" w:type="pct"/>
            <w:tcBorders>
              <w:top w:val="nil"/>
              <w:bottom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0.776</w:t>
            </w:r>
          </w:p>
        </w:tc>
      </w:tr>
      <w:tr w:rsidR="00416B81" w:rsidRPr="00562E21" w:rsidTr="00B71B2F">
        <w:trPr>
          <w:trHeight w:val="336"/>
        </w:trPr>
        <w:tc>
          <w:tcPr>
            <w:tcW w:w="2285" w:type="pct"/>
            <w:tcBorders>
              <w:top w:val="nil"/>
              <w:bottom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Lama menjadi petani</w:t>
            </w:r>
          </w:p>
        </w:tc>
        <w:tc>
          <w:tcPr>
            <w:tcW w:w="1502" w:type="pct"/>
            <w:tcBorders>
              <w:top w:val="nil"/>
              <w:bottom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-0.128</w:t>
            </w:r>
          </w:p>
        </w:tc>
        <w:tc>
          <w:tcPr>
            <w:tcW w:w="1213" w:type="pct"/>
            <w:tcBorders>
              <w:top w:val="nil"/>
              <w:bottom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0.420</w:t>
            </w:r>
          </w:p>
        </w:tc>
      </w:tr>
      <w:tr w:rsidR="00416B81" w:rsidRPr="00562E21" w:rsidTr="00B71B2F">
        <w:trPr>
          <w:trHeight w:val="367"/>
        </w:trPr>
        <w:tc>
          <w:tcPr>
            <w:tcW w:w="2285" w:type="pct"/>
            <w:tcBorders>
              <w:top w:val="nil"/>
              <w:bottom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Status kepemilikan lahan</w:t>
            </w:r>
          </w:p>
        </w:tc>
        <w:tc>
          <w:tcPr>
            <w:tcW w:w="1502" w:type="pct"/>
            <w:tcBorders>
              <w:top w:val="nil"/>
              <w:bottom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0.148</w:t>
            </w:r>
          </w:p>
        </w:tc>
        <w:tc>
          <w:tcPr>
            <w:tcW w:w="1213" w:type="pct"/>
            <w:tcBorders>
              <w:top w:val="nil"/>
              <w:bottom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0.351</w:t>
            </w:r>
          </w:p>
        </w:tc>
      </w:tr>
      <w:tr w:rsidR="00416B81" w:rsidRPr="00562E21" w:rsidTr="00B71B2F">
        <w:trPr>
          <w:trHeight w:val="336"/>
        </w:trPr>
        <w:tc>
          <w:tcPr>
            <w:tcW w:w="2285" w:type="pct"/>
            <w:tcBorders>
              <w:top w:val="nil"/>
              <w:bottom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Luas lahan mina padi</w:t>
            </w:r>
          </w:p>
        </w:tc>
        <w:tc>
          <w:tcPr>
            <w:tcW w:w="1502" w:type="pct"/>
            <w:tcBorders>
              <w:top w:val="nil"/>
              <w:bottom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0.003</w:t>
            </w:r>
          </w:p>
        </w:tc>
        <w:tc>
          <w:tcPr>
            <w:tcW w:w="1213" w:type="pct"/>
            <w:tcBorders>
              <w:top w:val="nil"/>
              <w:bottom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0.987</w:t>
            </w:r>
          </w:p>
        </w:tc>
      </w:tr>
      <w:tr w:rsidR="00416B81" w:rsidRPr="00562E21" w:rsidTr="00B71B2F">
        <w:trPr>
          <w:trHeight w:val="336"/>
        </w:trPr>
        <w:tc>
          <w:tcPr>
            <w:tcW w:w="2285" w:type="pct"/>
            <w:tcBorders>
              <w:top w:val="nil"/>
            </w:tcBorders>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 xml:space="preserve">Persepsi petani terhadap bantuan </w:t>
            </w:r>
          </w:p>
        </w:tc>
        <w:tc>
          <w:tcPr>
            <w:tcW w:w="1502" w:type="pct"/>
            <w:tcBorders>
              <w:top w:val="nil"/>
            </w:tcBorders>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0.090</w:t>
            </w:r>
          </w:p>
        </w:tc>
        <w:tc>
          <w:tcPr>
            <w:tcW w:w="1213" w:type="pct"/>
            <w:tcBorders>
              <w:top w:val="nil"/>
            </w:tcBorders>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0.573</w:t>
            </w:r>
          </w:p>
        </w:tc>
      </w:tr>
      <w:tr w:rsidR="00416B81" w:rsidRPr="00562E21" w:rsidTr="00B71B2F">
        <w:trPr>
          <w:trHeight w:val="336"/>
        </w:trPr>
        <w:tc>
          <w:tcPr>
            <w:tcW w:w="2285" w:type="pct"/>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Pendidikan nonformal</w:t>
            </w:r>
          </w:p>
        </w:tc>
        <w:tc>
          <w:tcPr>
            <w:tcW w:w="1502" w:type="pct"/>
          </w:tcPr>
          <w:p w:rsidR="00416B81" w:rsidRPr="00562E21" w:rsidRDefault="00416B81" w:rsidP="00D06127">
            <w:pPr>
              <w:tabs>
                <w:tab w:val="left" w:pos="2159"/>
              </w:tabs>
              <w:spacing w:after="0" w:line="240" w:lineRule="auto"/>
              <w:ind w:left="208"/>
              <w:rPr>
                <w:rFonts w:ascii="Times New Roman" w:hAnsi="Times New Roman"/>
                <w:sz w:val="20"/>
              </w:rPr>
            </w:pPr>
            <w:r w:rsidRPr="00562E21">
              <w:rPr>
                <w:rFonts w:ascii="Times New Roman" w:hAnsi="Times New Roman"/>
                <w:sz w:val="20"/>
              </w:rPr>
              <w:t>0.182</w:t>
            </w:r>
          </w:p>
        </w:tc>
        <w:tc>
          <w:tcPr>
            <w:tcW w:w="1213" w:type="pct"/>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0.248</w:t>
            </w:r>
          </w:p>
        </w:tc>
      </w:tr>
      <w:tr w:rsidR="00416B81" w:rsidRPr="00562E21" w:rsidTr="00B71B2F">
        <w:trPr>
          <w:trHeight w:val="123"/>
        </w:trPr>
        <w:tc>
          <w:tcPr>
            <w:tcW w:w="2285" w:type="pct"/>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Tingkat kekosmopolitan</w:t>
            </w:r>
          </w:p>
        </w:tc>
        <w:tc>
          <w:tcPr>
            <w:tcW w:w="1502" w:type="pct"/>
          </w:tcPr>
          <w:p w:rsidR="00416B81" w:rsidRPr="00562E21" w:rsidRDefault="00416B81" w:rsidP="00D06127">
            <w:pPr>
              <w:tabs>
                <w:tab w:val="left" w:pos="1592"/>
                <w:tab w:val="left" w:pos="2051"/>
                <w:tab w:val="left" w:pos="2159"/>
              </w:tabs>
              <w:spacing w:after="0" w:line="240" w:lineRule="auto"/>
              <w:ind w:left="208" w:right="-98"/>
              <w:rPr>
                <w:rFonts w:ascii="Times New Roman" w:hAnsi="Times New Roman"/>
                <w:sz w:val="20"/>
              </w:rPr>
            </w:pPr>
            <w:r w:rsidRPr="00562E21">
              <w:rPr>
                <w:rFonts w:ascii="Times New Roman" w:hAnsi="Times New Roman"/>
                <w:sz w:val="20"/>
              </w:rPr>
              <w:t>0.314**</w:t>
            </w:r>
          </w:p>
        </w:tc>
        <w:tc>
          <w:tcPr>
            <w:tcW w:w="1213" w:type="pct"/>
          </w:tcPr>
          <w:p w:rsidR="00416B81" w:rsidRPr="00562E21" w:rsidRDefault="00416B81" w:rsidP="00D06127">
            <w:pPr>
              <w:tabs>
                <w:tab w:val="left" w:pos="584"/>
                <w:tab w:val="left" w:pos="1451"/>
                <w:tab w:val="left" w:pos="2159"/>
              </w:tabs>
              <w:spacing w:after="0" w:line="240" w:lineRule="auto"/>
              <w:ind w:left="-125" w:right="-79"/>
              <w:jc w:val="center"/>
              <w:rPr>
                <w:rFonts w:ascii="Times New Roman" w:hAnsi="Times New Roman"/>
                <w:sz w:val="20"/>
              </w:rPr>
            </w:pPr>
            <w:r w:rsidRPr="00562E21">
              <w:rPr>
                <w:rFonts w:ascii="Times New Roman" w:hAnsi="Times New Roman"/>
                <w:sz w:val="20"/>
              </w:rPr>
              <w:t>0.043</w:t>
            </w:r>
          </w:p>
        </w:tc>
      </w:tr>
    </w:tbl>
    <w:p w:rsidR="00416B81" w:rsidRPr="00562E21" w:rsidRDefault="00416B81" w:rsidP="00416B81">
      <w:pPr>
        <w:autoSpaceDE w:val="0"/>
        <w:autoSpaceDN w:val="0"/>
        <w:adjustRightInd w:val="0"/>
        <w:spacing w:after="0" w:line="240" w:lineRule="auto"/>
        <w:rPr>
          <w:rFonts w:ascii="Times New Roman" w:hAnsi="Times New Roman"/>
          <w:sz w:val="20"/>
          <w:lang w:eastAsia="id-ID"/>
        </w:rPr>
      </w:pPr>
      <w:r w:rsidRPr="00562E21">
        <w:rPr>
          <w:rFonts w:ascii="Times New Roman" w:hAnsi="Times New Roman"/>
          <w:sz w:val="20"/>
          <w:lang w:eastAsia="id-ID"/>
        </w:rPr>
        <w:t>Keterangan : **ɑ=0.05 (nyata)</w:t>
      </w:r>
    </w:p>
    <w:p w:rsidR="00416B81" w:rsidRPr="00562E21" w:rsidRDefault="00416B81" w:rsidP="00416B81">
      <w:pPr>
        <w:autoSpaceDE w:val="0"/>
        <w:autoSpaceDN w:val="0"/>
        <w:adjustRightInd w:val="0"/>
        <w:spacing w:after="0" w:line="240" w:lineRule="auto"/>
        <w:rPr>
          <w:rFonts w:ascii="Times New Roman" w:hAnsi="Times New Roman"/>
          <w:sz w:val="20"/>
          <w:lang w:eastAsia="id-ID"/>
        </w:rPr>
      </w:pPr>
    </w:p>
    <w:p w:rsidR="00494E50" w:rsidRPr="00562E21" w:rsidRDefault="00416B81" w:rsidP="0082548B">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Petani yang memiliki nilai kosmopolitan tinggi merupakan p</w:t>
      </w:r>
      <w:r w:rsidR="00494E50" w:rsidRPr="00562E21">
        <w:rPr>
          <w:rFonts w:ascii="Times New Roman" w:hAnsi="Times New Roman"/>
          <w:lang w:eastAsia="id-ID"/>
        </w:rPr>
        <w:t>etani yang cenderung terbuka dan aktif mencari informasi kepada pihak-pihak berpengaruh di bidang pertanian dan perikanan khususnya dalam penerapan sistem mina padi seperti, penyuluh lapang, dinas perikanan atau dinas pertanian</w:t>
      </w:r>
      <w:r w:rsidRPr="00562E21">
        <w:rPr>
          <w:rFonts w:ascii="Times New Roman" w:hAnsi="Times New Roman"/>
          <w:lang w:eastAsia="id-ID"/>
        </w:rPr>
        <w:t xml:space="preserve">. </w:t>
      </w:r>
      <w:r w:rsidR="00494E50" w:rsidRPr="00562E21">
        <w:rPr>
          <w:rFonts w:ascii="Times New Roman" w:hAnsi="Times New Roman"/>
          <w:lang w:eastAsia="id-ID"/>
        </w:rPr>
        <w:t>Mayoritas petani yang memiliki tingkat kekosmopolitan tinggi terlibat aktif dalam pe</w:t>
      </w:r>
      <w:r w:rsidRPr="00562E21">
        <w:rPr>
          <w:rFonts w:ascii="Times New Roman" w:hAnsi="Times New Roman"/>
          <w:lang w:eastAsia="id-ID"/>
        </w:rPr>
        <w:t xml:space="preserve">rencanaan, dan pelaksanaan yang relatif sesuai dengan pedoman teknis mina padi dan evaluasi. </w:t>
      </w:r>
    </w:p>
    <w:p w:rsidR="00416B81" w:rsidRPr="00562E21" w:rsidRDefault="00416B81" w:rsidP="0082548B">
      <w:pPr>
        <w:spacing w:after="0" w:line="240" w:lineRule="auto"/>
        <w:rPr>
          <w:rFonts w:ascii="Times New Roman" w:hAnsi="Times New Roman"/>
          <w:b/>
        </w:rPr>
      </w:pPr>
    </w:p>
    <w:p w:rsidR="005A04CF" w:rsidRPr="00562E21" w:rsidRDefault="00416B81" w:rsidP="00416B81">
      <w:pPr>
        <w:spacing w:after="0" w:line="240" w:lineRule="auto"/>
        <w:jc w:val="both"/>
        <w:rPr>
          <w:rFonts w:ascii="Times New Roman" w:hAnsi="Times New Roman"/>
          <w:b/>
        </w:rPr>
      </w:pPr>
      <w:r w:rsidRPr="00562E21">
        <w:rPr>
          <w:rFonts w:ascii="Times New Roman" w:hAnsi="Times New Roman"/>
          <w:b/>
        </w:rPr>
        <w:t>Hubungan  F</w:t>
      </w:r>
      <w:r w:rsidR="00DA4764" w:rsidRPr="00562E21">
        <w:rPr>
          <w:rFonts w:ascii="Times New Roman" w:hAnsi="Times New Roman"/>
          <w:b/>
        </w:rPr>
        <w:t>akto</w:t>
      </w:r>
      <w:r w:rsidRPr="00562E21">
        <w:rPr>
          <w:rFonts w:ascii="Times New Roman" w:hAnsi="Times New Roman"/>
          <w:b/>
        </w:rPr>
        <w:t>r E</w:t>
      </w:r>
      <w:r w:rsidR="00DA4764" w:rsidRPr="00562E21">
        <w:rPr>
          <w:rFonts w:ascii="Times New Roman" w:hAnsi="Times New Roman"/>
          <w:b/>
        </w:rPr>
        <w:t xml:space="preserve">ksternal </w:t>
      </w:r>
      <w:r w:rsidR="00625785">
        <w:rPr>
          <w:rFonts w:ascii="Times New Roman" w:hAnsi="Times New Roman"/>
          <w:b/>
        </w:rPr>
        <w:t>denga</w:t>
      </w:r>
      <w:r w:rsidR="00872566" w:rsidRPr="00562E21">
        <w:rPr>
          <w:rFonts w:ascii="Times New Roman" w:hAnsi="Times New Roman"/>
          <w:b/>
        </w:rPr>
        <w:t xml:space="preserve">n </w:t>
      </w:r>
      <w:r w:rsidR="00625785">
        <w:rPr>
          <w:rFonts w:ascii="Times New Roman" w:hAnsi="Times New Roman"/>
          <w:b/>
        </w:rPr>
        <w:t xml:space="preserve">Tingkat </w:t>
      </w:r>
      <w:r w:rsidR="00872566" w:rsidRPr="00562E21">
        <w:rPr>
          <w:rFonts w:ascii="Times New Roman" w:hAnsi="Times New Roman"/>
          <w:b/>
        </w:rPr>
        <w:t>Partisipasi</w:t>
      </w:r>
      <w:r w:rsidR="005A04CF" w:rsidRPr="00562E21">
        <w:rPr>
          <w:rFonts w:ascii="Times New Roman" w:hAnsi="Times New Roman"/>
          <w:lang w:eastAsia="id-ID"/>
        </w:rPr>
        <w:t xml:space="preserve">  </w:t>
      </w:r>
    </w:p>
    <w:p w:rsidR="00643799" w:rsidRPr="00562E21" w:rsidRDefault="00416B81" w:rsidP="0082548B">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Berdasarkan Tabel 8</w:t>
      </w:r>
      <w:r w:rsidR="00643799" w:rsidRPr="00562E21">
        <w:rPr>
          <w:rFonts w:ascii="Times New Roman" w:hAnsi="Times New Roman"/>
          <w:lang w:eastAsia="id-ID"/>
        </w:rPr>
        <w:t xml:space="preserve">, faktor eksternal yang berhubungan nyata dengan tingkat partisipasi penerapan sistem budi daya mina padi adalah peran penyuluh, tingkat akses pasar, dan ketersediaan informasi pertanian. </w:t>
      </w:r>
      <w:r w:rsidR="00F16058" w:rsidRPr="00562E21">
        <w:rPr>
          <w:rFonts w:ascii="Times New Roman" w:hAnsi="Times New Roman"/>
          <w:lang w:eastAsia="id-ID"/>
        </w:rPr>
        <w:t xml:space="preserve">Artinya semakin tinggi faktor peran penyuluh, tingkat akses pasar, dan ketersediaan informasi pertanian maka semakin tinggi tingkat </w:t>
      </w:r>
      <w:r w:rsidR="00F16058" w:rsidRPr="00562E21">
        <w:rPr>
          <w:rFonts w:ascii="Times New Roman" w:hAnsi="Times New Roman"/>
          <w:lang w:eastAsia="id-ID"/>
        </w:rPr>
        <w:lastRenderedPageBreak/>
        <w:t xml:space="preserve">partisipasi petani dalam penerapan sistem mina padi. </w:t>
      </w:r>
      <w:r w:rsidR="00643799" w:rsidRPr="00562E21">
        <w:rPr>
          <w:rFonts w:ascii="Times New Roman" w:hAnsi="Times New Roman"/>
          <w:lang w:eastAsia="id-ID"/>
        </w:rPr>
        <w:t xml:space="preserve">Hanya faktor lingkungan alam yang tidak berhubungan nyata dengan tingkat partisipasi karena memiliki nilai signifikansi &gt;0.1. </w:t>
      </w:r>
    </w:p>
    <w:p w:rsidR="00F16058" w:rsidRPr="00562E21" w:rsidRDefault="00F16058" w:rsidP="0082548B">
      <w:pPr>
        <w:autoSpaceDE w:val="0"/>
        <w:autoSpaceDN w:val="0"/>
        <w:adjustRightInd w:val="0"/>
        <w:spacing w:after="0" w:line="240" w:lineRule="auto"/>
        <w:jc w:val="both"/>
        <w:rPr>
          <w:rFonts w:ascii="Times New Roman" w:hAnsi="Times New Roman"/>
          <w:lang w:eastAsia="id-ID"/>
        </w:rPr>
      </w:pPr>
    </w:p>
    <w:p w:rsidR="00416B81" w:rsidRPr="00562E21" w:rsidRDefault="00416B81" w:rsidP="00416B81">
      <w:pPr>
        <w:pStyle w:val="Caption"/>
        <w:spacing w:after="0"/>
        <w:ind w:left="709" w:hanging="709"/>
        <w:jc w:val="both"/>
        <w:rPr>
          <w:rFonts w:ascii="Times New Roman" w:hAnsi="Times New Roman"/>
          <w:b w:val="0"/>
          <w:color w:val="auto"/>
          <w:sz w:val="22"/>
          <w:szCs w:val="22"/>
        </w:rPr>
      </w:pPr>
      <w:r w:rsidRPr="00562E21">
        <w:rPr>
          <w:rFonts w:ascii="Times New Roman" w:hAnsi="Times New Roman"/>
          <w:b w:val="0"/>
          <w:color w:val="auto"/>
          <w:sz w:val="22"/>
          <w:szCs w:val="22"/>
        </w:rPr>
        <w:t xml:space="preserve">Tabel 8 Nilai koefisien korelasi antara faktor eksternal dengan tingkat partisipasi responden pada sistem mina padi di Desa Cikurutug, tahun 2019 </w:t>
      </w:r>
    </w:p>
    <w:p w:rsidR="00416B81" w:rsidRPr="00562E21" w:rsidRDefault="00416B81" w:rsidP="00416B81">
      <w:pPr>
        <w:spacing w:after="0" w:line="240" w:lineRule="auto"/>
        <w:rPr>
          <w:rFonts w:ascii="Times New Roman" w:hAnsi="Times New Roman"/>
          <w:b/>
        </w:rPr>
      </w:pPr>
    </w:p>
    <w:tbl>
      <w:tblPr>
        <w:tblW w:w="4787" w:type="pct"/>
        <w:tblInd w:w="108" w:type="dxa"/>
        <w:tblBorders>
          <w:top w:val="single" w:sz="4" w:space="0" w:color="000000" w:themeColor="text1"/>
          <w:bottom w:val="single" w:sz="4" w:space="0" w:color="000000" w:themeColor="text1"/>
        </w:tblBorders>
        <w:tblLook w:val="04A0"/>
      </w:tblPr>
      <w:tblGrid>
        <w:gridCol w:w="1978"/>
        <w:gridCol w:w="1141"/>
        <w:gridCol w:w="1070"/>
      </w:tblGrid>
      <w:tr w:rsidR="00416B81" w:rsidRPr="00562E21" w:rsidTr="00B71B2F">
        <w:trPr>
          <w:trHeight w:val="313"/>
        </w:trPr>
        <w:tc>
          <w:tcPr>
            <w:tcW w:w="2361" w:type="pct"/>
            <w:vMerge w:val="restart"/>
            <w:tcBorders>
              <w:top w:val="single" w:sz="4" w:space="0" w:color="000000" w:themeColor="text1"/>
              <w:bottom w:val="nil"/>
            </w:tcBorders>
            <w:vAlign w:val="center"/>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Faktor Eksternal</w:t>
            </w:r>
          </w:p>
        </w:tc>
        <w:tc>
          <w:tcPr>
            <w:tcW w:w="2639" w:type="pct"/>
            <w:gridSpan w:val="2"/>
            <w:tcBorders>
              <w:top w:val="single" w:sz="4" w:space="0" w:color="000000" w:themeColor="text1"/>
              <w:bottom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Tingkat Partisipasi</w:t>
            </w:r>
          </w:p>
        </w:tc>
      </w:tr>
      <w:tr w:rsidR="00416B81" w:rsidRPr="00562E21" w:rsidTr="00D06127">
        <w:trPr>
          <w:trHeight w:val="145"/>
        </w:trPr>
        <w:tc>
          <w:tcPr>
            <w:tcW w:w="2361" w:type="pct"/>
            <w:vMerge/>
            <w:tcBorders>
              <w:top w:val="nil"/>
              <w:bottom w:val="single" w:sz="4" w:space="0" w:color="auto"/>
            </w:tcBorders>
          </w:tcPr>
          <w:p w:rsidR="00416B81" w:rsidRPr="00562E21" w:rsidRDefault="00416B81" w:rsidP="00B71B2F">
            <w:pPr>
              <w:spacing w:after="0" w:line="240" w:lineRule="auto"/>
              <w:rPr>
                <w:rFonts w:ascii="Times New Roman" w:hAnsi="Times New Roman"/>
                <w:sz w:val="20"/>
              </w:rPr>
            </w:pPr>
          </w:p>
        </w:tc>
        <w:tc>
          <w:tcPr>
            <w:tcW w:w="1362" w:type="pct"/>
            <w:tcBorders>
              <w:top w:val="single" w:sz="4" w:space="0" w:color="auto"/>
              <w:bottom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Koef</w:t>
            </w:r>
          </w:p>
        </w:tc>
        <w:tc>
          <w:tcPr>
            <w:tcW w:w="1277" w:type="pct"/>
            <w:tcBorders>
              <w:top w:val="single" w:sz="4" w:space="0" w:color="auto"/>
              <w:bottom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Sig.</w:t>
            </w:r>
          </w:p>
        </w:tc>
      </w:tr>
      <w:tr w:rsidR="00416B81" w:rsidRPr="00562E21" w:rsidTr="00D06127">
        <w:trPr>
          <w:trHeight w:val="283"/>
        </w:trPr>
        <w:tc>
          <w:tcPr>
            <w:tcW w:w="2361" w:type="pct"/>
            <w:tcBorders>
              <w:top w:val="single" w:sz="4" w:space="0" w:color="auto"/>
            </w:tcBorders>
            <w:shd w:val="clear" w:color="auto" w:fill="auto"/>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Peran Penyuluh</w:t>
            </w:r>
          </w:p>
        </w:tc>
        <w:tc>
          <w:tcPr>
            <w:tcW w:w="1362" w:type="pct"/>
            <w:tcBorders>
              <w:top w:val="single" w:sz="4" w:space="0" w:color="auto"/>
            </w:tcBorders>
          </w:tcPr>
          <w:p w:rsidR="00416B81" w:rsidRPr="00562E21" w:rsidRDefault="00D06127" w:rsidP="00D06127">
            <w:pPr>
              <w:spacing w:after="0" w:line="240" w:lineRule="auto"/>
              <w:ind w:right="-137"/>
              <w:rPr>
                <w:rFonts w:ascii="Times New Roman" w:hAnsi="Times New Roman"/>
                <w:sz w:val="20"/>
              </w:rPr>
            </w:pPr>
            <w:r>
              <w:rPr>
                <w:rFonts w:ascii="Times New Roman" w:hAnsi="Times New Roman"/>
                <w:sz w:val="20"/>
              </w:rPr>
              <w:t xml:space="preserve">  </w:t>
            </w:r>
            <w:r w:rsidR="00416B81" w:rsidRPr="00562E21">
              <w:rPr>
                <w:rFonts w:ascii="Times New Roman" w:hAnsi="Times New Roman"/>
                <w:sz w:val="20"/>
              </w:rPr>
              <w:t xml:space="preserve">  0.377**</w:t>
            </w:r>
          </w:p>
        </w:tc>
        <w:tc>
          <w:tcPr>
            <w:tcW w:w="1277" w:type="pct"/>
            <w:tcBorders>
              <w:top w:val="single" w:sz="4" w:space="0" w:color="auto"/>
            </w:tcBorders>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0.014</w:t>
            </w:r>
          </w:p>
        </w:tc>
      </w:tr>
      <w:tr w:rsidR="00416B81" w:rsidRPr="00562E21" w:rsidTr="00D06127">
        <w:trPr>
          <w:trHeight w:val="340"/>
        </w:trPr>
        <w:tc>
          <w:tcPr>
            <w:tcW w:w="2361" w:type="pct"/>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Tingkat Akses Pasar</w:t>
            </w:r>
          </w:p>
        </w:tc>
        <w:tc>
          <w:tcPr>
            <w:tcW w:w="1362" w:type="pct"/>
          </w:tcPr>
          <w:p w:rsidR="00416B81" w:rsidRPr="00562E21" w:rsidRDefault="00D06127" w:rsidP="00D06127">
            <w:pPr>
              <w:spacing w:after="0" w:line="240" w:lineRule="auto"/>
              <w:ind w:right="-137"/>
              <w:rPr>
                <w:rFonts w:ascii="Times New Roman" w:hAnsi="Times New Roman"/>
                <w:sz w:val="20"/>
              </w:rPr>
            </w:pPr>
            <w:r>
              <w:rPr>
                <w:rFonts w:ascii="Times New Roman" w:hAnsi="Times New Roman"/>
                <w:sz w:val="20"/>
              </w:rPr>
              <w:t xml:space="preserve">    </w:t>
            </w:r>
            <w:r w:rsidR="00416B81" w:rsidRPr="00562E21">
              <w:rPr>
                <w:rFonts w:ascii="Times New Roman" w:hAnsi="Times New Roman"/>
                <w:sz w:val="20"/>
              </w:rPr>
              <w:t>0.360**</w:t>
            </w:r>
          </w:p>
        </w:tc>
        <w:tc>
          <w:tcPr>
            <w:tcW w:w="1277" w:type="pct"/>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0.019</w:t>
            </w:r>
          </w:p>
        </w:tc>
      </w:tr>
      <w:tr w:rsidR="00416B81" w:rsidRPr="00562E21" w:rsidTr="00D06127">
        <w:trPr>
          <w:trHeight w:val="313"/>
        </w:trPr>
        <w:tc>
          <w:tcPr>
            <w:tcW w:w="2361" w:type="pct"/>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Lingkungan Alam</w:t>
            </w:r>
          </w:p>
        </w:tc>
        <w:tc>
          <w:tcPr>
            <w:tcW w:w="1362" w:type="pct"/>
          </w:tcPr>
          <w:p w:rsidR="00416B81" w:rsidRPr="00562E21" w:rsidRDefault="00291F10" w:rsidP="00D06127">
            <w:pPr>
              <w:spacing w:after="0" w:line="240" w:lineRule="auto"/>
              <w:ind w:right="-137"/>
              <w:rPr>
                <w:rFonts w:ascii="Times New Roman" w:hAnsi="Times New Roman"/>
                <w:sz w:val="20"/>
              </w:rPr>
            </w:pPr>
            <w:r w:rsidRPr="00562E21">
              <w:rPr>
                <w:rFonts w:ascii="Times New Roman" w:hAnsi="Times New Roman"/>
                <w:sz w:val="20"/>
              </w:rPr>
              <w:t xml:space="preserve"> </w:t>
            </w:r>
            <w:r w:rsidR="00D06127">
              <w:rPr>
                <w:rFonts w:ascii="Times New Roman" w:hAnsi="Times New Roman"/>
                <w:sz w:val="20"/>
              </w:rPr>
              <w:t xml:space="preserve">   </w:t>
            </w:r>
            <w:r w:rsidR="00416B81" w:rsidRPr="00562E21">
              <w:rPr>
                <w:rFonts w:ascii="Times New Roman" w:hAnsi="Times New Roman"/>
                <w:sz w:val="20"/>
              </w:rPr>
              <w:t>0.054</w:t>
            </w:r>
          </w:p>
        </w:tc>
        <w:tc>
          <w:tcPr>
            <w:tcW w:w="1277" w:type="pct"/>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0.732</w:t>
            </w:r>
          </w:p>
        </w:tc>
      </w:tr>
      <w:tr w:rsidR="00416B81" w:rsidRPr="00562E21" w:rsidTr="00D06127">
        <w:trPr>
          <w:trHeight w:val="95"/>
        </w:trPr>
        <w:tc>
          <w:tcPr>
            <w:tcW w:w="2361" w:type="pct"/>
          </w:tcPr>
          <w:p w:rsidR="00416B81" w:rsidRPr="00562E21" w:rsidRDefault="00416B81" w:rsidP="00B71B2F">
            <w:pPr>
              <w:spacing w:after="0" w:line="240" w:lineRule="auto"/>
              <w:rPr>
                <w:rFonts w:ascii="Times New Roman" w:hAnsi="Times New Roman"/>
                <w:sz w:val="20"/>
              </w:rPr>
            </w:pPr>
            <w:r w:rsidRPr="00562E21">
              <w:rPr>
                <w:rFonts w:ascii="Times New Roman" w:hAnsi="Times New Roman"/>
                <w:sz w:val="20"/>
              </w:rPr>
              <w:t>Ketersediaan Informasi Pertanian</w:t>
            </w:r>
          </w:p>
        </w:tc>
        <w:tc>
          <w:tcPr>
            <w:tcW w:w="1362" w:type="pct"/>
          </w:tcPr>
          <w:p w:rsidR="00416B81" w:rsidRPr="00562E21" w:rsidRDefault="00D06127" w:rsidP="00D06127">
            <w:pPr>
              <w:spacing w:after="0" w:line="240" w:lineRule="auto"/>
              <w:ind w:right="-137"/>
              <w:rPr>
                <w:rFonts w:ascii="Times New Roman" w:hAnsi="Times New Roman"/>
                <w:sz w:val="20"/>
              </w:rPr>
            </w:pPr>
            <w:r>
              <w:rPr>
                <w:rFonts w:ascii="Times New Roman" w:hAnsi="Times New Roman"/>
                <w:sz w:val="20"/>
              </w:rPr>
              <w:t xml:space="preserve">    </w:t>
            </w:r>
            <w:r w:rsidR="00416B81" w:rsidRPr="00562E21">
              <w:rPr>
                <w:rFonts w:ascii="Times New Roman" w:hAnsi="Times New Roman"/>
                <w:sz w:val="20"/>
              </w:rPr>
              <w:t>0.318**</w:t>
            </w:r>
          </w:p>
        </w:tc>
        <w:tc>
          <w:tcPr>
            <w:tcW w:w="1277" w:type="pct"/>
          </w:tcPr>
          <w:p w:rsidR="00416B81" w:rsidRPr="00562E21" w:rsidRDefault="00416B81" w:rsidP="00B71B2F">
            <w:pPr>
              <w:spacing w:after="0" w:line="240" w:lineRule="auto"/>
              <w:jc w:val="center"/>
              <w:rPr>
                <w:rFonts w:ascii="Times New Roman" w:hAnsi="Times New Roman"/>
                <w:sz w:val="20"/>
              </w:rPr>
            </w:pPr>
            <w:r w:rsidRPr="00562E21">
              <w:rPr>
                <w:rFonts w:ascii="Times New Roman" w:hAnsi="Times New Roman"/>
                <w:sz w:val="20"/>
              </w:rPr>
              <w:t>0.040</w:t>
            </w:r>
          </w:p>
        </w:tc>
      </w:tr>
    </w:tbl>
    <w:p w:rsidR="00416B81" w:rsidRPr="00562E21" w:rsidRDefault="00416B81" w:rsidP="00416B81">
      <w:pPr>
        <w:autoSpaceDE w:val="0"/>
        <w:autoSpaceDN w:val="0"/>
        <w:adjustRightInd w:val="0"/>
        <w:spacing w:after="0" w:line="240" w:lineRule="auto"/>
        <w:rPr>
          <w:rFonts w:ascii="Times New Roman" w:hAnsi="Times New Roman"/>
          <w:sz w:val="20"/>
          <w:lang w:eastAsia="id-ID"/>
        </w:rPr>
      </w:pPr>
      <w:r w:rsidRPr="00562E21">
        <w:rPr>
          <w:rFonts w:ascii="Times New Roman" w:hAnsi="Times New Roman"/>
          <w:sz w:val="20"/>
          <w:lang w:eastAsia="id-ID"/>
        </w:rPr>
        <w:t>Keterangan : **ɑ=0.05 (nyata)</w:t>
      </w:r>
    </w:p>
    <w:p w:rsidR="00643799" w:rsidRPr="00562E21" w:rsidRDefault="00643799" w:rsidP="0082548B">
      <w:pPr>
        <w:spacing w:after="0" w:line="240" w:lineRule="auto"/>
        <w:rPr>
          <w:rFonts w:ascii="Times New Roman" w:hAnsi="Times New Roman"/>
          <w:b/>
        </w:rPr>
      </w:pPr>
    </w:p>
    <w:p w:rsidR="00494E50" w:rsidRPr="00562E21" w:rsidRDefault="0077025E" w:rsidP="0077025E">
      <w:pPr>
        <w:spacing w:after="0" w:line="240" w:lineRule="auto"/>
        <w:jc w:val="both"/>
        <w:rPr>
          <w:rFonts w:ascii="Times New Roman" w:hAnsi="Times New Roman"/>
        </w:rPr>
      </w:pPr>
      <w:r w:rsidRPr="00562E21">
        <w:rPr>
          <w:rFonts w:ascii="Times New Roman" w:hAnsi="Times New Roman"/>
          <w:lang w:eastAsia="id-ID"/>
        </w:rPr>
        <w:t xml:space="preserve">Peran penyuluh </w:t>
      </w:r>
      <w:r w:rsidR="00286E28">
        <w:rPr>
          <w:rFonts w:ascii="Times New Roman" w:hAnsi="Times New Roman"/>
          <w:lang w:eastAsia="id-ID"/>
        </w:rPr>
        <w:t xml:space="preserve">berhubungan </w:t>
      </w:r>
      <w:r w:rsidRPr="00562E21">
        <w:rPr>
          <w:rFonts w:ascii="Times New Roman" w:hAnsi="Times New Roman"/>
          <w:lang w:eastAsia="id-ID"/>
        </w:rPr>
        <w:t xml:space="preserve">tingkat partisipasi petani dalam penerapan sistem mina padi. </w:t>
      </w:r>
      <w:r w:rsidR="00494E50" w:rsidRPr="00562E21">
        <w:rPr>
          <w:rFonts w:ascii="Times New Roman" w:hAnsi="Times New Roman"/>
        </w:rPr>
        <w:t>Kehadiran penyuluh cukup mendorong petani mina padi untuk lebih partisipatif menerapkan sistem mina padi yang sesuai dengan pedoman teknis. Hal ini dapat terjadi karena frekuensi komunikasi antara penyuluh dengan petani menjadi lebih banyak</w:t>
      </w:r>
      <w:r w:rsidRPr="00562E21">
        <w:rPr>
          <w:rFonts w:ascii="Times New Roman" w:hAnsi="Times New Roman"/>
        </w:rPr>
        <w:t>,</w:t>
      </w:r>
      <w:r w:rsidR="00494E50" w:rsidRPr="00562E21">
        <w:rPr>
          <w:rFonts w:ascii="Times New Roman" w:hAnsi="Times New Roman"/>
        </w:rPr>
        <w:t xml:space="preserve"> baik dalam hal pelaksanaan mina padi maupun dalam kegiatan perencanaan dan evaluasi</w:t>
      </w:r>
      <w:r w:rsidRPr="00562E21">
        <w:rPr>
          <w:rFonts w:ascii="Times New Roman" w:hAnsi="Times New Roman"/>
        </w:rPr>
        <w:t>.</w:t>
      </w:r>
    </w:p>
    <w:p w:rsidR="00416B81" w:rsidRPr="00562E21" w:rsidRDefault="00416B81" w:rsidP="0082548B">
      <w:pPr>
        <w:spacing w:after="0" w:line="240" w:lineRule="auto"/>
        <w:rPr>
          <w:rFonts w:ascii="Times New Roman" w:hAnsi="Times New Roman"/>
        </w:rPr>
      </w:pPr>
    </w:p>
    <w:p w:rsidR="00494E50" w:rsidRPr="00562E21" w:rsidRDefault="00F16058" w:rsidP="00466A05">
      <w:pPr>
        <w:autoSpaceDE w:val="0"/>
        <w:autoSpaceDN w:val="0"/>
        <w:adjustRightInd w:val="0"/>
        <w:spacing w:after="0" w:line="240" w:lineRule="auto"/>
        <w:jc w:val="both"/>
        <w:rPr>
          <w:rFonts w:ascii="Times New Roman" w:hAnsi="Times New Roman"/>
        </w:rPr>
      </w:pPr>
      <w:r w:rsidRPr="00562E21">
        <w:rPr>
          <w:rFonts w:ascii="Times New Roman" w:hAnsi="Times New Roman"/>
          <w:lang w:eastAsia="id-ID"/>
        </w:rPr>
        <w:t>T</w:t>
      </w:r>
      <w:r w:rsidR="00494E50" w:rsidRPr="00562E21">
        <w:rPr>
          <w:rFonts w:ascii="Times New Roman" w:hAnsi="Times New Roman"/>
          <w:lang w:eastAsia="id-ID"/>
        </w:rPr>
        <w:t xml:space="preserve">ingkat akses pasar </w:t>
      </w:r>
      <w:r w:rsidR="00286E28">
        <w:rPr>
          <w:rFonts w:ascii="Times New Roman" w:hAnsi="Times New Roman"/>
          <w:lang w:eastAsia="id-ID"/>
        </w:rPr>
        <w:t>berhubungan</w:t>
      </w:r>
      <w:r w:rsidRPr="00562E21">
        <w:rPr>
          <w:rFonts w:ascii="Times New Roman" w:hAnsi="Times New Roman"/>
          <w:lang w:eastAsia="id-ID"/>
        </w:rPr>
        <w:t xml:space="preserve"> tingkat partisipasi petani. </w:t>
      </w:r>
      <w:r w:rsidR="00494E50" w:rsidRPr="00562E21">
        <w:rPr>
          <w:rFonts w:ascii="Times New Roman" w:hAnsi="Times New Roman"/>
        </w:rPr>
        <w:t xml:space="preserve">Temuan ini sesuai dengan penelitian Budiman dan Sadono (2010) bahwa faktor tingkat kemampuan akses pasar berhubungan nyata dengan tingkat partisipasi petani alumni sekolah lapangan pengelolaan tanaman terpadu </w:t>
      </w:r>
      <w:r w:rsidRPr="00562E21">
        <w:rPr>
          <w:rFonts w:ascii="Times New Roman" w:hAnsi="Times New Roman"/>
        </w:rPr>
        <w:t xml:space="preserve">(SL-PTT). </w:t>
      </w:r>
      <w:r w:rsidR="00494E50" w:rsidRPr="00562E21">
        <w:rPr>
          <w:rFonts w:ascii="Times New Roman" w:hAnsi="Times New Roman"/>
          <w:lang w:eastAsia="id-ID"/>
        </w:rPr>
        <w:t xml:space="preserve">Beberapa petani yang termasuk kategori tingkat akses rendah, cenderung rendah dalam berpartisipasi pada aspek menikmati hasil. Oleh sebab itu, petani yang tidak mendapatkan keuntungan lebih dari sistem mina padi, banyak yang tidak melanjutkan menerapkan sistem mina padi pada musim selanjutnya. </w:t>
      </w:r>
      <w:r w:rsidR="00562E21">
        <w:rPr>
          <w:rFonts w:ascii="Times New Roman" w:hAnsi="Times New Roman"/>
          <w:lang w:eastAsia="id-ID"/>
        </w:rPr>
        <w:t xml:space="preserve">Petani yang memiliki </w:t>
      </w:r>
      <w:r w:rsidR="00494E50" w:rsidRPr="00562E21">
        <w:rPr>
          <w:rFonts w:ascii="Times New Roman" w:hAnsi="Times New Roman"/>
          <w:lang w:eastAsia="id-ID"/>
        </w:rPr>
        <w:t xml:space="preserve">tingkat akses pasar tinggi </w:t>
      </w:r>
      <w:r w:rsidR="00466A05">
        <w:rPr>
          <w:rFonts w:ascii="Times New Roman" w:hAnsi="Times New Roman"/>
          <w:lang w:eastAsia="id-ID"/>
        </w:rPr>
        <w:t xml:space="preserve">relatif partisipatif dalam pelaksanaan dan mpemanfaatan hasil. Hal ini </w:t>
      </w:r>
      <w:r w:rsidR="00494E50" w:rsidRPr="00562E21">
        <w:rPr>
          <w:rFonts w:ascii="Times New Roman" w:hAnsi="Times New Roman"/>
          <w:lang w:eastAsia="id-ID"/>
        </w:rPr>
        <w:t xml:space="preserve">terjadi karena petani menjual hasil panen yang tidak hanya menjual pada tengkulak sehingga mendapatkan nilai harga jual yang lebih tinggi. </w:t>
      </w:r>
    </w:p>
    <w:p w:rsidR="00466A05" w:rsidRDefault="00466A05" w:rsidP="00466A05">
      <w:pPr>
        <w:autoSpaceDE w:val="0"/>
        <w:autoSpaceDN w:val="0"/>
        <w:adjustRightInd w:val="0"/>
        <w:spacing w:after="0" w:line="240" w:lineRule="auto"/>
        <w:jc w:val="both"/>
        <w:rPr>
          <w:rFonts w:ascii="Times New Roman" w:eastAsia="Times New Roman" w:hAnsi="Times New Roman"/>
          <w:bCs/>
          <w:kern w:val="32"/>
          <w:lang w:eastAsia="id-ID"/>
        </w:rPr>
      </w:pPr>
    </w:p>
    <w:p w:rsidR="00494E50" w:rsidRPr="00466A05" w:rsidRDefault="00466A05" w:rsidP="00466A05">
      <w:pPr>
        <w:autoSpaceDE w:val="0"/>
        <w:autoSpaceDN w:val="0"/>
        <w:adjustRightInd w:val="0"/>
        <w:spacing w:after="0" w:line="240" w:lineRule="auto"/>
        <w:jc w:val="both"/>
        <w:rPr>
          <w:rFonts w:ascii="Times New Roman" w:hAnsi="Times New Roman"/>
        </w:rPr>
      </w:pPr>
      <w:r>
        <w:rPr>
          <w:rFonts w:ascii="Times New Roman" w:eastAsia="Times New Roman" w:hAnsi="Times New Roman"/>
          <w:bCs/>
          <w:kern w:val="32"/>
          <w:lang w:eastAsia="id-ID"/>
        </w:rPr>
        <w:t xml:space="preserve">Ketersediaan informasi pertanian </w:t>
      </w:r>
      <w:r w:rsidR="00286E28">
        <w:rPr>
          <w:rFonts w:ascii="Times New Roman" w:hAnsi="Times New Roman"/>
          <w:lang w:eastAsia="id-ID"/>
        </w:rPr>
        <w:t>berhubungan</w:t>
      </w:r>
      <w:r w:rsidR="00286E28">
        <w:rPr>
          <w:rFonts w:ascii="Times New Roman" w:eastAsia="Times New Roman" w:hAnsi="Times New Roman"/>
          <w:bCs/>
          <w:kern w:val="32"/>
          <w:lang w:eastAsia="id-ID"/>
        </w:rPr>
        <w:t xml:space="preserve"> </w:t>
      </w:r>
      <w:r>
        <w:rPr>
          <w:rFonts w:ascii="Times New Roman" w:eastAsia="Times New Roman" w:hAnsi="Times New Roman"/>
          <w:bCs/>
          <w:kern w:val="32"/>
          <w:lang w:eastAsia="id-ID"/>
        </w:rPr>
        <w:t>tingkat partisipasi petani.</w:t>
      </w:r>
      <w:r>
        <w:rPr>
          <w:rFonts w:ascii="Times New Roman" w:hAnsi="Times New Roman"/>
        </w:rPr>
        <w:t xml:space="preserve"> </w:t>
      </w:r>
      <w:r w:rsidR="00494E50" w:rsidRPr="00562E21">
        <w:rPr>
          <w:rFonts w:ascii="Times New Roman" w:hAnsi="Times New Roman"/>
        </w:rPr>
        <w:t xml:space="preserve">Temuan ini sesuai </w:t>
      </w:r>
      <w:r w:rsidR="00494E50" w:rsidRPr="00562E21">
        <w:rPr>
          <w:rFonts w:ascii="Times New Roman" w:hAnsi="Times New Roman"/>
        </w:rPr>
        <w:lastRenderedPageBreak/>
        <w:t>dengan penelitian Jalieli dan Sadono (2013) bahwa ketersediaan informasi maupun inovasi-inovasi bagi petani berhubungan nyata dengan tingkat partisipasi Alumni Program SL-PTT di Desa Gegesik Wetan Kabupaten Cirebon.</w:t>
      </w:r>
      <w:r>
        <w:rPr>
          <w:rFonts w:ascii="Times New Roman" w:hAnsi="Times New Roman"/>
        </w:rPr>
        <w:t xml:space="preserve"> </w:t>
      </w:r>
      <w:r w:rsidR="00494E50" w:rsidRPr="00562E21">
        <w:rPr>
          <w:rFonts w:ascii="Times New Roman" w:hAnsi="Times New Roman"/>
        </w:rPr>
        <w:t>Ketersediaan informasi pertanian bagi petani tergantung pada kemudahan akses teknologi informasi. Beberapa petani yang berpartisipasi tinggi dalam penerapan sistem mina padi di antaranya adalah petani yang terdedah oleh informasi pertanian</w:t>
      </w:r>
      <w:r>
        <w:rPr>
          <w:rFonts w:ascii="Times New Roman" w:hAnsi="Times New Roman"/>
        </w:rPr>
        <w:t xml:space="preserve"> baik cetak, elektronik maupun internet seperti </w:t>
      </w:r>
      <w:r w:rsidRPr="00562E21">
        <w:rPr>
          <w:rFonts w:ascii="Times New Roman" w:hAnsi="Times New Roman"/>
          <w:i/>
        </w:rPr>
        <w:t>google</w:t>
      </w:r>
      <w:r w:rsidRPr="00562E21">
        <w:rPr>
          <w:rFonts w:ascii="Times New Roman" w:hAnsi="Times New Roman"/>
        </w:rPr>
        <w:t xml:space="preserve"> atau </w:t>
      </w:r>
      <w:r w:rsidRPr="00562E21">
        <w:rPr>
          <w:rFonts w:ascii="Times New Roman" w:hAnsi="Times New Roman"/>
          <w:i/>
        </w:rPr>
        <w:t>youtube</w:t>
      </w:r>
      <w:r w:rsidR="00494E50" w:rsidRPr="00562E21">
        <w:rPr>
          <w:rFonts w:ascii="Times New Roman" w:hAnsi="Times New Roman"/>
        </w:rPr>
        <w:t>. Beberapa petani yang memiliki gawai cenderung lebih mudah untuk mendapatan informasi mengenai pengelolaan mina padi dari mulai penanaman, pemeliharaan, hingga pemanenan. Sementara itu, petani yang memiliki keterdedahan informasi rendah cenderung menerapkan sistem mina padi sesuai dengan pengetahuan yang dimilikinya dan kurang aktif dalam tahap perencanaan dan evaluasi.</w:t>
      </w:r>
    </w:p>
    <w:p w:rsidR="00643799" w:rsidRPr="00562E21" w:rsidRDefault="00643799" w:rsidP="0082548B">
      <w:pPr>
        <w:spacing w:after="0" w:line="240" w:lineRule="auto"/>
        <w:rPr>
          <w:rFonts w:ascii="Times New Roman" w:hAnsi="Times New Roman"/>
          <w:b/>
        </w:rPr>
      </w:pPr>
    </w:p>
    <w:p w:rsidR="00872566" w:rsidRDefault="00872566" w:rsidP="0082548B">
      <w:pPr>
        <w:spacing w:after="0" w:line="240" w:lineRule="auto"/>
        <w:rPr>
          <w:rFonts w:ascii="Times New Roman" w:hAnsi="Times New Roman"/>
          <w:b/>
        </w:rPr>
      </w:pPr>
      <w:r w:rsidRPr="00562E21">
        <w:rPr>
          <w:rFonts w:ascii="Times New Roman" w:hAnsi="Times New Roman"/>
          <w:b/>
        </w:rPr>
        <w:t>Hubungan Partisipasi dan Keberlanjutan</w:t>
      </w:r>
    </w:p>
    <w:p w:rsidR="00466A05" w:rsidRDefault="00466A05" w:rsidP="00466A05">
      <w:pPr>
        <w:pStyle w:val="Caption"/>
        <w:spacing w:after="0"/>
        <w:ind w:left="709" w:hanging="709"/>
        <w:jc w:val="both"/>
        <w:rPr>
          <w:rFonts w:ascii="Times New Roman" w:hAnsi="Times New Roman"/>
          <w:b w:val="0"/>
          <w:color w:val="auto"/>
          <w:sz w:val="22"/>
          <w:szCs w:val="22"/>
        </w:rPr>
      </w:pPr>
    </w:p>
    <w:p w:rsidR="00466A05" w:rsidRPr="00562E21" w:rsidRDefault="00466A05" w:rsidP="00466A05">
      <w:pPr>
        <w:pStyle w:val="Caption"/>
        <w:spacing w:after="0"/>
        <w:ind w:left="709" w:hanging="709"/>
        <w:jc w:val="both"/>
        <w:rPr>
          <w:rFonts w:ascii="Times New Roman" w:hAnsi="Times New Roman"/>
          <w:b w:val="0"/>
          <w:color w:val="auto"/>
          <w:sz w:val="22"/>
          <w:szCs w:val="22"/>
        </w:rPr>
      </w:pPr>
      <w:r>
        <w:rPr>
          <w:rFonts w:ascii="Times New Roman" w:hAnsi="Times New Roman"/>
          <w:b w:val="0"/>
          <w:color w:val="auto"/>
          <w:sz w:val="22"/>
          <w:szCs w:val="22"/>
        </w:rPr>
        <w:t>Tabel 9</w:t>
      </w:r>
      <w:r w:rsidRPr="00562E21">
        <w:rPr>
          <w:rFonts w:ascii="Times New Roman" w:hAnsi="Times New Roman"/>
          <w:b w:val="0"/>
          <w:color w:val="auto"/>
          <w:sz w:val="22"/>
          <w:szCs w:val="22"/>
        </w:rPr>
        <w:t xml:space="preserve"> Nilai koefisien korelasi antara tingkat partisipasi </w:t>
      </w:r>
      <w:r>
        <w:rPr>
          <w:rFonts w:ascii="Times New Roman" w:hAnsi="Times New Roman"/>
          <w:b w:val="0"/>
          <w:color w:val="auto"/>
          <w:sz w:val="22"/>
          <w:szCs w:val="22"/>
        </w:rPr>
        <w:t xml:space="preserve">petani dan tingkat keberlanjutan </w:t>
      </w:r>
      <w:r w:rsidRPr="00562E21">
        <w:rPr>
          <w:rFonts w:ascii="Times New Roman" w:hAnsi="Times New Roman"/>
          <w:b w:val="0"/>
          <w:color w:val="auto"/>
          <w:sz w:val="22"/>
          <w:szCs w:val="22"/>
        </w:rPr>
        <w:t xml:space="preserve">sistem mina padi di Desa Cikurutug, tahun 2019 </w:t>
      </w:r>
    </w:p>
    <w:tbl>
      <w:tblPr>
        <w:tblW w:w="4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09"/>
        <w:gridCol w:w="851"/>
        <w:gridCol w:w="992"/>
        <w:gridCol w:w="850"/>
        <w:gridCol w:w="709"/>
      </w:tblGrid>
      <w:tr w:rsidR="005A04CF" w:rsidRPr="00562E21" w:rsidTr="00466A05">
        <w:trPr>
          <w:cantSplit/>
          <w:trHeight w:val="635"/>
          <w:tblHeader/>
        </w:trPr>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5A04CF" w:rsidRPr="00466A05" w:rsidRDefault="005A04CF" w:rsidP="0082548B">
            <w:pPr>
              <w:autoSpaceDE w:val="0"/>
              <w:autoSpaceDN w:val="0"/>
              <w:adjustRightInd w:val="0"/>
              <w:spacing w:after="0" w:line="240" w:lineRule="auto"/>
              <w:jc w:val="center"/>
              <w:rPr>
                <w:rFonts w:ascii="Times New Roman" w:hAnsi="Times New Roman"/>
                <w:sz w:val="20"/>
                <w:lang w:eastAsia="id-ID"/>
              </w:rPr>
            </w:pPr>
            <w:r w:rsidRPr="00466A05">
              <w:rPr>
                <w:rFonts w:ascii="Times New Roman" w:hAnsi="Times New Roman"/>
                <w:sz w:val="20"/>
                <w:lang w:eastAsia="id-ID"/>
              </w:rPr>
              <w:t>Tingkat Keberlanjutan</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5A04CF" w:rsidRPr="00466A05" w:rsidRDefault="005A04CF" w:rsidP="0082548B">
            <w:pPr>
              <w:autoSpaceDE w:val="0"/>
              <w:autoSpaceDN w:val="0"/>
              <w:adjustRightInd w:val="0"/>
              <w:spacing w:after="0" w:line="240" w:lineRule="auto"/>
              <w:jc w:val="center"/>
              <w:rPr>
                <w:rFonts w:ascii="Times New Roman" w:hAnsi="Times New Roman"/>
                <w:sz w:val="20"/>
                <w:lang w:eastAsia="id-ID"/>
              </w:rPr>
            </w:pPr>
            <w:r w:rsidRPr="00466A05">
              <w:rPr>
                <w:rFonts w:ascii="Times New Roman" w:hAnsi="Times New Roman"/>
                <w:sz w:val="20"/>
                <w:lang w:eastAsia="id-ID"/>
              </w:rPr>
              <w:t>Tingkat Partisipasi</w:t>
            </w:r>
          </w:p>
        </w:tc>
      </w:tr>
      <w:tr w:rsidR="005A04CF" w:rsidRPr="00562E21" w:rsidTr="00466A05">
        <w:trPr>
          <w:cantSplit/>
          <w:trHeight w:val="326"/>
          <w:tblHeader/>
        </w:trPr>
        <w:tc>
          <w:tcPr>
            <w:tcW w:w="70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Spearman's rho</w:t>
            </w:r>
          </w:p>
        </w:tc>
        <w:tc>
          <w:tcPr>
            <w:tcW w:w="851"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Tingkat Keber</w:t>
            </w:r>
            <w:r w:rsidR="00466A05" w:rsidRPr="00466A05">
              <w:rPr>
                <w:rFonts w:ascii="Times New Roman" w:hAnsi="Times New Roman"/>
                <w:sz w:val="20"/>
                <w:lang w:eastAsia="id-ID"/>
              </w:rPr>
              <w:t>-</w:t>
            </w:r>
            <w:r w:rsidRPr="00466A05">
              <w:rPr>
                <w:rFonts w:ascii="Times New Roman" w:hAnsi="Times New Roman"/>
                <w:sz w:val="20"/>
                <w:lang w:eastAsia="id-ID"/>
              </w:rPr>
              <w:t>lanjutan</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Correlation Coefficient</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1.000</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0.578</w:t>
            </w:r>
            <w:r w:rsidRPr="00466A05">
              <w:rPr>
                <w:rFonts w:ascii="Times New Roman" w:hAnsi="Times New Roman"/>
                <w:sz w:val="20"/>
                <w:vertAlign w:val="superscript"/>
                <w:lang w:eastAsia="id-ID"/>
              </w:rPr>
              <w:t>***</w:t>
            </w:r>
          </w:p>
        </w:tc>
      </w:tr>
      <w:tr w:rsidR="005A04CF" w:rsidRPr="00562E21" w:rsidTr="00466A05">
        <w:trPr>
          <w:cantSplit/>
          <w:trHeight w:val="139"/>
          <w:tblHeader/>
        </w:trPr>
        <w:tc>
          <w:tcPr>
            <w:tcW w:w="70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Sig.</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.000</w:t>
            </w:r>
          </w:p>
        </w:tc>
      </w:tr>
      <w:tr w:rsidR="005A04CF" w:rsidRPr="00562E21" w:rsidTr="00466A05">
        <w:trPr>
          <w:cantSplit/>
          <w:trHeight w:val="139"/>
          <w:tblHeader/>
        </w:trPr>
        <w:tc>
          <w:tcPr>
            <w:tcW w:w="70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N</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42</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42</w:t>
            </w:r>
          </w:p>
        </w:tc>
      </w:tr>
      <w:tr w:rsidR="005A04CF" w:rsidRPr="00562E21" w:rsidTr="00466A05">
        <w:trPr>
          <w:cantSplit/>
          <w:trHeight w:val="139"/>
          <w:tblHeader/>
        </w:trPr>
        <w:tc>
          <w:tcPr>
            <w:tcW w:w="70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1"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Tingkat Partisi</w:t>
            </w:r>
            <w:r w:rsidR="00466A05" w:rsidRPr="00466A05">
              <w:rPr>
                <w:rFonts w:ascii="Times New Roman" w:hAnsi="Times New Roman"/>
                <w:sz w:val="20"/>
                <w:lang w:eastAsia="id-ID"/>
              </w:rPr>
              <w:t>-</w:t>
            </w:r>
            <w:r w:rsidRPr="00466A05">
              <w:rPr>
                <w:rFonts w:ascii="Times New Roman" w:hAnsi="Times New Roman"/>
                <w:sz w:val="20"/>
                <w:lang w:eastAsia="id-ID"/>
              </w:rPr>
              <w:t>pasi</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Correlation Coefficient</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.578</w:t>
            </w:r>
            <w:r w:rsidRPr="00466A05">
              <w:rPr>
                <w:rFonts w:ascii="Times New Roman" w:hAnsi="Times New Roman"/>
                <w:sz w:val="20"/>
                <w:vertAlign w:val="superscript"/>
                <w:lang w:eastAsia="id-ID"/>
              </w:rPr>
              <w:t>***</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1.000</w:t>
            </w:r>
          </w:p>
        </w:tc>
      </w:tr>
      <w:tr w:rsidR="005A04CF" w:rsidRPr="00562E21" w:rsidTr="00466A05">
        <w:trPr>
          <w:cantSplit/>
          <w:trHeight w:val="139"/>
          <w:tblHeader/>
        </w:trPr>
        <w:tc>
          <w:tcPr>
            <w:tcW w:w="70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Sig. (2-tailed)</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.000</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w:t>
            </w:r>
          </w:p>
        </w:tc>
      </w:tr>
      <w:tr w:rsidR="005A04CF" w:rsidRPr="00562E21" w:rsidTr="00466A05">
        <w:trPr>
          <w:cantSplit/>
          <w:trHeight w:val="139"/>
          <w:tblHeader/>
        </w:trPr>
        <w:tc>
          <w:tcPr>
            <w:tcW w:w="70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85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5A04CF" w:rsidRPr="00466A05" w:rsidRDefault="005A04CF"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N</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42</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5A04CF" w:rsidRPr="00466A05" w:rsidRDefault="005A04CF" w:rsidP="0082548B">
            <w:pPr>
              <w:autoSpaceDE w:val="0"/>
              <w:autoSpaceDN w:val="0"/>
              <w:adjustRightInd w:val="0"/>
              <w:spacing w:after="0" w:line="240" w:lineRule="auto"/>
              <w:jc w:val="right"/>
              <w:rPr>
                <w:rFonts w:ascii="Times New Roman" w:hAnsi="Times New Roman"/>
                <w:sz w:val="20"/>
                <w:lang w:eastAsia="id-ID"/>
              </w:rPr>
            </w:pPr>
            <w:r w:rsidRPr="00466A05">
              <w:rPr>
                <w:rFonts w:ascii="Times New Roman" w:hAnsi="Times New Roman"/>
                <w:sz w:val="20"/>
                <w:lang w:eastAsia="id-ID"/>
              </w:rPr>
              <w:t>42</w:t>
            </w:r>
          </w:p>
        </w:tc>
      </w:tr>
      <w:tr w:rsidR="00466A05" w:rsidRPr="00562E21" w:rsidTr="00B71B2F">
        <w:trPr>
          <w:cantSplit/>
          <w:trHeight w:val="326"/>
        </w:trPr>
        <w:tc>
          <w:tcPr>
            <w:tcW w:w="4111" w:type="dxa"/>
            <w:gridSpan w:val="5"/>
            <w:tcBorders>
              <w:top w:val="single" w:sz="4" w:space="0" w:color="auto"/>
              <w:left w:val="nil"/>
              <w:bottom w:val="nil"/>
              <w:right w:val="nil"/>
            </w:tcBorders>
            <w:shd w:val="clear" w:color="auto" w:fill="FFFFFF"/>
            <w:tcMar>
              <w:top w:w="30" w:type="dxa"/>
              <w:left w:w="30" w:type="dxa"/>
              <w:bottom w:w="30" w:type="dxa"/>
              <w:right w:w="30" w:type="dxa"/>
            </w:tcMar>
          </w:tcPr>
          <w:p w:rsidR="00466A05" w:rsidRPr="00466A05" w:rsidRDefault="00466A05" w:rsidP="0082548B">
            <w:pPr>
              <w:autoSpaceDE w:val="0"/>
              <w:autoSpaceDN w:val="0"/>
              <w:adjustRightInd w:val="0"/>
              <w:spacing w:after="0" w:line="240" w:lineRule="auto"/>
              <w:rPr>
                <w:rFonts w:ascii="Times New Roman" w:hAnsi="Times New Roman"/>
                <w:sz w:val="20"/>
                <w:lang w:eastAsia="id-ID"/>
              </w:rPr>
            </w:pPr>
            <w:r w:rsidRPr="00466A05">
              <w:rPr>
                <w:rFonts w:ascii="Times New Roman" w:hAnsi="Times New Roman"/>
                <w:sz w:val="20"/>
                <w:lang w:eastAsia="id-ID"/>
              </w:rPr>
              <w:t>Keterangan : ***ɑ= 0.01 (sangat nyata)</w:t>
            </w:r>
          </w:p>
        </w:tc>
      </w:tr>
    </w:tbl>
    <w:p w:rsidR="00643799" w:rsidRDefault="00466A05" w:rsidP="00466A05">
      <w:pPr>
        <w:autoSpaceDE w:val="0"/>
        <w:autoSpaceDN w:val="0"/>
        <w:adjustRightInd w:val="0"/>
        <w:spacing w:after="0" w:line="240" w:lineRule="auto"/>
        <w:jc w:val="both"/>
        <w:rPr>
          <w:rFonts w:ascii="Times New Roman" w:hAnsi="Times New Roman"/>
          <w:lang w:eastAsia="id-ID"/>
        </w:rPr>
      </w:pPr>
      <w:r>
        <w:rPr>
          <w:rFonts w:ascii="Times New Roman" w:hAnsi="Times New Roman"/>
        </w:rPr>
        <w:t>Tabel 9</w:t>
      </w:r>
      <w:r w:rsidR="00643799" w:rsidRPr="00562E21">
        <w:rPr>
          <w:rFonts w:ascii="Times New Roman" w:hAnsi="Times New Roman"/>
        </w:rPr>
        <w:t xml:space="preserve"> menunjukkan bahwa tingkat partisipasi berhubungan sangat nyata dengan tingkat keberlanjutan sistem pertanian terpadu mina padi. Nilai signifikansi tingkat partisipasi dengan tingkat keberlanjutan adalah 0.000</w:t>
      </w:r>
      <w:r w:rsidR="00643799" w:rsidRPr="00562E21">
        <w:rPr>
          <w:rFonts w:ascii="Times New Roman" w:hAnsi="Times New Roman"/>
          <w:lang w:eastAsia="id-ID"/>
        </w:rPr>
        <w:t xml:space="preserve">≤0.01. </w:t>
      </w:r>
      <w:r w:rsidR="00643799" w:rsidRPr="00562E21">
        <w:rPr>
          <w:rFonts w:ascii="Times New Roman" w:hAnsi="Times New Roman"/>
        </w:rPr>
        <w:t xml:space="preserve">Artinya, rendah tingginya tingkat keberlanjutan sistem mina padi ditentukan oleh tingkat partisipasi petani dalam menerapkan sistem mina padi. </w:t>
      </w:r>
    </w:p>
    <w:p w:rsidR="00466A05" w:rsidRPr="00466A05" w:rsidRDefault="00466A05" w:rsidP="00466A05">
      <w:pPr>
        <w:pStyle w:val="Caption"/>
        <w:spacing w:after="0"/>
        <w:ind w:left="851" w:hanging="851"/>
        <w:jc w:val="both"/>
        <w:rPr>
          <w:rFonts w:ascii="Times New Roman" w:hAnsi="Times New Roman"/>
          <w:b w:val="0"/>
          <w:color w:val="auto"/>
          <w:sz w:val="22"/>
          <w:szCs w:val="22"/>
        </w:rPr>
      </w:pPr>
      <w:r>
        <w:rPr>
          <w:rFonts w:ascii="Times New Roman" w:hAnsi="Times New Roman"/>
          <w:b w:val="0"/>
          <w:color w:val="auto"/>
          <w:sz w:val="22"/>
          <w:szCs w:val="22"/>
          <w:lang w:eastAsia="id-ID"/>
        </w:rPr>
        <w:t xml:space="preserve">Tabel 10 </w:t>
      </w:r>
      <w:r w:rsidRPr="00466A05">
        <w:rPr>
          <w:rFonts w:ascii="Times New Roman" w:hAnsi="Times New Roman"/>
          <w:b w:val="0"/>
          <w:color w:val="auto"/>
          <w:sz w:val="22"/>
          <w:szCs w:val="22"/>
        </w:rPr>
        <w:t xml:space="preserve">Nilai koefisien korelasi antara tingkat partisipasi petani dan dimensi-dimensi keberlanjutan sistem mina padi di Desa Cikurutug, tahun 2019 </w:t>
      </w:r>
    </w:p>
    <w:tbl>
      <w:tblPr>
        <w:tblW w:w="4689" w:type="pct"/>
        <w:tblInd w:w="108" w:type="dxa"/>
        <w:tblBorders>
          <w:top w:val="single" w:sz="4" w:space="0" w:color="000000" w:themeColor="text1"/>
          <w:bottom w:val="single" w:sz="4" w:space="0" w:color="000000" w:themeColor="text1"/>
        </w:tblBorders>
        <w:tblLook w:val="04A0"/>
      </w:tblPr>
      <w:tblGrid>
        <w:gridCol w:w="1576"/>
        <w:gridCol w:w="1259"/>
        <w:gridCol w:w="1268"/>
      </w:tblGrid>
      <w:tr w:rsidR="005A04CF" w:rsidRPr="00B95C46" w:rsidTr="005A04CF">
        <w:trPr>
          <w:trHeight w:val="324"/>
        </w:trPr>
        <w:tc>
          <w:tcPr>
            <w:tcW w:w="1921" w:type="pct"/>
            <w:vMerge w:val="restart"/>
            <w:tcBorders>
              <w:top w:val="single" w:sz="4" w:space="0" w:color="000000" w:themeColor="text1"/>
              <w:bottom w:val="nil"/>
            </w:tcBorders>
            <w:vAlign w:val="center"/>
          </w:tcPr>
          <w:p w:rsidR="005A04CF" w:rsidRPr="00B95C46" w:rsidRDefault="005A04CF" w:rsidP="0082548B">
            <w:pPr>
              <w:spacing w:after="0" w:line="240" w:lineRule="auto"/>
              <w:jc w:val="center"/>
              <w:rPr>
                <w:rFonts w:ascii="Times New Roman" w:hAnsi="Times New Roman"/>
                <w:sz w:val="20"/>
              </w:rPr>
            </w:pPr>
            <w:r w:rsidRPr="00B95C46">
              <w:rPr>
                <w:rFonts w:ascii="Times New Roman" w:hAnsi="Times New Roman"/>
                <w:sz w:val="20"/>
              </w:rPr>
              <w:t>Tingkat Keberlanjutan</w:t>
            </w:r>
          </w:p>
        </w:tc>
        <w:tc>
          <w:tcPr>
            <w:tcW w:w="3079" w:type="pct"/>
            <w:gridSpan w:val="2"/>
            <w:tcBorders>
              <w:top w:val="single" w:sz="4" w:space="0" w:color="000000" w:themeColor="text1"/>
              <w:bottom w:val="single" w:sz="4" w:space="0" w:color="auto"/>
            </w:tcBorders>
            <w:vAlign w:val="center"/>
          </w:tcPr>
          <w:p w:rsidR="005A04CF" w:rsidRPr="00B95C46" w:rsidRDefault="005A04CF" w:rsidP="0082548B">
            <w:pPr>
              <w:spacing w:after="0" w:line="240" w:lineRule="auto"/>
              <w:jc w:val="center"/>
              <w:rPr>
                <w:rFonts w:ascii="Times New Roman" w:hAnsi="Times New Roman"/>
                <w:sz w:val="20"/>
              </w:rPr>
            </w:pPr>
            <w:r w:rsidRPr="00B95C46">
              <w:rPr>
                <w:rFonts w:ascii="Times New Roman" w:hAnsi="Times New Roman"/>
                <w:sz w:val="20"/>
              </w:rPr>
              <w:t>Tingkat Partisipasi</w:t>
            </w:r>
          </w:p>
        </w:tc>
      </w:tr>
      <w:tr w:rsidR="005A04CF" w:rsidRPr="00B95C46" w:rsidTr="00D82DCD">
        <w:trPr>
          <w:trHeight w:val="150"/>
        </w:trPr>
        <w:tc>
          <w:tcPr>
            <w:tcW w:w="1921" w:type="pct"/>
            <w:vMerge/>
            <w:tcBorders>
              <w:top w:val="nil"/>
              <w:bottom w:val="single" w:sz="4" w:space="0" w:color="auto"/>
            </w:tcBorders>
            <w:vAlign w:val="center"/>
          </w:tcPr>
          <w:p w:rsidR="005A04CF" w:rsidRPr="00B95C46" w:rsidRDefault="005A04CF" w:rsidP="0082548B">
            <w:pPr>
              <w:spacing w:after="0" w:line="240" w:lineRule="auto"/>
              <w:jc w:val="center"/>
              <w:rPr>
                <w:rFonts w:ascii="Times New Roman" w:hAnsi="Times New Roman"/>
                <w:sz w:val="20"/>
              </w:rPr>
            </w:pPr>
          </w:p>
        </w:tc>
        <w:tc>
          <w:tcPr>
            <w:tcW w:w="1534" w:type="pct"/>
            <w:tcBorders>
              <w:top w:val="single" w:sz="4" w:space="0" w:color="auto"/>
              <w:bottom w:val="single" w:sz="4" w:space="0" w:color="auto"/>
            </w:tcBorders>
            <w:vAlign w:val="center"/>
          </w:tcPr>
          <w:p w:rsidR="005A04CF" w:rsidRPr="00B95C46" w:rsidRDefault="005A04CF" w:rsidP="0082548B">
            <w:pPr>
              <w:spacing w:after="0" w:line="240" w:lineRule="auto"/>
              <w:jc w:val="center"/>
              <w:rPr>
                <w:rFonts w:ascii="Times New Roman" w:hAnsi="Times New Roman"/>
                <w:sz w:val="20"/>
              </w:rPr>
            </w:pPr>
            <w:r w:rsidRPr="00B95C46">
              <w:rPr>
                <w:rFonts w:ascii="Times New Roman" w:hAnsi="Times New Roman"/>
                <w:sz w:val="20"/>
              </w:rPr>
              <w:t>Koefisien Korelasi</w:t>
            </w:r>
          </w:p>
        </w:tc>
        <w:tc>
          <w:tcPr>
            <w:tcW w:w="1545" w:type="pct"/>
            <w:tcBorders>
              <w:top w:val="single" w:sz="4" w:space="0" w:color="auto"/>
              <w:bottom w:val="single" w:sz="4" w:space="0" w:color="auto"/>
            </w:tcBorders>
            <w:vAlign w:val="center"/>
          </w:tcPr>
          <w:p w:rsidR="005A04CF" w:rsidRPr="00B95C46" w:rsidRDefault="005A04CF" w:rsidP="0082548B">
            <w:pPr>
              <w:spacing w:after="0" w:line="240" w:lineRule="auto"/>
              <w:jc w:val="center"/>
              <w:rPr>
                <w:rFonts w:ascii="Times New Roman" w:hAnsi="Times New Roman"/>
                <w:sz w:val="20"/>
              </w:rPr>
            </w:pPr>
            <w:r w:rsidRPr="00B95C46">
              <w:rPr>
                <w:rFonts w:ascii="Times New Roman" w:hAnsi="Times New Roman"/>
                <w:sz w:val="20"/>
              </w:rPr>
              <w:t>Signifikansi</w:t>
            </w:r>
          </w:p>
        </w:tc>
      </w:tr>
      <w:tr w:rsidR="005A04CF" w:rsidRPr="00B95C46" w:rsidTr="00D82DCD">
        <w:trPr>
          <w:trHeight w:val="294"/>
        </w:trPr>
        <w:tc>
          <w:tcPr>
            <w:tcW w:w="1921" w:type="pct"/>
            <w:tcBorders>
              <w:top w:val="single" w:sz="4" w:space="0" w:color="auto"/>
            </w:tcBorders>
          </w:tcPr>
          <w:p w:rsidR="005A04CF" w:rsidRPr="00B95C46" w:rsidRDefault="005A04CF" w:rsidP="0082548B">
            <w:pPr>
              <w:spacing w:after="0" w:line="240" w:lineRule="auto"/>
              <w:rPr>
                <w:rFonts w:ascii="Times New Roman" w:hAnsi="Times New Roman"/>
                <w:sz w:val="20"/>
              </w:rPr>
            </w:pPr>
            <w:r w:rsidRPr="00B95C46">
              <w:rPr>
                <w:rFonts w:ascii="Times New Roman" w:hAnsi="Times New Roman"/>
                <w:sz w:val="20"/>
              </w:rPr>
              <w:t>Ekologi</w:t>
            </w:r>
          </w:p>
        </w:tc>
        <w:tc>
          <w:tcPr>
            <w:tcW w:w="1534" w:type="pct"/>
            <w:tcBorders>
              <w:top w:val="single" w:sz="4" w:space="0" w:color="auto"/>
            </w:tcBorders>
          </w:tcPr>
          <w:p w:rsidR="005A04CF" w:rsidRPr="00B95C46" w:rsidRDefault="005A04CF" w:rsidP="00D82DCD">
            <w:pPr>
              <w:spacing w:after="0" w:line="240" w:lineRule="auto"/>
              <w:ind w:left="159" w:firstLine="17"/>
              <w:rPr>
                <w:rFonts w:ascii="Times New Roman" w:hAnsi="Times New Roman"/>
                <w:sz w:val="20"/>
              </w:rPr>
            </w:pPr>
            <w:r w:rsidRPr="00B95C46">
              <w:rPr>
                <w:rFonts w:ascii="Times New Roman" w:hAnsi="Times New Roman"/>
                <w:sz w:val="20"/>
              </w:rPr>
              <w:t>0.577***</w:t>
            </w:r>
          </w:p>
        </w:tc>
        <w:tc>
          <w:tcPr>
            <w:tcW w:w="1545" w:type="pct"/>
            <w:tcBorders>
              <w:top w:val="single" w:sz="4" w:space="0" w:color="auto"/>
            </w:tcBorders>
          </w:tcPr>
          <w:p w:rsidR="005A04CF" w:rsidRPr="00B95C46" w:rsidRDefault="005A04CF" w:rsidP="0082548B">
            <w:pPr>
              <w:spacing w:after="0" w:line="240" w:lineRule="auto"/>
              <w:ind w:firstLine="17"/>
              <w:jc w:val="center"/>
              <w:rPr>
                <w:rFonts w:ascii="Times New Roman" w:hAnsi="Times New Roman"/>
                <w:sz w:val="20"/>
              </w:rPr>
            </w:pPr>
            <w:r w:rsidRPr="00B95C46">
              <w:rPr>
                <w:rFonts w:ascii="Times New Roman" w:hAnsi="Times New Roman"/>
                <w:sz w:val="20"/>
              </w:rPr>
              <w:t>0.000</w:t>
            </w:r>
          </w:p>
        </w:tc>
      </w:tr>
      <w:tr w:rsidR="005A04CF" w:rsidRPr="00B95C46" w:rsidTr="00D82DCD">
        <w:trPr>
          <w:trHeight w:val="324"/>
        </w:trPr>
        <w:tc>
          <w:tcPr>
            <w:tcW w:w="1921" w:type="pct"/>
          </w:tcPr>
          <w:p w:rsidR="005A04CF" w:rsidRPr="00B95C46" w:rsidRDefault="005A04CF" w:rsidP="0082548B">
            <w:pPr>
              <w:spacing w:after="0" w:line="240" w:lineRule="auto"/>
              <w:rPr>
                <w:rFonts w:ascii="Times New Roman" w:hAnsi="Times New Roman"/>
                <w:sz w:val="20"/>
              </w:rPr>
            </w:pPr>
            <w:r w:rsidRPr="00B95C46">
              <w:rPr>
                <w:rFonts w:ascii="Times New Roman" w:hAnsi="Times New Roman"/>
                <w:sz w:val="20"/>
              </w:rPr>
              <w:t>Ekonomi</w:t>
            </w:r>
          </w:p>
        </w:tc>
        <w:tc>
          <w:tcPr>
            <w:tcW w:w="1534" w:type="pct"/>
          </w:tcPr>
          <w:p w:rsidR="005A04CF" w:rsidRPr="00B95C46" w:rsidRDefault="005A04CF" w:rsidP="00D82DCD">
            <w:pPr>
              <w:spacing w:after="0" w:line="240" w:lineRule="auto"/>
              <w:ind w:left="159" w:firstLine="17"/>
              <w:rPr>
                <w:rFonts w:ascii="Times New Roman" w:hAnsi="Times New Roman"/>
                <w:sz w:val="20"/>
              </w:rPr>
            </w:pPr>
            <w:r w:rsidRPr="00B95C46">
              <w:rPr>
                <w:rFonts w:ascii="Times New Roman" w:hAnsi="Times New Roman"/>
                <w:sz w:val="20"/>
              </w:rPr>
              <w:t>0.276*</w:t>
            </w:r>
          </w:p>
        </w:tc>
        <w:tc>
          <w:tcPr>
            <w:tcW w:w="1545" w:type="pct"/>
          </w:tcPr>
          <w:p w:rsidR="005A04CF" w:rsidRPr="00B95C46" w:rsidRDefault="005A04CF" w:rsidP="0082548B">
            <w:pPr>
              <w:spacing w:after="0" w:line="240" w:lineRule="auto"/>
              <w:ind w:firstLine="17"/>
              <w:jc w:val="center"/>
              <w:rPr>
                <w:rFonts w:ascii="Times New Roman" w:hAnsi="Times New Roman"/>
                <w:sz w:val="20"/>
              </w:rPr>
            </w:pPr>
            <w:r w:rsidRPr="00B95C46">
              <w:rPr>
                <w:rFonts w:ascii="Times New Roman" w:hAnsi="Times New Roman"/>
                <w:sz w:val="20"/>
              </w:rPr>
              <w:t>0.077</w:t>
            </w:r>
          </w:p>
        </w:tc>
      </w:tr>
      <w:tr w:rsidR="005A04CF" w:rsidRPr="00B95C46" w:rsidTr="00D82DCD">
        <w:trPr>
          <w:trHeight w:val="324"/>
        </w:trPr>
        <w:tc>
          <w:tcPr>
            <w:tcW w:w="1921" w:type="pct"/>
          </w:tcPr>
          <w:p w:rsidR="005A04CF" w:rsidRPr="00B95C46" w:rsidRDefault="005A04CF" w:rsidP="0082548B">
            <w:pPr>
              <w:spacing w:after="0" w:line="240" w:lineRule="auto"/>
              <w:rPr>
                <w:rFonts w:ascii="Times New Roman" w:hAnsi="Times New Roman"/>
                <w:sz w:val="20"/>
              </w:rPr>
            </w:pPr>
            <w:r w:rsidRPr="00B95C46">
              <w:rPr>
                <w:rFonts w:ascii="Times New Roman" w:hAnsi="Times New Roman"/>
                <w:sz w:val="20"/>
              </w:rPr>
              <w:t>Sosial</w:t>
            </w:r>
          </w:p>
        </w:tc>
        <w:tc>
          <w:tcPr>
            <w:tcW w:w="1534" w:type="pct"/>
          </w:tcPr>
          <w:p w:rsidR="005A04CF" w:rsidRPr="00B95C46" w:rsidRDefault="005A04CF" w:rsidP="00D82DCD">
            <w:pPr>
              <w:spacing w:after="0" w:line="240" w:lineRule="auto"/>
              <w:ind w:left="159" w:firstLine="17"/>
              <w:rPr>
                <w:rFonts w:ascii="Times New Roman" w:hAnsi="Times New Roman"/>
                <w:sz w:val="20"/>
              </w:rPr>
            </w:pPr>
            <w:r w:rsidRPr="00B95C46">
              <w:rPr>
                <w:rFonts w:ascii="Times New Roman" w:hAnsi="Times New Roman"/>
                <w:sz w:val="20"/>
              </w:rPr>
              <w:t>0.263*</w:t>
            </w:r>
          </w:p>
        </w:tc>
        <w:tc>
          <w:tcPr>
            <w:tcW w:w="1545" w:type="pct"/>
          </w:tcPr>
          <w:p w:rsidR="005A04CF" w:rsidRPr="00B95C46" w:rsidRDefault="005A04CF" w:rsidP="0082548B">
            <w:pPr>
              <w:spacing w:after="0" w:line="240" w:lineRule="auto"/>
              <w:ind w:firstLine="17"/>
              <w:jc w:val="center"/>
              <w:rPr>
                <w:rFonts w:ascii="Times New Roman" w:hAnsi="Times New Roman"/>
                <w:sz w:val="20"/>
              </w:rPr>
            </w:pPr>
            <w:r w:rsidRPr="00B95C46">
              <w:rPr>
                <w:rFonts w:ascii="Times New Roman" w:hAnsi="Times New Roman"/>
                <w:sz w:val="20"/>
              </w:rPr>
              <w:t>0.092</w:t>
            </w:r>
          </w:p>
        </w:tc>
      </w:tr>
      <w:tr w:rsidR="005A04CF" w:rsidRPr="00B95C46" w:rsidTr="00D82DCD">
        <w:trPr>
          <w:trHeight w:val="324"/>
        </w:trPr>
        <w:tc>
          <w:tcPr>
            <w:tcW w:w="1921" w:type="pct"/>
          </w:tcPr>
          <w:p w:rsidR="005A04CF" w:rsidRPr="00B95C46" w:rsidRDefault="005A04CF" w:rsidP="0082548B">
            <w:pPr>
              <w:spacing w:after="0" w:line="240" w:lineRule="auto"/>
              <w:rPr>
                <w:rFonts w:ascii="Times New Roman" w:hAnsi="Times New Roman"/>
                <w:sz w:val="20"/>
              </w:rPr>
            </w:pPr>
            <w:r w:rsidRPr="00B95C46">
              <w:rPr>
                <w:rFonts w:ascii="Times New Roman" w:hAnsi="Times New Roman"/>
                <w:sz w:val="20"/>
              </w:rPr>
              <w:t>Teknologi dan Infrastruktur</w:t>
            </w:r>
          </w:p>
        </w:tc>
        <w:tc>
          <w:tcPr>
            <w:tcW w:w="1534" w:type="pct"/>
          </w:tcPr>
          <w:p w:rsidR="005A04CF" w:rsidRPr="00B95C46" w:rsidRDefault="005A04CF" w:rsidP="00D82DCD">
            <w:pPr>
              <w:spacing w:after="0" w:line="240" w:lineRule="auto"/>
              <w:ind w:left="159" w:firstLine="17"/>
              <w:rPr>
                <w:rFonts w:ascii="Times New Roman" w:hAnsi="Times New Roman"/>
                <w:sz w:val="20"/>
              </w:rPr>
            </w:pPr>
            <w:r w:rsidRPr="00B95C46">
              <w:rPr>
                <w:rFonts w:ascii="Times New Roman" w:hAnsi="Times New Roman"/>
                <w:sz w:val="20"/>
              </w:rPr>
              <w:t>0.367**</w:t>
            </w:r>
          </w:p>
        </w:tc>
        <w:tc>
          <w:tcPr>
            <w:tcW w:w="1545" w:type="pct"/>
          </w:tcPr>
          <w:p w:rsidR="005A04CF" w:rsidRPr="00B95C46" w:rsidRDefault="005A04CF" w:rsidP="0082548B">
            <w:pPr>
              <w:spacing w:after="0" w:line="240" w:lineRule="auto"/>
              <w:ind w:firstLine="17"/>
              <w:jc w:val="center"/>
              <w:rPr>
                <w:rFonts w:ascii="Times New Roman" w:hAnsi="Times New Roman"/>
                <w:sz w:val="20"/>
              </w:rPr>
            </w:pPr>
            <w:r w:rsidRPr="00B95C46">
              <w:rPr>
                <w:rFonts w:ascii="Times New Roman" w:hAnsi="Times New Roman"/>
                <w:sz w:val="20"/>
              </w:rPr>
              <w:t>0.017</w:t>
            </w:r>
          </w:p>
        </w:tc>
      </w:tr>
      <w:tr w:rsidR="005A04CF" w:rsidRPr="00B95C46" w:rsidTr="00D82DCD">
        <w:trPr>
          <w:trHeight w:val="324"/>
        </w:trPr>
        <w:tc>
          <w:tcPr>
            <w:tcW w:w="1921" w:type="pct"/>
          </w:tcPr>
          <w:p w:rsidR="005A04CF" w:rsidRPr="00B95C46" w:rsidRDefault="005A04CF" w:rsidP="0082548B">
            <w:pPr>
              <w:spacing w:after="0" w:line="240" w:lineRule="auto"/>
              <w:rPr>
                <w:rFonts w:ascii="Times New Roman" w:hAnsi="Times New Roman"/>
                <w:sz w:val="20"/>
              </w:rPr>
            </w:pPr>
            <w:r w:rsidRPr="00B95C46">
              <w:rPr>
                <w:rFonts w:ascii="Times New Roman" w:hAnsi="Times New Roman"/>
                <w:sz w:val="20"/>
              </w:rPr>
              <w:t>Kelembagaan</w:t>
            </w:r>
          </w:p>
        </w:tc>
        <w:tc>
          <w:tcPr>
            <w:tcW w:w="1534" w:type="pct"/>
          </w:tcPr>
          <w:p w:rsidR="005A04CF" w:rsidRPr="00B95C46" w:rsidRDefault="005A04CF" w:rsidP="00D82DCD">
            <w:pPr>
              <w:spacing w:after="0" w:line="240" w:lineRule="auto"/>
              <w:ind w:left="159" w:firstLine="17"/>
              <w:rPr>
                <w:rFonts w:ascii="Times New Roman" w:hAnsi="Times New Roman"/>
                <w:sz w:val="20"/>
              </w:rPr>
            </w:pPr>
            <w:r w:rsidRPr="00B95C46">
              <w:rPr>
                <w:rFonts w:ascii="Times New Roman" w:hAnsi="Times New Roman"/>
                <w:sz w:val="20"/>
              </w:rPr>
              <w:t>0.353**</w:t>
            </w:r>
          </w:p>
        </w:tc>
        <w:tc>
          <w:tcPr>
            <w:tcW w:w="1545" w:type="pct"/>
          </w:tcPr>
          <w:p w:rsidR="005A04CF" w:rsidRPr="00B95C46" w:rsidRDefault="005A04CF" w:rsidP="0082548B">
            <w:pPr>
              <w:spacing w:after="0" w:line="240" w:lineRule="auto"/>
              <w:ind w:firstLine="17"/>
              <w:jc w:val="center"/>
              <w:rPr>
                <w:rFonts w:ascii="Times New Roman" w:hAnsi="Times New Roman"/>
                <w:sz w:val="20"/>
              </w:rPr>
            </w:pPr>
            <w:r w:rsidRPr="00B95C46">
              <w:rPr>
                <w:rFonts w:ascii="Times New Roman" w:hAnsi="Times New Roman"/>
                <w:sz w:val="20"/>
              </w:rPr>
              <w:t>0.022</w:t>
            </w:r>
          </w:p>
        </w:tc>
      </w:tr>
    </w:tbl>
    <w:p w:rsidR="005A04CF" w:rsidRPr="00B95C46" w:rsidRDefault="005A04CF" w:rsidP="0082548B">
      <w:pPr>
        <w:autoSpaceDE w:val="0"/>
        <w:autoSpaceDN w:val="0"/>
        <w:adjustRightInd w:val="0"/>
        <w:spacing w:after="0" w:line="240" w:lineRule="auto"/>
        <w:rPr>
          <w:rFonts w:ascii="Times New Roman" w:hAnsi="Times New Roman"/>
          <w:sz w:val="20"/>
          <w:lang w:eastAsia="id-ID"/>
        </w:rPr>
      </w:pPr>
      <w:r w:rsidRPr="00B95C46">
        <w:rPr>
          <w:rFonts w:ascii="Times New Roman" w:hAnsi="Times New Roman"/>
          <w:sz w:val="20"/>
          <w:lang w:eastAsia="id-ID"/>
        </w:rPr>
        <w:t>Keterangan : ***ɑ= 0.01 (sangat nyata)</w:t>
      </w:r>
    </w:p>
    <w:p w:rsidR="00D82DCD" w:rsidRDefault="00D82DCD" w:rsidP="00D82DCD">
      <w:pPr>
        <w:autoSpaceDE w:val="0"/>
        <w:autoSpaceDN w:val="0"/>
        <w:adjustRightInd w:val="0"/>
        <w:spacing w:after="0" w:line="240" w:lineRule="auto"/>
        <w:rPr>
          <w:rFonts w:ascii="Times New Roman" w:hAnsi="Times New Roman"/>
          <w:sz w:val="20"/>
          <w:lang w:eastAsia="id-ID"/>
        </w:rPr>
      </w:pPr>
      <w:r>
        <w:rPr>
          <w:rFonts w:ascii="Times New Roman" w:hAnsi="Times New Roman"/>
          <w:sz w:val="20"/>
          <w:lang w:eastAsia="id-ID"/>
        </w:rPr>
        <w:tab/>
        <w:t xml:space="preserve">          </w:t>
      </w:r>
      <w:r w:rsidR="005A04CF" w:rsidRPr="00B95C46">
        <w:rPr>
          <w:rFonts w:ascii="Times New Roman" w:hAnsi="Times New Roman"/>
          <w:sz w:val="20"/>
          <w:lang w:eastAsia="id-ID"/>
        </w:rPr>
        <w:t>**ɑ=0.05 (nyata)</w:t>
      </w:r>
    </w:p>
    <w:p w:rsidR="005A04CF" w:rsidRPr="00B95C46" w:rsidRDefault="00D82DCD" w:rsidP="00D82DCD">
      <w:pPr>
        <w:autoSpaceDE w:val="0"/>
        <w:autoSpaceDN w:val="0"/>
        <w:adjustRightInd w:val="0"/>
        <w:spacing w:after="0" w:line="240" w:lineRule="auto"/>
        <w:rPr>
          <w:rFonts w:ascii="Times New Roman" w:hAnsi="Times New Roman"/>
          <w:sz w:val="20"/>
          <w:lang w:eastAsia="id-ID"/>
        </w:rPr>
      </w:pPr>
      <w:r>
        <w:rPr>
          <w:rFonts w:ascii="Times New Roman" w:hAnsi="Times New Roman"/>
          <w:sz w:val="20"/>
          <w:lang w:eastAsia="id-ID"/>
        </w:rPr>
        <w:t xml:space="preserve">                           </w:t>
      </w:r>
      <w:r w:rsidR="005A04CF" w:rsidRPr="00B95C46">
        <w:rPr>
          <w:rFonts w:ascii="Times New Roman" w:hAnsi="Times New Roman"/>
          <w:sz w:val="20"/>
          <w:lang w:eastAsia="id-ID"/>
        </w:rPr>
        <w:t>*ɑ=0.1 (nyata)</w:t>
      </w:r>
    </w:p>
    <w:p w:rsidR="00643799" w:rsidRPr="00562E21" w:rsidRDefault="00335051" w:rsidP="00B95C46">
      <w:pPr>
        <w:tabs>
          <w:tab w:val="left" w:pos="567"/>
        </w:tabs>
        <w:spacing w:after="0" w:line="240" w:lineRule="auto"/>
        <w:jc w:val="both"/>
        <w:rPr>
          <w:rFonts w:ascii="Times New Roman" w:eastAsia="Times New Roman" w:hAnsi="Times New Roman"/>
          <w:bCs/>
          <w:kern w:val="32"/>
          <w:lang w:eastAsia="id-ID"/>
        </w:rPr>
      </w:pPr>
      <w:r>
        <w:rPr>
          <w:rFonts w:ascii="Times New Roman" w:eastAsia="Times New Roman" w:hAnsi="Times New Roman"/>
          <w:bCs/>
          <w:kern w:val="32"/>
          <w:lang w:eastAsia="id-ID"/>
        </w:rPr>
        <w:t>Tabel 10</w:t>
      </w:r>
      <w:r w:rsidR="00643799" w:rsidRPr="00562E21">
        <w:rPr>
          <w:rFonts w:ascii="Times New Roman" w:eastAsia="Times New Roman" w:hAnsi="Times New Roman"/>
          <w:bCs/>
          <w:kern w:val="32"/>
          <w:lang w:eastAsia="id-ID"/>
        </w:rPr>
        <w:t xml:space="preserve"> </w:t>
      </w:r>
      <w:r>
        <w:rPr>
          <w:rFonts w:ascii="Times New Roman" w:eastAsia="Times New Roman" w:hAnsi="Times New Roman"/>
          <w:bCs/>
          <w:kern w:val="32"/>
          <w:lang w:eastAsia="id-ID"/>
        </w:rPr>
        <w:t xml:space="preserve">menunjukkan dimensi-dimensi </w:t>
      </w:r>
      <w:r w:rsidR="00643799" w:rsidRPr="00562E21">
        <w:rPr>
          <w:rFonts w:ascii="Times New Roman" w:eastAsia="Times New Roman" w:hAnsi="Times New Roman"/>
          <w:bCs/>
          <w:kern w:val="32"/>
          <w:lang w:eastAsia="id-ID"/>
        </w:rPr>
        <w:t xml:space="preserve">keberlanjutan yang memiliki hubungan dengan tingkat partisipasi. Semua dimensi tingkat keberlanjutan berhubungan dengan tingkat partisipasi petani. </w:t>
      </w:r>
      <w:r>
        <w:rPr>
          <w:rFonts w:ascii="Times New Roman" w:eastAsia="Times New Roman" w:hAnsi="Times New Roman"/>
          <w:bCs/>
          <w:kern w:val="32"/>
          <w:lang w:eastAsia="id-ID"/>
        </w:rPr>
        <w:t xml:space="preserve">Artinya </w:t>
      </w:r>
      <w:r w:rsidR="00B71B2F">
        <w:rPr>
          <w:rFonts w:ascii="Times New Roman" w:eastAsia="Times New Roman" w:hAnsi="Times New Roman"/>
          <w:bCs/>
          <w:kern w:val="32"/>
          <w:lang w:eastAsia="id-ID"/>
        </w:rPr>
        <w:t xml:space="preserve">semakin tinggi partisipasi </w:t>
      </w:r>
      <w:r>
        <w:rPr>
          <w:rFonts w:ascii="Times New Roman" w:eastAsia="Times New Roman" w:hAnsi="Times New Roman"/>
          <w:bCs/>
          <w:kern w:val="32"/>
          <w:lang w:eastAsia="id-ID"/>
        </w:rPr>
        <w:t xml:space="preserve">petani </w:t>
      </w:r>
      <w:r w:rsidR="00B71B2F">
        <w:rPr>
          <w:rFonts w:ascii="Times New Roman" w:eastAsia="Times New Roman" w:hAnsi="Times New Roman"/>
          <w:bCs/>
          <w:kern w:val="32"/>
          <w:lang w:eastAsia="id-ID"/>
        </w:rPr>
        <w:t xml:space="preserve">maka semakin tinggi </w:t>
      </w:r>
      <w:r>
        <w:rPr>
          <w:rFonts w:ascii="Times New Roman" w:eastAsia="Times New Roman" w:hAnsi="Times New Roman"/>
          <w:bCs/>
          <w:kern w:val="32"/>
          <w:lang w:eastAsia="id-ID"/>
        </w:rPr>
        <w:t xml:space="preserve">keberlanjutan sistem mina padi. </w:t>
      </w:r>
      <w:r w:rsidR="00643799" w:rsidRPr="00562E21">
        <w:rPr>
          <w:rFonts w:ascii="Times New Roman" w:eastAsia="Times New Roman" w:hAnsi="Times New Roman"/>
          <w:bCs/>
          <w:kern w:val="32"/>
          <w:lang w:eastAsia="id-ID"/>
        </w:rPr>
        <w:t xml:space="preserve">Dimensi yang berhubungan paling signifikan adalah dimensi ekologi dengan nilai signifikansi </w:t>
      </w:r>
      <w:r w:rsidR="00643799" w:rsidRPr="00562E21">
        <w:rPr>
          <w:rFonts w:ascii="Times New Roman" w:hAnsi="Times New Roman"/>
          <w:lang w:eastAsia="id-ID"/>
        </w:rPr>
        <w:t>ɑ</w:t>
      </w:r>
      <w:r w:rsidR="00643799" w:rsidRPr="00562E21">
        <w:rPr>
          <w:rFonts w:ascii="Times New Roman" w:eastAsia="Times New Roman" w:hAnsi="Times New Roman"/>
          <w:bCs/>
          <w:kern w:val="32"/>
          <w:lang w:eastAsia="id-ID"/>
        </w:rPr>
        <w:t xml:space="preserve">≤0.01, dimensi teknologi dan kelembagaan memiliki nilai signifikansi </w:t>
      </w:r>
      <w:r w:rsidR="00643799" w:rsidRPr="00562E21">
        <w:rPr>
          <w:rFonts w:ascii="Times New Roman" w:hAnsi="Times New Roman"/>
          <w:lang w:eastAsia="id-ID"/>
        </w:rPr>
        <w:t>ɑ</w:t>
      </w:r>
      <w:r>
        <w:rPr>
          <w:rFonts w:ascii="Times New Roman" w:eastAsia="Times New Roman" w:hAnsi="Times New Roman"/>
          <w:bCs/>
          <w:kern w:val="32"/>
          <w:lang w:eastAsia="id-ID"/>
        </w:rPr>
        <w:t xml:space="preserve">≤0.05. </w:t>
      </w:r>
      <w:r w:rsidR="00643799" w:rsidRPr="00562E21">
        <w:rPr>
          <w:rFonts w:ascii="Times New Roman" w:eastAsia="Times New Roman" w:hAnsi="Times New Roman"/>
          <w:bCs/>
          <w:kern w:val="32"/>
          <w:lang w:eastAsia="id-ID"/>
        </w:rPr>
        <w:t xml:space="preserve">Selain itu, dimensi ekonomi dan sosial memiliki nilai signifikansi </w:t>
      </w:r>
      <w:r w:rsidR="00643799" w:rsidRPr="00562E21">
        <w:rPr>
          <w:rFonts w:ascii="Times New Roman" w:hAnsi="Times New Roman"/>
          <w:lang w:eastAsia="id-ID"/>
        </w:rPr>
        <w:t>ɑ</w:t>
      </w:r>
      <w:r w:rsidR="00643799" w:rsidRPr="00562E21">
        <w:rPr>
          <w:rFonts w:ascii="Times New Roman" w:eastAsia="Times New Roman" w:hAnsi="Times New Roman"/>
          <w:bCs/>
          <w:kern w:val="32"/>
          <w:lang w:eastAsia="id-ID"/>
        </w:rPr>
        <w:t>≤0.1 yang artinya dimensi ini berhubungan nyata dengan tingkat partisipasi pada selang kepercayaan 90 persen.</w:t>
      </w:r>
    </w:p>
    <w:p w:rsidR="0016764E" w:rsidRPr="00562E21" w:rsidRDefault="0016764E" w:rsidP="0082548B">
      <w:pPr>
        <w:spacing w:after="0" w:line="240" w:lineRule="auto"/>
        <w:rPr>
          <w:rFonts w:ascii="Times New Roman" w:hAnsi="Times New Roman"/>
          <w:b/>
        </w:rPr>
      </w:pPr>
    </w:p>
    <w:p w:rsidR="006B5AC4" w:rsidRPr="00562E21" w:rsidRDefault="00B71B2F" w:rsidP="00B71B2F">
      <w:pPr>
        <w:tabs>
          <w:tab w:val="left" w:pos="0"/>
        </w:tabs>
        <w:spacing w:after="0" w:line="240" w:lineRule="auto"/>
        <w:jc w:val="both"/>
        <w:rPr>
          <w:rFonts w:ascii="Times New Roman" w:hAnsi="Times New Roman"/>
          <w:lang w:eastAsia="id-ID"/>
        </w:rPr>
      </w:pPr>
      <w:r>
        <w:rPr>
          <w:rFonts w:ascii="Times New Roman" w:hAnsi="Times New Roman"/>
          <w:lang w:eastAsia="id-ID"/>
        </w:rPr>
        <w:t xml:space="preserve">Tingkat partisipasi </w:t>
      </w:r>
      <w:r w:rsidR="00286E28">
        <w:rPr>
          <w:rFonts w:ascii="Times New Roman" w:hAnsi="Times New Roman"/>
          <w:lang w:eastAsia="id-ID"/>
        </w:rPr>
        <w:t>berhubungan</w:t>
      </w:r>
      <w:r>
        <w:rPr>
          <w:rFonts w:ascii="Times New Roman" w:hAnsi="Times New Roman"/>
          <w:lang w:eastAsia="id-ID"/>
        </w:rPr>
        <w:t xml:space="preserve"> keberlanjutan dimensi ekologi dalam sistem mina padi. </w:t>
      </w:r>
      <w:r w:rsidRPr="00562E21">
        <w:rPr>
          <w:rFonts w:ascii="Times New Roman" w:hAnsi="Times New Roman"/>
          <w:lang w:eastAsia="id-ID"/>
        </w:rPr>
        <w:t xml:space="preserve">Temuan ini sesuai dengan penelitian Utami dan Mardiana (2017) bahwa terdapat hubungan yang signifikan antara tingkat partisipasi masyarakat dengan tingkat keberlanjutan ekologi dalam ekowisata bahari Pulau Pahawang. Keterlibatan aktif petani dalam aspek perencanaan, aspek evaluasi, aspek pelaksanaan yang sesuai pedoman teknis seperti ukuran </w:t>
      </w:r>
      <w:r w:rsidR="005B5C1E" w:rsidRPr="005B5C1E">
        <w:rPr>
          <w:rFonts w:ascii="Times New Roman" w:hAnsi="Times New Roman"/>
          <w:i/>
          <w:lang w:eastAsia="id-ID"/>
        </w:rPr>
        <w:t>caren</w:t>
      </w:r>
      <w:r w:rsidRPr="00562E21">
        <w:rPr>
          <w:rFonts w:ascii="Times New Roman" w:hAnsi="Times New Roman"/>
          <w:lang w:eastAsia="id-ID"/>
        </w:rPr>
        <w:t>, pemberian pupuk, dan keikutsertaan dalam ronda dapat menentu</w:t>
      </w:r>
      <w:r>
        <w:rPr>
          <w:rFonts w:ascii="Times New Roman" w:hAnsi="Times New Roman"/>
          <w:lang w:eastAsia="id-ID"/>
        </w:rPr>
        <w:t xml:space="preserve">kan daya dukung dimensi ekologi. </w:t>
      </w:r>
      <w:r w:rsidR="00494E50" w:rsidRPr="00562E21">
        <w:rPr>
          <w:rFonts w:ascii="Times New Roman" w:hAnsi="Times New Roman"/>
          <w:lang w:eastAsia="id-ID"/>
        </w:rPr>
        <w:t xml:space="preserve">Adanya aktivitas ronda malam dan pemanfaatan jaring juga menentukan daya dukung untuk melindungi usaha tani dari serangan hama </w:t>
      </w:r>
      <w:r w:rsidR="00494E50" w:rsidRPr="00562E21">
        <w:rPr>
          <w:rFonts w:ascii="Times New Roman" w:hAnsi="Times New Roman"/>
          <w:i/>
          <w:lang w:eastAsia="id-ID"/>
        </w:rPr>
        <w:t>sero.</w:t>
      </w:r>
      <w:r w:rsidR="00494E50" w:rsidRPr="00562E21">
        <w:rPr>
          <w:rFonts w:ascii="Times New Roman" w:hAnsi="Times New Roman"/>
          <w:lang w:eastAsia="id-ID"/>
        </w:rPr>
        <w:t xml:space="preserve"> </w:t>
      </w:r>
      <w:r w:rsidR="006B5AC4" w:rsidRPr="00562E21">
        <w:rPr>
          <w:rFonts w:ascii="Times New Roman" w:hAnsi="Times New Roman"/>
        </w:rPr>
        <w:t>Selain itu, rendahnya dimensi ekologi sistem mina padi dilatarbelakangi oleh faktor kurang partisipatifnya petani dalam kegiatan perencanaan yang dalam kegiatan tersebut sekaligus diadakan sosialisasi</w:t>
      </w:r>
      <w:r>
        <w:rPr>
          <w:rFonts w:ascii="Times New Roman" w:hAnsi="Times New Roman"/>
        </w:rPr>
        <w:t xml:space="preserve">, ukuran </w:t>
      </w:r>
      <w:r w:rsidR="005B5C1E" w:rsidRPr="005B5C1E">
        <w:rPr>
          <w:rFonts w:ascii="Times New Roman" w:hAnsi="Times New Roman"/>
          <w:i/>
        </w:rPr>
        <w:t>caren</w:t>
      </w:r>
      <w:r>
        <w:rPr>
          <w:rFonts w:ascii="Times New Roman" w:hAnsi="Times New Roman"/>
        </w:rPr>
        <w:t xml:space="preserve"> </w:t>
      </w:r>
      <w:r>
        <w:rPr>
          <w:rFonts w:ascii="Times New Roman" w:hAnsi="Times New Roman"/>
        </w:rPr>
        <w:lastRenderedPageBreak/>
        <w:t>dan pemberian pupuk yang masih</w:t>
      </w:r>
      <w:r w:rsidR="006B5AC4" w:rsidRPr="00562E21">
        <w:rPr>
          <w:rFonts w:ascii="Times New Roman" w:hAnsi="Times New Roman"/>
        </w:rPr>
        <w:t xml:space="preserve"> sama penerapannya dengan tanam padi biasanya. </w:t>
      </w:r>
    </w:p>
    <w:p w:rsidR="00494E50" w:rsidRPr="00562E21" w:rsidRDefault="00494E50" w:rsidP="0082548B">
      <w:pPr>
        <w:spacing w:after="0" w:line="240" w:lineRule="auto"/>
        <w:rPr>
          <w:rFonts w:ascii="Times New Roman" w:hAnsi="Times New Roman"/>
          <w:b/>
        </w:rPr>
      </w:pPr>
    </w:p>
    <w:p w:rsidR="006B5AC4" w:rsidRPr="00562E21" w:rsidRDefault="00B71B2F" w:rsidP="00B71B2F">
      <w:pPr>
        <w:spacing w:after="0" w:line="240" w:lineRule="auto"/>
        <w:jc w:val="both"/>
        <w:rPr>
          <w:rFonts w:ascii="Times New Roman" w:hAnsi="Times New Roman"/>
          <w:b/>
        </w:rPr>
      </w:pPr>
      <w:r>
        <w:rPr>
          <w:rFonts w:ascii="Times New Roman" w:hAnsi="Times New Roman"/>
          <w:lang w:eastAsia="id-ID"/>
        </w:rPr>
        <w:t xml:space="preserve">Tingkat pertisipasi petani juga </w:t>
      </w:r>
      <w:r w:rsidR="00286E28">
        <w:rPr>
          <w:rFonts w:ascii="Times New Roman" w:hAnsi="Times New Roman"/>
          <w:lang w:eastAsia="id-ID"/>
        </w:rPr>
        <w:t>berhubungan</w:t>
      </w:r>
      <w:r>
        <w:rPr>
          <w:rFonts w:ascii="Times New Roman" w:hAnsi="Times New Roman"/>
          <w:lang w:eastAsia="id-ID"/>
        </w:rPr>
        <w:t xml:space="preserve"> keberlanjutan dimensi teknologi-infrastuktur. </w:t>
      </w:r>
      <w:r w:rsidR="006B5AC4" w:rsidRPr="00562E21">
        <w:rPr>
          <w:rFonts w:ascii="Times New Roman" w:hAnsi="Times New Roman"/>
          <w:lang w:eastAsia="id-ID"/>
        </w:rPr>
        <w:t>Kondisi jalan usaha tani desa menentukan dalam tahap menikmati hasil seperti halnya kemudahan dalam pengang</w:t>
      </w:r>
      <w:r>
        <w:rPr>
          <w:rFonts w:ascii="Times New Roman" w:hAnsi="Times New Roman"/>
          <w:lang w:eastAsia="id-ID"/>
        </w:rPr>
        <w:t xml:space="preserve">kutan barang-barang hasil panen. </w:t>
      </w:r>
      <w:r w:rsidR="006B5AC4" w:rsidRPr="00562E21">
        <w:rPr>
          <w:rFonts w:ascii="Times New Roman" w:hAnsi="Times New Roman"/>
          <w:lang w:eastAsia="id-ID"/>
        </w:rPr>
        <w:t>Selain itu, akses sarana usaha tani yang tersedia berupa traktor cukup mendukung dalam tahap pelaksanaan sistem mina padi. Jaringan irigasi juga cukup mendukung keberlanjutan pada tahap pelaksanaan</w:t>
      </w:r>
      <w:r>
        <w:rPr>
          <w:rFonts w:ascii="Times New Roman" w:hAnsi="Times New Roman"/>
          <w:lang w:eastAsia="id-ID"/>
        </w:rPr>
        <w:t>, karena</w:t>
      </w:r>
      <w:r w:rsidR="006B5AC4" w:rsidRPr="00562E21">
        <w:rPr>
          <w:rFonts w:ascii="Times New Roman" w:hAnsi="Times New Roman"/>
          <w:lang w:eastAsia="id-ID"/>
        </w:rPr>
        <w:t xml:space="preserve"> petani menjadi lebih </w:t>
      </w:r>
      <w:r>
        <w:rPr>
          <w:rFonts w:ascii="Times New Roman" w:hAnsi="Times New Roman"/>
          <w:lang w:eastAsia="id-ID"/>
        </w:rPr>
        <w:t xml:space="preserve">sering </w:t>
      </w:r>
      <w:r w:rsidR="006B5AC4" w:rsidRPr="00562E21">
        <w:rPr>
          <w:rFonts w:ascii="Times New Roman" w:hAnsi="Times New Roman"/>
          <w:lang w:eastAsia="id-ID"/>
        </w:rPr>
        <w:t>kontrol air dan membersihkan areal saluran air. Daya dukung sarana dan prasarana usaha tani seperti jaring dan alat kelengkapan lainnya serta transportasi juga</w:t>
      </w:r>
      <w:r>
        <w:rPr>
          <w:rFonts w:ascii="Times New Roman" w:hAnsi="Times New Roman"/>
          <w:lang w:eastAsia="id-ID"/>
        </w:rPr>
        <w:t xml:space="preserve"> cukup mendukung</w:t>
      </w:r>
      <w:r w:rsidR="006B5AC4" w:rsidRPr="00562E21">
        <w:rPr>
          <w:rFonts w:ascii="Times New Roman" w:hAnsi="Times New Roman"/>
          <w:lang w:eastAsia="id-ID"/>
        </w:rPr>
        <w:t xml:space="preserve"> petani untuk berpartisipasi</w:t>
      </w:r>
      <w:r>
        <w:rPr>
          <w:rFonts w:ascii="Times New Roman" w:hAnsi="Times New Roman"/>
          <w:lang w:eastAsia="id-ID"/>
        </w:rPr>
        <w:t>.</w:t>
      </w:r>
    </w:p>
    <w:p w:rsidR="00494E50" w:rsidRPr="00562E21" w:rsidRDefault="00494E50" w:rsidP="0082548B">
      <w:pPr>
        <w:spacing w:after="0" w:line="240" w:lineRule="auto"/>
        <w:rPr>
          <w:rFonts w:ascii="Times New Roman" w:hAnsi="Times New Roman"/>
          <w:b/>
        </w:rPr>
      </w:pPr>
    </w:p>
    <w:p w:rsidR="006B5AC4" w:rsidRPr="00562E21" w:rsidRDefault="00B71B2F" w:rsidP="00FC5E11">
      <w:pPr>
        <w:spacing w:after="0" w:line="240" w:lineRule="auto"/>
        <w:jc w:val="both"/>
        <w:rPr>
          <w:rFonts w:ascii="Times New Roman" w:hAnsi="Times New Roman"/>
          <w:lang w:eastAsia="id-ID"/>
        </w:rPr>
      </w:pPr>
      <w:r>
        <w:rPr>
          <w:rFonts w:ascii="Times New Roman" w:hAnsi="Times New Roman"/>
          <w:lang w:eastAsia="id-ID"/>
        </w:rPr>
        <w:t xml:space="preserve">Tingkat partisipasi </w:t>
      </w:r>
      <w:r w:rsidR="00286E28">
        <w:rPr>
          <w:rFonts w:ascii="Times New Roman" w:hAnsi="Times New Roman"/>
          <w:lang w:eastAsia="id-ID"/>
        </w:rPr>
        <w:t>berhubungan</w:t>
      </w:r>
      <w:r>
        <w:rPr>
          <w:rFonts w:ascii="Times New Roman" w:hAnsi="Times New Roman"/>
          <w:lang w:eastAsia="id-ID"/>
        </w:rPr>
        <w:t xml:space="preserve"> keberlanjutan dimensi kelembagaan. Hal ini dapat dilihat dari h</w:t>
      </w:r>
      <w:r w:rsidR="006B5AC4" w:rsidRPr="00562E21">
        <w:rPr>
          <w:rFonts w:ascii="Times New Roman" w:hAnsi="Times New Roman"/>
          <w:lang w:eastAsia="id-ID"/>
        </w:rPr>
        <w:t>ubungan komunikasi antarpengurus dengan pihak lainnya seperti dinas perikanan yang didampingi oleh penyuluh juga menentukan tingkat partisipasi petani dalam menerapkan mina padi</w:t>
      </w:r>
      <w:r>
        <w:rPr>
          <w:rFonts w:ascii="Times New Roman" w:hAnsi="Times New Roman"/>
          <w:lang w:eastAsia="id-ID"/>
        </w:rPr>
        <w:t xml:space="preserve"> dengan keaktifannya dalam rapat perencanaan dan evaluasi</w:t>
      </w:r>
      <w:r w:rsidR="00FC5E11">
        <w:rPr>
          <w:rFonts w:ascii="Times New Roman" w:hAnsi="Times New Roman"/>
          <w:lang w:eastAsia="id-ID"/>
        </w:rPr>
        <w:t xml:space="preserve">. Selain itu, intensitas bantuan pemerintah juga cukup mendukung keberlanjutan sistem mina padi. </w:t>
      </w:r>
    </w:p>
    <w:p w:rsidR="006B5AC4" w:rsidRPr="00562E21" w:rsidRDefault="006B5AC4" w:rsidP="0082548B">
      <w:pPr>
        <w:spacing w:after="0" w:line="240" w:lineRule="auto"/>
        <w:rPr>
          <w:rFonts w:ascii="Times New Roman" w:hAnsi="Times New Roman"/>
          <w:lang w:eastAsia="id-ID"/>
        </w:rPr>
      </w:pPr>
    </w:p>
    <w:p w:rsidR="006B5AC4" w:rsidRPr="00562E21" w:rsidRDefault="00FC5E11" w:rsidP="0082548B">
      <w:pPr>
        <w:tabs>
          <w:tab w:val="left" w:pos="0"/>
        </w:tabs>
        <w:spacing w:after="0" w:line="240" w:lineRule="auto"/>
        <w:jc w:val="both"/>
        <w:rPr>
          <w:rFonts w:ascii="Times New Roman" w:hAnsi="Times New Roman"/>
          <w:lang w:eastAsia="id-ID"/>
        </w:rPr>
      </w:pPr>
      <w:r>
        <w:rPr>
          <w:rFonts w:ascii="Times New Roman" w:hAnsi="Times New Roman"/>
          <w:lang w:eastAsia="id-ID"/>
        </w:rPr>
        <w:t xml:space="preserve">Tingkat partisipasi petani </w:t>
      </w:r>
      <w:r w:rsidR="00286E28">
        <w:rPr>
          <w:rFonts w:ascii="Times New Roman" w:hAnsi="Times New Roman"/>
          <w:lang w:eastAsia="id-ID"/>
        </w:rPr>
        <w:t xml:space="preserve">berhubungan </w:t>
      </w:r>
      <w:r>
        <w:rPr>
          <w:rFonts w:ascii="Times New Roman" w:hAnsi="Times New Roman"/>
          <w:lang w:eastAsia="id-ID"/>
        </w:rPr>
        <w:t xml:space="preserve">keberlanjutan dimensi ekonomi dalam sistem mina padi. </w:t>
      </w:r>
      <w:r w:rsidR="006B5AC4" w:rsidRPr="00562E21">
        <w:rPr>
          <w:rFonts w:ascii="Times New Roman" w:hAnsi="Times New Roman"/>
          <w:lang w:eastAsia="id-ID"/>
        </w:rPr>
        <w:t xml:space="preserve">Temuan ini sesuai dengan penelitian Utami dan Mardiana (2017) bahwa terdapat hubungan yang signifikan antara tingkat partisipasi masyarakat dengan tingkat keberlanjutan ekonomi dalam ekowisata bahari Pulau pahawang. Keterlibatan aktif petani dalam penerapan sistem mina padi yang sesuai dengan anjuran penyuluh, dinas perikanan atau pedoman teknis mina padi dapat mendukung ekonomi petani. Ketika petani berupaya memberikan kadar pupuk yang sesuai atau setengah dari dosis biasanya maka akan mengurangi biaya pembelian pupuk. Petani yang </w:t>
      </w:r>
      <w:r>
        <w:rPr>
          <w:rFonts w:ascii="Times New Roman" w:hAnsi="Times New Roman"/>
          <w:lang w:eastAsia="id-ID"/>
        </w:rPr>
        <w:t xml:space="preserve">telah sesuai dalam </w:t>
      </w:r>
      <w:r w:rsidR="006B5AC4" w:rsidRPr="00562E21">
        <w:rPr>
          <w:rFonts w:ascii="Times New Roman" w:hAnsi="Times New Roman"/>
          <w:lang w:eastAsia="id-ID"/>
        </w:rPr>
        <w:t xml:space="preserve">pemberian pupuk </w:t>
      </w:r>
      <w:r>
        <w:rPr>
          <w:rFonts w:ascii="Times New Roman" w:hAnsi="Times New Roman"/>
          <w:lang w:eastAsia="id-ID"/>
        </w:rPr>
        <w:t xml:space="preserve">relatif mendapatkan </w:t>
      </w:r>
      <w:r w:rsidR="006B5AC4" w:rsidRPr="00562E21">
        <w:rPr>
          <w:rFonts w:ascii="Times New Roman" w:hAnsi="Times New Roman"/>
          <w:lang w:eastAsia="id-ID"/>
        </w:rPr>
        <w:t xml:space="preserve">hasil padi </w:t>
      </w:r>
      <w:r>
        <w:rPr>
          <w:rFonts w:ascii="Times New Roman" w:hAnsi="Times New Roman"/>
          <w:lang w:eastAsia="id-ID"/>
        </w:rPr>
        <w:t xml:space="preserve">yang </w:t>
      </w:r>
      <w:r w:rsidR="006B5AC4" w:rsidRPr="00562E21">
        <w:rPr>
          <w:rFonts w:ascii="Times New Roman" w:hAnsi="Times New Roman"/>
          <w:lang w:eastAsia="id-ID"/>
        </w:rPr>
        <w:t xml:space="preserve">sama atau </w:t>
      </w:r>
      <w:r>
        <w:rPr>
          <w:rFonts w:ascii="Times New Roman" w:hAnsi="Times New Roman"/>
          <w:lang w:eastAsia="id-ID"/>
        </w:rPr>
        <w:t xml:space="preserve">bahkan. </w:t>
      </w:r>
      <w:r w:rsidR="006B5AC4" w:rsidRPr="00562E21">
        <w:rPr>
          <w:rFonts w:ascii="Times New Roman" w:hAnsi="Times New Roman"/>
          <w:lang w:eastAsia="id-ID"/>
        </w:rPr>
        <w:t>Dimensi ekonomi dinilai rendah oleh beberpa petani yang relatif kurang partisipatif dalam aspek pelaksanaan dan menikmati hasil.</w:t>
      </w:r>
      <w:r>
        <w:rPr>
          <w:rFonts w:ascii="Times New Roman" w:hAnsi="Times New Roman"/>
          <w:lang w:eastAsia="id-ID"/>
        </w:rPr>
        <w:t xml:space="preserve"> </w:t>
      </w:r>
    </w:p>
    <w:p w:rsidR="00FC5E11" w:rsidRDefault="00FC5E11" w:rsidP="00FC5E11">
      <w:pPr>
        <w:tabs>
          <w:tab w:val="left" w:pos="0"/>
        </w:tabs>
        <w:spacing w:after="0" w:line="240" w:lineRule="auto"/>
        <w:jc w:val="both"/>
        <w:rPr>
          <w:rFonts w:ascii="Times New Roman" w:hAnsi="Times New Roman"/>
          <w:lang w:eastAsia="id-ID"/>
        </w:rPr>
      </w:pPr>
    </w:p>
    <w:p w:rsidR="006B5AC4" w:rsidRPr="00562E21" w:rsidRDefault="00FC5E11" w:rsidP="00FC5E11">
      <w:pPr>
        <w:tabs>
          <w:tab w:val="left" w:pos="0"/>
        </w:tabs>
        <w:spacing w:after="0" w:line="240" w:lineRule="auto"/>
        <w:jc w:val="both"/>
        <w:rPr>
          <w:rFonts w:ascii="Times New Roman" w:hAnsi="Times New Roman"/>
          <w:highlight w:val="yellow"/>
          <w:lang w:eastAsia="id-ID"/>
        </w:rPr>
      </w:pPr>
      <w:r>
        <w:rPr>
          <w:rFonts w:ascii="Times New Roman" w:hAnsi="Times New Roman"/>
          <w:lang w:eastAsia="id-ID"/>
        </w:rPr>
        <w:t xml:space="preserve">Tingkat partisipasi petani </w:t>
      </w:r>
      <w:r w:rsidR="00286E28">
        <w:rPr>
          <w:rFonts w:ascii="Times New Roman" w:hAnsi="Times New Roman"/>
          <w:lang w:eastAsia="id-ID"/>
        </w:rPr>
        <w:t xml:space="preserve">berhubungan </w:t>
      </w:r>
      <w:r>
        <w:rPr>
          <w:rFonts w:ascii="Times New Roman" w:hAnsi="Times New Roman"/>
          <w:lang w:eastAsia="id-ID"/>
        </w:rPr>
        <w:t xml:space="preserve">keberlanjutan dimensi sosial sistem mina padi. </w:t>
      </w:r>
      <w:r w:rsidR="006B5AC4" w:rsidRPr="00562E21">
        <w:rPr>
          <w:rFonts w:ascii="Times New Roman" w:hAnsi="Times New Roman"/>
          <w:lang w:eastAsia="id-ID"/>
        </w:rPr>
        <w:t xml:space="preserve">Temuan ini sesuai dengan hasil penelitian </w:t>
      </w:r>
      <w:r w:rsidR="006B5AC4" w:rsidRPr="00562E21">
        <w:rPr>
          <w:rFonts w:ascii="Times New Roman" w:hAnsi="Times New Roman"/>
          <w:lang w:eastAsia="id-ID"/>
        </w:rPr>
        <w:lastRenderedPageBreak/>
        <w:t xml:space="preserve">Utami dan Mardiana (2017), hasil penelitian tersebut menunjukkan bahwa terdapat hubungan yang signifikan antara tingkat partisipasi masyarakat dengan tingkat keberlanjutan sosial dalam ekowisata bahari Pulau Pahawang. </w:t>
      </w:r>
      <w:r>
        <w:rPr>
          <w:rFonts w:ascii="Times New Roman" w:hAnsi="Times New Roman"/>
          <w:lang w:eastAsia="id-ID"/>
        </w:rPr>
        <w:t>D</w:t>
      </w:r>
      <w:r w:rsidR="006B5AC4" w:rsidRPr="00562E21">
        <w:rPr>
          <w:rFonts w:ascii="Times New Roman" w:hAnsi="Times New Roman"/>
          <w:lang w:eastAsia="id-ID"/>
        </w:rPr>
        <w:t xml:space="preserve">ukungan masyarakat sekitar dan minimnya kejadian pencurian ikan juga berkaitan dengan tingginya partisipasi petani dalam menerapkan sistem pertanian terpadu mina padi. </w:t>
      </w:r>
    </w:p>
    <w:p w:rsidR="006B5AC4" w:rsidRPr="00562E21" w:rsidRDefault="006B5AC4" w:rsidP="0082548B">
      <w:pPr>
        <w:spacing w:after="0" w:line="240" w:lineRule="auto"/>
        <w:rPr>
          <w:rFonts w:ascii="Times New Roman" w:hAnsi="Times New Roman"/>
          <w:b/>
        </w:rPr>
      </w:pPr>
    </w:p>
    <w:p w:rsidR="007C03B1" w:rsidRPr="008B7BF3" w:rsidRDefault="007C03B1" w:rsidP="0082548B">
      <w:pPr>
        <w:spacing w:after="0" w:line="240" w:lineRule="auto"/>
        <w:rPr>
          <w:rFonts w:ascii="Times New Roman" w:hAnsi="Times New Roman"/>
          <w:b/>
          <w:sz w:val="24"/>
        </w:rPr>
      </w:pPr>
      <w:r w:rsidRPr="008B7BF3">
        <w:rPr>
          <w:rFonts w:ascii="Times New Roman" w:hAnsi="Times New Roman"/>
          <w:b/>
          <w:sz w:val="24"/>
        </w:rPr>
        <w:t>PENUTUP</w:t>
      </w:r>
    </w:p>
    <w:p w:rsidR="007C03B1" w:rsidRPr="00562E21" w:rsidRDefault="007C03B1" w:rsidP="0082548B">
      <w:pPr>
        <w:spacing w:after="0" w:line="240" w:lineRule="auto"/>
        <w:rPr>
          <w:rFonts w:ascii="Times New Roman" w:hAnsi="Times New Roman"/>
          <w:b/>
        </w:rPr>
      </w:pPr>
      <w:r w:rsidRPr="00562E21">
        <w:rPr>
          <w:rFonts w:ascii="Times New Roman" w:hAnsi="Times New Roman"/>
          <w:b/>
        </w:rPr>
        <w:t>Simpulan</w:t>
      </w:r>
    </w:p>
    <w:p w:rsidR="003002CA" w:rsidRPr="00562E21" w:rsidRDefault="003002CA" w:rsidP="007F5806">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Petani mina padi umumnya berusia pada rentang 49-59 tahun, memiliki pendapatan rata-rata per bulan di bawah UMK Kabupaten Sukabumi (&lt; Rp2 791 016), berpendidikan sedang yaitu pada rentang 6-10 tahun sekolah, lama bertani relatif pada rentang &lt;30 tahun, lahan mina padi yang digarap petani mayoritas berstatus milik sendiri, memiliki luas lahan mina padi pada rentang 800-1900 m</w:t>
      </w:r>
      <w:r w:rsidRPr="00562E21">
        <w:rPr>
          <w:rFonts w:ascii="Times New Roman" w:hAnsi="Times New Roman"/>
          <w:vertAlign w:val="superscript"/>
          <w:lang w:eastAsia="id-ID"/>
        </w:rPr>
        <w:t>2</w:t>
      </w:r>
      <w:r w:rsidRPr="00562E21">
        <w:rPr>
          <w:rFonts w:ascii="Times New Roman" w:hAnsi="Times New Roman"/>
          <w:lang w:eastAsia="id-ID"/>
        </w:rPr>
        <w:t xml:space="preserve">, berpersepsi relatif cukup memadai terhadap bantuan mina padi, berpendidikan nonformal cukup, dan petani cenderung lokalit. Selain itu, faktor eksternal dari petani mina padi di antaranya peran penyuluh yang sedang, tingkat akses pasar yang cukup mudah, lingkungan alam yang cukup mendukung, dan ketersediaan informasi pertanian yang rendah. </w:t>
      </w:r>
    </w:p>
    <w:p w:rsidR="008B7BF3" w:rsidRDefault="008B7BF3" w:rsidP="008B7BF3">
      <w:pPr>
        <w:autoSpaceDE w:val="0"/>
        <w:autoSpaceDN w:val="0"/>
        <w:adjustRightInd w:val="0"/>
        <w:spacing w:after="0" w:line="240" w:lineRule="auto"/>
        <w:jc w:val="both"/>
        <w:rPr>
          <w:rFonts w:ascii="Times New Roman" w:hAnsi="Times New Roman"/>
          <w:lang w:eastAsia="id-ID"/>
        </w:rPr>
      </w:pPr>
    </w:p>
    <w:p w:rsidR="003002CA" w:rsidRPr="00562E21" w:rsidRDefault="003002CA" w:rsidP="008B7BF3">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 xml:space="preserve">Tingkat partisipasi petani tergolong sedang atau cukup partisipatif dalam menerapkan sistem mina padi. Petani cukup partisipatif dalam aspek pelaksanaan dan aspek </w:t>
      </w:r>
      <w:r w:rsidR="008B7BF3">
        <w:rPr>
          <w:rFonts w:ascii="Times New Roman" w:hAnsi="Times New Roman"/>
          <w:lang w:eastAsia="id-ID"/>
        </w:rPr>
        <w:t xml:space="preserve">pemanfaatan </w:t>
      </w:r>
      <w:r w:rsidRPr="00562E21">
        <w:rPr>
          <w:rFonts w:ascii="Times New Roman" w:hAnsi="Times New Roman"/>
          <w:lang w:eastAsia="id-ID"/>
        </w:rPr>
        <w:t>hasil dari sistem mina padi</w:t>
      </w:r>
      <w:r w:rsidR="008B7BF3">
        <w:rPr>
          <w:rFonts w:ascii="Times New Roman" w:hAnsi="Times New Roman"/>
          <w:lang w:eastAsia="id-ID"/>
        </w:rPr>
        <w:t xml:space="preserve"> kecuali  </w:t>
      </w:r>
      <w:r w:rsidRPr="00562E21">
        <w:rPr>
          <w:rFonts w:ascii="Times New Roman" w:hAnsi="Times New Roman"/>
          <w:lang w:eastAsia="id-ID"/>
        </w:rPr>
        <w:t>pada aspek perencanaan dan evaluasi dalam penerapan sistem mina padi.</w:t>
      </w:r>
    </w:p>
    <w:p w:rsidR="008B7BF3" w:rsidRDefault="008B7BF3" w:rsidP="008B7BF3">
      <w:pPr>
        <w:autoSpaceDE w:val="0"/>
        <w:autoSpaceDN w:val="0"/>
        <w:adjustRightInd w:val="0"/>
        <w:spacing w:after="0" w:line="240" w:lineRule="auto"/>
        <w:jc w:val="both"/>
        <w:rPr>
          <w:rFonts w:ascii="Times New Roman" w:hAnsi="Times New Roman"/>
          <w:lang w:eastAsia="id-ID"/>
        </w:rPr>
      </w:pPr>
    </w:p>
    <w:p w:rsidR="003002CA" w:rsidRPr="00562E21" w:rsidRDefault="003002CA" w:rsidP="008B7BF3">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 xml:space="preserve">Keberlanjutan dari sistem mina padi secara umum tergolong cukup berkelanjutan. Hal ini dapat dilihat dari dimensi-dimensi tingkat keberlanjutan sistem mina padi tergolong cukup berkelanjutan baik pada dimensi ekologi, ekonomi, sosial-budaya, teknologi-infrastruktur maupun kelembagaan. </w:t>
      </w:r>
    </w:p>
    <w:p w:rsidR="008B7BF3" w:rsidRDefault="008B7BF3" w:rsidP="008B7BF3">
      <w:pPr>
        <w:autoSpaceDE w:val="0"/>
        <w:autoSpaceDN w:val="0"/>
        <w:adjustRightInd w:val="0"/>
        <w:spacing w:after="0" w:line="240" w:lineRule="auto"/>
        <w:jc w:val="both"/>
        <w:rPr>
          <w:rFonts w:ascii="Times New Roman" w:hAnsi="Times New Roman"/>
          <w:lang w:eastAsia="id-ID"/>
        </w:rPr>
      </w:pPr>
    </w:p>
    <w:p w:rsidR="003002CA" w:rsidRPr="00562E21" w:rsidRDefault="003002CA" w:rsidP="008B7BF3">
      <w:pPr>
        <w:autoSpaceDE w:val="0"/>
        <w:autoSpaceDN w:val="0"/>
        <w:adjustRightInd w:val="0"/>
        <w:spacing w:after="0" w:line="240" w:lineRule="auto"/>
        <w:jc w:val="both"/>
        <w:rPr>
          <w:rFonts w:ascii="Times New Roman" w:hAnsi="Times New Roman"/>
          <w:lang w:eastAsia="id-ID"/>
        </w:rPr>
      </w:pPr>
      <w:r w:rsidRPr="00562E21">
        <w:rPr>
          <w:rFonts w:ascii="Times New Roman" w:hAnsi="Times New Roman"/>
          <w:lang w:eastAsia="id-ID"/>
        </w:rPr>
        <w:t xml:space="preserve">Karakteristik petani yang berhubungan nyata dengan tingkat partisipasi hanya tingkat kosmopolitan. Faktor eksternal petani yang menunjukkan hubungan nyata dengan tingkat partisipasi petani dalam penerapan sistem mina padi yaitu peran penyuluh, tingkat akses pasar, dan ketersediaan informasi pertanian. </w:t>
      </w:r>
    </w:p>
    <w:p w:rsidR="006B5AC4" w:rsidRPr="00562E21" w:rsidRDefault="003002CA" w:rsidP="000D5B71">
      <w:pPr>
        <w:tabs>
          <w:tab w:val="left" w:pos="0"/>
        </w:tabs>
        <w:spacing w:after="0" w:line="240" w:lineRule="auto"/>
        <w:jc w:val="both"/>
        <w:rPr>
          <w:rFonts w:ascii="Times New Roman" w:hAnsi="Times New Roman"/>
          <w:lang w:eastAsia="id-ID"/>
        </w:rPr>
      </w:pPr>
      <w:r w:rsidRPr="00562E21">
        <w:rPr>
          <w:rFonts w:ascii="Times New Roman" w:hAnsi="Times New Roman"/>
          <w:lang w:eastAsia="id-ID"/>
        </w:rPr>
        <w:lastRenderedPageBreak/>
        <w:t xml:space="preserve">Tingkat partisipasi petani mina padi menunjukkan hubungan yang nyata dengan </w:t>
      </w:r>
      <w:r w:rsidR="00026FF0">
        <w:rPr>
          <w:rFonts w:ascii="Times New Roman" w:hAnsi="Times New Roman"/>
          <w:lang w:eastAsia="id-ID"/>
        </w:rPr>
        <w:t xml:space="preserve">semua dimensi </w:t>
      </w:r>
      <w:r w:rsidRPr="00562E21">
        <w:rPr>
          <w:rFonts w:ascii="Times New Roman" w:hAnsi="Times New Roman"/>
          <w:lang w:eastAsia="id-ID"/>
        </w:rPr>
        <w:t>keber</w:t>
      </w:r>
      <w:r w:rsidR="00026FF0">
        <w:rPr>
          <w:rFonts w:ascii="Times New Roman" w:hAnsi="Times New Roman"/>
          <w:lang w:eastAsia="id-ID"/>
        </w:rPr>
        <w:t>lanjutan dari sistem mina padi.</w:t>
      </w:r>
    </w:p>
    <w:p w:rsidR="003002CA" w:rsidRPr="00562E21" w:rsidRDefault="003002CA" w:rsidP="0082548B">
      <w:pPr>
        <w:autoSpaceDE w:val="0"/>
        <w:autoSpaceDN w:val="0"/>
        <w:adjustRightInd w:val="0"/>
        <w:spacing w:after="0" w:line="240" w:lineRule="auto"/>
        <w:ind w:firstLine="709"/>
        <w:jc w:val="both"/>
        <w:rPr>
          <w:rFonts w:ascii="Times New Roman" w:hAnsi="Times New Roman"/>
          <w:lang w:eastAsia="id-ID"/>
        </w:rPr>
      </w:pPr>
    </w:p>
    <w:p w:rsidR="007C03B1" w:rsidRPr="00562E21" w:rsidRDefault="007C03B1" w:rsidP="0082548B">
      <w:pPr>
        <w:spacing w:after="0" w:line="240" w:lineRule="auto"/>
        <w:rPr>
          <w:rFonts w:ascii="Times New Roman" w:hAnsi="Times New Roman"/>
          <w:b/>
        </w:rPr>
      </w:pPr>
      <w:r w:rsidRPr="00562E21">
        <w:rPr>
          <w:rFonts w:ascii="Times New Roman" w:hAnsi="Times New Roman"/>
          <w:b/>
        </w:rPr>
        <w:t>Saran</w:t>
      </w:r>
    </w:p>
    <w:p w:rsidR="003002CA" w:rsidRPr="00562E21" w:rsidRDefault="003002CA" w:rsidP="00224ACC">
      <w:pPr>
        <w:pStyle w:val="ListParagraph"/>
        <w:numPr>
          <w:ilvl w:val="6"/>
          <w:numId w:val="1"/>
        </w:numPr>
        <w:autoSpaceDE w:val="0"/>
        <w:autoSpaceDN w:val="0"/>
        <w:adjustRightInd w:val="0"/>
        <w:spacing w:after="0" w:line="240" w:lineRule="auto"/>
        <w:ind w:left="284" w:hanging="284"/>
        <w:jc w:val="both"/>
        <w:rPr>
          <w:rFonts w:ascii="Times New Roman" w:hAnsi="Times New Roman"/>
          <w:lang w:eastAsia="id-ID"/>
        </w:rPr>
      </w:pPr>
      <w:r w:rsidRPr="00562E21">
        <w:rPr>
          <w:rFonts w:ascii="Times New Roman" w:hAnsi="Times New Roman"/>
          <w:lang w:eastAsia="id-ID"/>
        </w:rPr>
        <w:t>Pokdakan dan poktan perlu membentuk kepanitiaan khusus (kelompok) agar tugas fungsi lebih terstruktur</w:t>
      </w:r>
      <w:r w:rsidR="00F077BC">
        <w:rPr>
          <w:rFonts w:ascii="Times New Roman" w:hAnsi="Times New Roman"/>
          <w:lang w:eastAsia="id-ID"/>
        </w:rPr>
        <w:t xml:space="preserve"> dan </w:t>
      </w:r>
      <w:r w:rsidRPr="00562E21">
        <w:rPr>
          <w:rFonts w:ascii="Times New Roman" w:hAnsi="Times New Roman"/>
          <w:lang w:eastAsia="id-ID"/>
        </w:rPr>
        <w:t>membentuk strategi baru untuk meningkatkan partisipasi petani pada aspek perencanaan dan evaluasi seperti penyampaian informasi mengenai rapat dan sosialisasi yang lebih merata</w:t>
      </w:r>
      <w:r w:rsidR="00B74852">
        <w:rPr>
          <w:rFonts w:ascii="Times New Roman" w:hAnsi="Times New Roman"/>
          <w:lang w:eastAsia="id-ID"/>
        </w:rPr>
        <w:t xml:space="preserve">. Selain itu, perlu </w:t>
      </w:r>
      <w:r w:rsidRPr="00562E21">
        <w:rPr>
          <w:rFonts w:ascii="Times New Roman" w:hAnsi="Times New Roman"/>
          <w:lang w:eastAsia="id-ID"/>
        </w:rPr>
        <w:t xml:space="preserve">mengadakan agenda pertemuan rutin dengan petani agar lebih mudah dalam berkoordinasi dan memantau perkembangan penerapan sistem mina padi di Kampung Cijurai. </w:t>
      </w:r>
    </w:p>
    <w:p w:rsidR="003002CA" w:rsidRPr="00562E21" w:rsidRDefault="003002CA" w:rsidP="00224ACC">
      <w:pPr>
        <w:pStyle w:val="ListParagraph"/>
        <w:numPr>
          <w:ilvl w:val="6"/>
          <w:numId w:val="1"/>
        </w:numPr>
        <w:autoSpaceDE w:val="0"/>
        <w:autoSpaceDN w:val="0"/>
        <w:adjustRightInd w:val="0"/>
        <w:spacing w:after="0" w:line="240" w:lineRule="auto"/>
        <w:ind w:left="284" w:hanging="284"/>
        <w:jc w:val="both"/>
        <w:rPr>
          <w:rFonts w:ascii="Times New Roman" w:hAnsi="Times New Roman"/>
          <w:lang w:eastAsia="id-ID"/>
        </w:rPr>
      </w:pPr>
      <w:r w:rsidRPr="00562E21">
        <w:rPr>
          <w:rFonts w:ascii="Times New Roman" w:hAnsi="Times New Roman"/>
          <w:lang w:eastAsia="id-ID"/>
        </w:rPr>
        <w:t xml:space="preserve">Dinas terkait dan penyuluh lapang perlu melakukan pendampingan lebih intensif dengan melakukan penyuluhan teknis budi daya mina padi yang sesuai pedoman teknis dan melakukan pembinaan manajemen usaha dengan membangun mitra petani. </w:t>
      </w:r>
    </w:p>
    <w:p w:rsidR="003002CA" w:rsidRPr="00562E21" w:rsidRDefault="003002CA" w:rsidP="00224ACC">
      <w:pPr>
        <w:pStyle w:val="ListParagraph"/>
        <w:numPr>
          <w:ilvl w:val="6"/>
          <w:numId w:val="1"/>
        </w:numPr>
        <w:autoSpaceDE w:val="0"/>
        <w:autoSpaceDN w:val="0"/>
        <w:adjustRightInd w:val="0"/>
        <w:spacing w:after="0" w:line="240" w:lineRule="auto"/>
        <w:ind w:left="284" w:hanging="284"/>
        <w:jc w:val="both"/>
        <w:rPr>
          <w:rFonts w:ascii="Times New Roman" w:hAnsi="Times New Roman"/>
          <w:lang w:eastAsia="id-ID"/>
        </w:rPr>
      </w:pPr>
      <w:r w:rsidRPr="00562E21">
        <w:rPr>
          <w:rFonts w:ascii="Times New Roman" w:hAnsi="Times New Roman"/>
          <w:lang w:eastAsia="id-ID"/>
        </w:rPr>
        <w:t>Pemerintah yang terkait dengan proses penyaluran bantuan ikan perlu memerhatikan aspek kualitas ikan yang diberikan agar sesuai dengan pedoman teknis mina padi, dapat dipertanggungjawabkan, dan sesuai dengan harapan petani.</w:t>
      </w:r>
    </w:p>
    <w:p w:rsidR="003002CA" w:rsidRPr="00562E21" w:rsidRDefault="003002CA" w:rsidP="00224ACC">
      <w:pPr>
        <w:pStyle w:val="ListParagraph"/>
        <w:numPr>
          <w:ilvl w:val="6"/>
          <w:numId w:val="1"/>
        </w:numPr>
        <w:autoSpaceDE w:val="0"/>
        <w:autoSpaceDN w:val="0"/>
        <w:adjustRightInd w:val="0"/>
        <w:spacing w:after="0" w:line="240" w:lineRule="auto"/>
        <w:ind w:left="284" w:hanging="284"/>
        <w:jc w:val="both"/>
        <w:rPr>
          <w:rFonts w:ascii="Times New Roman" w:hAnsi="Times New Roman"/>
          <w:lang w:eastAsia="id-ID"/>
        </w:rPr>
      </w:pPr>
      <w:r w:rsidRPr="00562E21">
        <w:rPr>
          <w:rFonts w:ascii="Times New Roman" w:hAnsi="Times New Roman"/>
          <w:lang w:eastAsia="id-ID"/>
        </w:rPr>
        <w:t>Petani, panitia, penyuluh, pemerintah desa, dan dinas terkait perlu berkolaborasi untuk mendukung k</w:t>
      </w:r>
      <w:r w:rsidR="00F077BC">
        <w:rPr>
          <w:rFonts w:ascii="Times New Roman" w:hAnsi="Times New Roman"/>
          <w:lang w:eastAsia="id-ID"/>
        </w:rPr>
        <w:t xml:space="preserve">eberlanjutan sistem mina padi. </w:t>
      </w:r>
    </w:p>
    <w:p w:rsidR="003002CA" w:rsidRPr="00562E21" w:rsidRDefault="003002CA" w:rsidP="0082548B">
      <w:pPr>
        <w:spacing w:after="0" w:line="240" w:lineRule="auto"/>
        <w:rPr>
          <w:rFonts w:ascii="Times New Roman" w:hAnsi="Times New Roman"/>
          <w:b/>
        </w:rPr>
      </w:pPr>
    </w:p>
    <w:p w:rsidR="007C03B1" w:rsidRPr="00562E21" w:rsidRDefault="007C03B1" w:rsidP="0082548B">
      <w:pPr>
        <w:spacing w:after="0" w:line="240" w:lineRule="auto"/>
        <w:rPr>
          <w:rFonts w:ascii="Times New Roman" w:hAnsi="Times New Roman"/>
          <w:b/>
        </w:rPr>
      </w:pPr>
      <w:r w:rsidRPr="00562E21">
        <w:rPr>
          <w:rFonts w:ascii="Times New Roman" w:hAnsi="Times New Roman"/>
          <w:b/>
        </w:rPr>
        <w:t>DAFTAR PUSTAKA</w:t>
      </w:r>
      <w:r w:rsidR="00DD6E04" w:rsidRPr="00562E21">
        <w:rPr>
          <w:rFonts w:ascii="Times New Roman" w:hAnsi="Times New Roman"/>
          <w:b/>
        </w:rPr>
        <w:t xml:space="preserve"> </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Akbar A. 2017. </w:t>
      </w:r>
      <w:r w:rsidRPr="00562E21">
        <w:rPr>
          <w:rFonts w:ascii="Times New Roman" w:hAnsi="Times New Roman"/>
          <w:bCs/>
        </w:rPr>
        <w:t xml:space="preserve">Peran intensifikasi mina padi dalam menambah pendapatan petani padi sawah di Gampong Gegarang Kecamatan Jagong Jeget Kabupaten Aceh Tengah. </w:t>
      </w:r>
      <w:r w:rsidRPr="00562E21">
        <w:rPr>
          <w:rFonts w:ascii="Times New Roman" w:hAnsi="Times New Roman"/>
          <w:bCs/>
          <w:i/>
        </w:rPr>
        <w:t>Jurnal S Pertanian</w:t>
      </w:r>
      <w:r w:rsidRPr="00562E21">
        <w:rPr>
          <w:rFonts w:ascii="Times New Roman" w:hAnsi="Times New Roman"/>
          <w:bCs/>
        </w:rPr>
        <w:t xml:space="preserve">. </w:t>
      </w:r>
      <w:r w:rsidRPr="00562E21">
        <w:rPr>
          <w:rFonts w:ascii="Times New Roman" w:hAnsi="Times New Roman"/>
        </w:rPr>
        <w:t xml:space="preserve">[internet]. [diunduh 2018 Okt 02]. </w:t>
      </w:r>
      <w:r w:rsidRPr="00562E21">
        <w:rPr>
          <w:rFonts w:ascii="Times New Roman" w:eastAsia="Times New Roman" w:hAnsi="Times New Roman"/>
          <w:bCs/>
        </w:rPr>
        <w:t xml:space="preserve">1(1): 28-38. </w:t>
      </w:r>
      <w:r w:rsidRPr="00562E21">
        <w:rPr>
          <w:rFonts w:ascii="Times New Roman" w:hAnsi="Times New Roman"/>
        </w:rPr>
        <w:t xml:space="preserve">Tersedia pada:  </w:t>
      </w:r>
      <w:hyperlink r:id="rId11" w:history="1">
        <w:r w:rsidR="00562E21" w:rsidRPr="00562E21">
          <w:rPr>
            <w:rStyle w:val="Hyperlink"/>
            <w:rFonts w:ascii="Times New Roman" w:hAnsi="Times New Roman"/>
            <w:color w:val="auto"/>
            <w:u w:val="none"/>
          </w:rPr>
          <w:t>http://</w:t>
        </w:r>
        <w:r w:rsidR="00562E21" w:rsidRPr="00562E21">
          <w:rPr>
            <w:rStyle w:val="Hyperlink"/>
            <w:rFonts w:ascii="Times New Roman" w:hAnsi="Times New Roman"/>
            <w:color w:val="auto"/>
            <w:u w:val="none"/>
          </w:rPr>
          <w:br/>
          <w:t>jurnal.umuslim.ac.id/index.php/JSP/article/do</w:t>
        </w:r>
      </w:hyperlink>
      <w:r w:rsidRPr="00562E21">
        <w:rPr>
          <w:rFonts w:ascii="Times New Roman" w:hAnsi="Times New Roman"/>
        </w:rPr>
        <w:t>wnload/779/ 647.</w:t>
      </w:r>
    </w:p>
    <w:p w:rsidR="0082548B" w:rsidRPr="00562E21" w:rsidRDefault="0082548B" w:rsidP="00562E21">
      <w:pPr>
        <w:autoSpaceDE w:val="0"/>
        <w:autoSpaceDN w:val="0"/>
        <w:adjustRightInd w:val="0"/>
        <w:spacing w:after="0" w:line="240" w:lineRule="auto"/>
        <w:ind w:left="709" w:hanging="709"/>
        <w:jc w:val="both"/>
        <w:rPr>
          <w:rFonts w:ascii="Times New Roman" w:hAnsi="Times New Roman"/>
        </w:rPr>
      </w:pPr>
      <w:r w:rsidRPr="00562E21">
        <w:rPr>
          <w:rFonts w:ascii="Times New Roman" w:hAnsi="Times New Roman"/>
        </w:rPr>
        <w:t xml:space="preserve">Budiman MF, Sadono D. 2010. </w:t>
      </w:r>
      <w:r w:rsidRPr="00562E21">
        <w:rPr>
          <w:rFonts w:ascii="Times New Roman" w:hAnsi="Times New Roman"/>
          <w:bCs/>
        </w:rPr>
        <w:t xml:space="preserve">Tingkat partisipasi dan kemandirian petani alumni sekolah lapangan pengelolaan tanaman terpadu (Kasus Desa Kebon Pedes, Kecamatan Kebon Pedes, Kabupaten Sukabumi, Provinsi Jawa Barat). </w:t>
      </w:r>
      <w:r w:rsidRPr="00562E21">
        <w:rPr>
          <w:rFonts w:ascii="Times New Roman" w:eastAsia="Times New Roman" w:hAnsi="Times New Roman"/>
          <w:bCs/>
          <w:i/>
        </w:rPr>
        <w:t>Penyuluhan</w:t>
      </w:r>
      <w:r w:rsidRPr="00562E21">
        <w:rPr>
          <w:rFonts w:ascii="Times New Roman" w:eastAsia="Times New Roman" w:hAnsi="Times New Roman"/>
          <w:bCs/>
        </w:rPr>
        <w:t xml:space="preserve">. </w:t>
      </w:r>
      <w:r w:rsidRPr="00562E21">
        <w:rPr>
          <w:rFonts w:ascii="Times New Roman" w:hAnsi="Times New Roman"/>
        </w:rPr>
        <w:t xml:space="preserve">[internet]. [diunduh 2018 Okt 08]. </w:t>
      </w:r>
      <w:r w:rsidRPr="00562E21">
        <w:rPr>
          <w:rFonts w:ascii="Times New Roman" w:eastAsia="Times New Roman" w:hAnsi="Times New Roman"/>
          <w:bCs/>
        </w:rPr>
        <w:t xml:space="preserve">6 (2): 99 - 108. </w:t>
      </w:r>
      <w:r w:rsidRPr="00562E21">
        <w:rPr>
          <w:rFonts w:ascii="Times New Roman" w:hAnsi="Times New Roman"/>
        </w:rPr>
        <w:t xml:space="preserve">Tersedia pada: </w:t>
      </w:r>
      <w:hyperlink r:id="rId12" w:history="1">
        <w:r w:rsidR="00562E21" w:rsidRPr="00562E21">
          <w:rPr>
            <w:rStyle w:val="Hyperlink"/>
            <w:rFonts w:ascii="Times New Roman" w:hAnsi="Times New Roman"/>
            <w:color w:val="auto"/>
            <w:u w:val="none"/>
          </w:rPr>
          <w:t>http://journal.</w:t>
        </w:r>
        <w:r w:rsidR="00562E21" w:rsidRPr="00562E21">
          <w:rPr>
            <w:rStyle w:val="Hyperlink"/>
            <w:rFonts w:ascii="Times New Roman" w:hAnsi="Times New Roman"/>
            <w:color w:val="auto"/>
            <w:u w:val="none"/>
          </w:rPr>
          <w:br/>
        </w:r>
        <w:r w:rsidR="00562E21" w:rsidRPr="00562E21">
          <w:rPr>
            <w:rStyle w:val="Hyperlink"/>
            <w:rFonts w:ascii="Times New Roman" w:hAnsi="Times New Roman"/>
            <w:color w:val="auto"/>
            <w:u w:val="none"/>
          </w:rPr>
          <w:lastRenderedPageBreak/>
          <w:t>ipb.ac.id/index.php/jupe/article/download/11447/8951</w:t>
        </w:r>
      </w:hyperlink>
      <w:r w:rsidRPr="00562E21">
        <w:rPr>
          <w:rFonts w:ascii="Times New Roman" w:hAnsi="Times New Roman"/>
        </w:rPr>
        <w:t>.</w:t>
      </w:r>
    </w:p>
    <w:p w:rsidR="0082548B" w:rsidRPr="00562E21" w:rsidRDefault="0082548B" w:rsidP="00562E21">
      <w:pPr>
        <w:pStyle w:val="Default"/>
        <w:ind w:left="709" w:hanging="709"/>
        <w:jc w:val="both"/>
        <w:rPr>
          <w:color w:val="auto"/>
          <w:sz w:val="22"/>
          <w:szCs w:val="22"/>
        </w:rPr>
      </w:pPr>
      <w:r w:rsidRPr="00562E21">
        <w:rPr>
          <w:color w:val="auto"/>
          <w:sz w:val="22"/>
          <w:szCs w:val="22"/>
        </w:rPr>
        <w:t xml:space="preserve">Cohen J, Uphoff N. 1980. Participation's place in rural development: seeking clarity through specificity [Internet]. [diunduh 2018 Jan 30]. Tersedia pada: </w:t>
      </w:r>
      <w:hyperlink r:id="rId13" w:history="1">
        <w:r w:rsidRPr="00562E21">
          <w:rPr>
            <w:rStyle w:val="Hyperlink"/>
            <w:color w:val="auto"/>
            <w:sz w:val="22"/>
            <w:szCs w:val="22"/>
            <w:u w:val="none"/>
          </w:rPr>
          <w:t>www.researchgate.net/profile/Norman_Uphoff/publication/489719</w:t>
        </w:r>
      </w:hyperlink>
      <w:r w:rsidRPr="00562E21">
        <w:rPr>
          <w:color w:val="auto"/>
          <w:sz w:val="22"/>
          <w:szCs w:val="22"/>
        </w:rPr>
        <w:br/>
        <w:t>4_Participation%27s_Place_in_Rural_Development_Seeking_Clarity_Through_Specificity/links/54e5f44d0cf2cd2e028b535d?ev=pub_ext_doc_dl&amp;origin=pulication_detail&amp;inViewer=true.</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Dzikrillah GF, Anwar S, Sutjahjo SH. 2017. </w:t>
      </w:r>
      <w:r w:rsidRPr="00562E21">
        <w:rPr>
          <w:rFonts w:ascii="Times New Roman" w:hAnsi="Times New Roman"/>
          <w:bCs/>
        </w:rPr>
        <w:t xml:space="preserve">Analisis keberlanjutan usaha tani padi sawah di Kecamatan Soreang Kabupaten Bandung. </w:t>
      </w:r>
      <w:r w:rsidRPr="00562E21">
        <w:rPr>
          <w:rFonts w:ascii="Times New Roman" w:hAnsi="Times New Roman"/>
          <w:i/>
        </w:rPr>
        <w:t xml:space="preserve">Jurnal Pengelolaan Sumberdaya Alam dan Lingkungan (JPSL). </w:t>
      </w:r>
      <w:r w:rsidRPr="00562E21">
        <w:rPr>
          <w:rFonts w:ascii="Times New Roman" w:hAnsi="Times New Roman"/>
        </w:rPr>
        <w:t>[internet]. [diunduh 2018 Desember 15]. 7</w:t>
      </w:r>
      <w:r w:rsidRPr="00562E21">
        <w:rPr>
          <w:rFonts w:ascii="Times New Roman" w:eastAsia="Times New Roman" w:hAnsi="Times New Roman"/>
          <w:bCs/>
        </w:rPr>
        <w:t xml:space="preserve"> (2). </w:t>
      </w:r>
      <w:r w:rsidRPr="00562E21">
        <w:rPr>
          <w:rFonts w:ascii="Times New Roman" w:hAnsi="Times New Roman"/>
        </w:rPr>
        <w:t xml:space="preserve">Tersedia pada: </w:t>
      </w:r>
      <w:hyperlink r:id="rId14" w:history="1">
        <w:r w:rsidR="00562E21" w:rsidRPr="00562E21">
          <w:rPr>
            <w:rStyle w:val="Hyperlink"/>
            <w:rFonts w:ascii="Times New Roman" w:hAnsi="Times New Roman"/>
            <w:color w:val="auto"/>
            <w:u w:val="none"/>
          </w:rPr>
          <w:t>http://journal.ipb.ac.id</w:t>
        </w:r>
        <w:r w:rsidR="00562E21" w:rsidRPr="00562E21">
          <w:rPr>
            <w:rStyle w:val="Hyperlink"/>
            <w:rFonts w:ascii="Times New Roman" w:hAnsi="Times New Roman"/>
            <w:color w:val="auto"/>
            <w:u w:val="none"/>
          </w:rPr>
          <w:br/>
          <w:t>/index.php/jpsl/article/download</w:t>
        </w:r>
      </w:hyperlink>
      <w:r w:rsidRPr="00562E21">
        <w:rPr>
          <w:rFonts w:ascii="Times New Roman" w:hAnsi="Times New Roman"/>
        </w:rPr>
        <w:t>/13805/12898.</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Effendi S, Tukiran. 2017. </w:t>
      </w:r>
      <w:r w:rsidRPr="00562E21">
        <w:rPr>
          <w:rFonts w:ascii="Times New Roman" w:hAnsi="Times New Roman"/>
          <w:i/>
        </w:rPr>
        <w:t>Metode Penelitian Survei (edisi revisi)</w:t>
      </w:r>
      <w:r w:rsidRPr="00562E21">
        <w:rPr>
          <w:rFonts w:ascii="Times New Roman" w:hAnsi="Times New Roman"/>
        </w:rPr>
        <w:t>.  Jakarta (ID): LP3ES.</w:t>
      </w:r>
    </w:p>
    <w:p w:rsidR="0082548B" w:rsidRPr="00562E21" w:rsidRDefault="0082548B" w:rsidP="00562E21">
      <w:pPr>
        <w:pStyle w:val="Default"/>
        <w:ind w:left="709" w:hanging="709"/>
        <w:jc w:val="both"/>
        <w:rPr>
          <w:bCs/>
          <w:color w:val="auto"/>
          <w:sz w:val="22"/>
          <w:szCs w:val="22"/>
        </w:rPr>
      </w:pPr>
      <w:r w:rsidRPr="00562E21">
        <w:rPr>
          <w:bCs/>
          <w:color w:val="auto"/>
          <w:sz w:val="22"/>
          <w:szCs w:val="22"/>
        </w:rPr>
        <w:t xml:space="preserve">Jalieli A, Sadono D. 2013. Tingkat partisipasi dan keberdayaan petani alumni program SL-PTT (Kasus Desa Gegesik Wetan Kabupaten Cirebon). </w:t>
      </w:r>
      <w:r w:rsidRPr="00562E21">
        <w:rPr>
          <w:rFonts w:eastAsia="Times New Roman"/>
          <w:bCs/>
          <w:i/>
          <w:color w:val="auto"/>
          <w:sz w:val="22"/>
          <w:szCs w:val="22"/>
        </w:rPr>
        <w:t>Jurnal Penyuluhan</w:t>
      </w:r>
      <w:r w:rsidRPr="00562E21">
        <w:rPr>
          <w:rFonts w:eastAsia="Times New Roman"/>
          <w:bCs/>
          <w:color w:val="auto"/>
          <w:sz w:val="22"/>
          <w:szCs w:val="22"/>
        </w:rPr>
        <w:t xml:space="preserve">. </w:t>
      </w:r>
      <w:r w:rsidRPr="00562E21">
        <w:rPr>
          <w:color w:val="auto"/>
          <w:sz w:val="22"/>
          <w:szCs w:val="22"/>
        </w:rPr>
        <w:t xml:space="preserve">[internet]. [diunduh 2018 Okt 08]. </w:t>
      </w:r>
      <w:r w:rsidRPr="00562E21">
        <w:rPr>
          <w:rFonts w:eastAsia="Times New Roman"/>
          <w:bCs/>
          <w:color w:val="auto"/>
          <w:sz w:val="22"/>
          <w:szCs w:val="22"/>
        </w:rPr>
        <w:t>9 (2): 99-108</w:t>
      </w:r>
      <w:r w:rsidRPr="00562E21">
        <w:rPr>
          <w:color w:val="auto"/>
          <w:sz w:val="22"/>
          <w:szCs w:val="22"/>
        </w:rPr>
        <w:t xml:space="preserve">. Tersedia pada: </w:t>
      </w:r>
      <w:r w:rsidRPr="00562E21">
        <w:rPr>
          <w:bCs/>
          <w:color w:val="auto"/>
          <w:sz w:val="22"/>
          <w:szCs w:val="22"/>
        </w:rPr>
        <w:t>http:// journal.ipb.</w:t>
      </w:r>
      <w:r w:rsidR="00562E21" w:rsidRPr="00562E21">
        <w:rPr>
          <w:bCs/>
          <w:color w:val="auto"/>
          <w:sz w:val="22"/>
          <w:szCs w:val="22"/>
        </w:rPr>
        <w:br/>
      </w:r>
      <w:r w:rsidRPr="00562E21">
        <w:rPr>
          <w:bCs/>
          <w:color w:val="auto"/>
          <w:sz w:val="22"/>
          <w:szCs w:val="22"/>
        </w:rPr>
        <w:t>ac.id/index.php/jupe/article/download/9898/7739.</w:t>
      </w:r>
    </w:p>
    <w:p w:rsidR="0082548B" w:rsidRPr="00562E21" w:rsidRDefault="0082548B" w:rsidP="00562E21">
      <w:pPr>
        <w:pStyle w:val="Default"/>
        <w:ind w:left="709" w:hanging="709"/>
        <w:jc w:val="both"/>
        <w:rPr>
          <w:color w:val="auto"/>
          <w:sz w:val="22"/>
          <w:szCs w:val="22"/>
        </w:rPr>
      </w:pPr>
      <w:r w:rsidRPr="00562E21">
        <w:rPr>
          <w:color w:val="auto"/>
          <w:sz w:val="22"/>
          <w:szCs w:val="22"/>
        </w:rPr>
        <w:t xml:space="preserve">Karali E, Brunner B, Doherty R, Hersperger A, Roun M. (2014). </w:t>
      </w:r>
      <w:r w:rsidRPr="00562E21">
        <w:rPr>
          <w:rFonts w:eastAsia="Times New Roman"/>
          <w:bCs/>
          <w:color w:val="auto"/>
          <w:kern w:val="36"/>
          <w:sz w:val="22"/>
          <w:szCs w:val="22"/>
          <w:lang w:eastAsia="id-ID"/>
        </w:rPr>
        <w:t xml:space="preserve">Identifying the factors that influence farmer participation in environmental management practices in Switzerland. </w:t>
      </w:r>
      <w:r w:rsidRPr="00562E21">
        <w:rPr>
          <w:i/>
          <w:color w:val="auto"/>
          <w:sz w:val="22"/>
          <w:szCs w:val="22"/>
        </w:rPr>
        <w:t>Human Ecology Journal</w:t>
      </w:r>
      <w:r w:rsidRPr="00562E21">
        <w:rPr>
          <w:color w:val="auto"/>
          <w:sz w:val="22"/>
          <w:szCs w:val="22"/>
        </w:rPr>
        <w:t xml:space="preserve">. [internet]. [diunduh 2018 Des 01]. </w:t>
      </w:r>
      <w:r w:rsidRPr="00562E21">
        <w:rPr>
          <w:rFonts w:eastAsia="Times New Roman"/>
          <w:bCs/>
          <w:color w:val="auto"/>
          <w:sz w:val="22"/>
          <w:szCs w:val="22"/>
        </w:rPr>
        <w:t xml:space="preserve">42: </w:t>
      </w:r>
      <w:r w:rsidRPr="00562E21">
        <w:rPr>
          <w:color w:val="auto"/>
          <w:sz w:val="22"/>
          <w:szCs w:val="22"/>
        </w:rPr>
        <w:t xml:space="preserve">951-963. Tersedia pada: </w:t>
      </w:r>
      <w:hyperlink r:id="rId15" w:history="1">
        <w:r w:rsidRPr="00562E21">
          <w:rPr>
            <w:rStyle w:val="Hyperlink"/>
            <w:color w:val="auto"/>
            <w:sz w:val="22"/>
            <w:szCs w:val="22"/>
            <w:u w:val="none"/>
          </w:rPr>
          <w:t>https://www.jstor.org</w:t>
        </w:r>
      </w:hyperlink>
      <w:r w:rsidRPr="00562E21">
        <w:rPr>
          <w:color w:val="auto"/>
          <w:sz w:val="22"/>
          <w:szCs w:val="22"/>
        </w:rPr>
        <w:br/>
        <w:t>/stable/pdf/24762821.pdf?refreqid=excelsior%3Aecbf28f777fc89219b64b3186f5235fa.</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[KKP]. Kementerian Kelautan dan Perikanan. 2018. Peraturan Direktur Jendral Perikanan Budi Daya Nomor  64/PER-DJPB/2018 tentang Perubahan atas Peraturan Direktur Jendral Perikanan Budi Daya Nomor 209/PER-DJPB/2017 tentang Pedoman Teknis Penyaluran Bantuan Pemerintah Budi Daya Ikan Sistem Mina Padi Tahun </w:t>
      </w:r>
      <w:r w:rsidRPr="00562E21">
        <w:rPr>
          <w:rFonts w:ascii="Times New Roman" w:hAnsi="Times New Roman"/>
        </w:rPr>
        <w:lastRenderedPageBreak/>
        <w:t>Anggaran 2018 pada Direktorat Jendral Perikanan Budi Daya.</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[KKP]. Kementerian Kelautan dan Perikanan. Peraturan Menteri Kelautan dan Perikanan, Direktur Jenderal Perikanan Budi Daya No 30/PER-DPJB/2016 tentang Pedoman Teknis Kegiatan Budi Daya Mina Padi Tahun 2016.</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[KKP]. Kementerian Kelautan dan Perikanan. Direktorat Jendral Perikanan Budi Daya. FAO kembangkan mina padi untuk produksi yang berkelanjutan. [internet]. [diunduh 2018 Okt 02]. Tersedia pada: http://www.djpb.kkp.</w:t>
      </w:r>
      <w:r w:rsidRPr="00562E21">
        <w:rPr>
          <w:rFonts w:ascii="Times New Roman" w:hAnsi="Times New Roman"/>
        </w:rPr>
        <w:br/>
        <w:t>go.id/arsip</w:t>
      </w:r>
      <w:r w:rsidR="00562E21" w:rsidRPr="00562E21">
        <w:rPr>
          <w:rFonts w:ascii="Times New Roman" w:hAnsi="Times New Roman"/>
        </w:rPr>
        <w:t>/c/359/KKP-FAOKEMBA</w:t>
      </w:r>
      <w:r w:rsidR="00562E21" w:rsidRPr="00562E21">
        <w:rPr>
          <w:rFonts w:ascii="Times New Roman" w:hAnsi="Times New Roman"/>
        </w:rPr>
        <w:br/>
        <w:t>NGKAN-</w:t>
      </w:r>
      <w:r w:rsidRPr="00562E21">
        <w:rPr>
          <w:rFonts w:ascii="Times New Roman" w:hAnsi="Times New Roman"/>
        </w:rPr>
        <w:t>MINAPADIUNTUK-PRO</w:t>
      </w:r>
      <w:r w:rsidR="00562E21" w:rsidRPr="00562E21">
        <w:rPr>
          <w:rFonts w:ascii="Times New Roman" w:hAnsi="Times New Roman"/>
        </w:rPr>
        <w:br/>
      </w:r>
      <w:r w:rsidRPr="00562E21">
        <w:rPr>
          <w:rFonts w:ascii="Times New Roman" w:hAnsi="Times New Roman"/>
        </w:rPr>
        <w:t>DUKSIYANGBERKELANJUTAN/?category_id=8.</w:t>
      </w:r>
    </w:p>
    <w:p w:rsidR="0082548B" w:rsidRPr="00562E21" w:rsidRDefault="0082548B" w:rsidP="00562E21">
      <w:pPr>
        <w:pStyle w:val="Default"/>
        <w:ind w:left="709" w:hanging="709"/>
        <w:jc w:val="both"/>
        <w:rPr>
          <w:color w:val="auto"/>
          <w:sz w:val="22"/>
          <w:szCs w:val="22"/>
        </w:rPr>
      </w:pPr>
      <w:r w:rsidRPr="00562E21">
        <w:rPr>
          <w:bCs/>
          <w:iCs/>
          <w:color w:val="auto"/>
          <w:sz w:val="22"/>
          <w:szCs w:val="22"/>
        </w:rPr>
        <w:t>Lantarsih R. 2016.</w:t>
      </w:r>
      <w:r w:rsidRPr="00562E21">
        <w:rPr>
          <w:bCs/>
          <w:color w:val="auto"/>
          <w:sz w:val="22"/>
          <w:szCs w:val="22"/>
        </w:rPr>
        <w:t xml:space="preserve"> Pengembangan “mina padi kolam dalam” di Kabupaten Sleman. </w:t>
      </w:r>
      <w:r w:rsidRPr="00562E21">
        <w:rPr>
          <w:bCs/>
          <w:i/>
          <w:iCs/>
          <w:color w:val="auto"/>
          <w:sz w:val="22"/>
          <w:szCs w:val="22"/>
        </w:rPr>
        <w:t xml:space="preserve">Jurnal Agraris. </w:t>
      </w:r>
      <w:r w:rsidRPr="00562E21">
        <w:rPr>
          <w:color w:val="auto"/>
          <w:sz w:val="22"/>
          <w:szCs w:val="22"/>
        </w:rPr>
        <w:t xml:space="preserve">[internet]. [diunduh 2018 Sep 25]. 2(1): 17-27. Tersedia pada:  </w:t>
      </w:r>
      <w:hyperlink r:id="rId16" w:history="1">
        <w:r w:rsidR="00562E21" w:rsidRPr="00562E21">
          <w:rPr>
            <w:rStyle w:val="Hyperlink"/>
            <w:color w:val="auto"/>
            <w:sz w:val="22"/>
            <w:szCs w:val="22"/>
            <w:u w:val="none"/>
          </w:rPr>
          <w:t>http://journal.umy.ac.id/index.</w:t>
        </w:r>
        <w:r w:rsidR="00562E21" w:rsidRPr="00562E21">
          <w:rPr>
            <w:rStyle w:val="Hyperlink"/>
            <w:color w:val="auto"/>
            <w:sz w:val="22"/>
            <w:szCs w:val="22"/>
            <w:u w:val="none"/>
          </w:rPr>
          <w:br/>
          <w:t>php/ag/article/download/1129/1207</w:t>
        </w:r>
      </w:hyperlink>
      <w:r w:rsidRPr="00562E21">
        <w:rPr>
          <w:color w:val="auto"/>
          <w:sz w:val="22"/>
          <w:szCs w:val="22"/>
        </w:rPr>
        <w:t>.</w:t>
      </w:r>
    </w:p>
    <w:p w:rsidR="0082548B" w:rsidRPr="00562E21" w:rsidRDefault="0082548B" w:rsidP="00562E21">
      <w:pPr>
        <w:pStyle w:val="Default"/>
        <w:ind w:left="709" w:hanging="709"/>
        <w:jc w:val="both"/>
        <w:rPr>
          <w:color w:val="auto"/>
          <w:sz w:val="22"/>
          <w:szCs w:val="22"/>
        </w:rPr>
      </w:pPr>
      <w:r w:rsidRPr="00562E21">
        <w:rPr>
          <w:color w:val="auto"/>
          <w:sz w:val="22"/>
          <w:szCs w:val="22"/>
        </w:rPr>
        <w:t xml:space="preserve">Mardiharini M, Jamal E. 2012. Kinerja dan prospek pengembangan agroindustri dalam perspektif pembangunan pertanian nasional. </w:t>
      </w:r>
      <w:r w:rsidRPr="00562E21">
        <w:rPr>
          <w:i/>
          <w:color w:val="auto"/>
          <w:sz w:val="22"/>
          <w:szCs w:val="22"/>
        </w:rPr>
        <w:t>J analisis kebijakan pertanian</w:t>
      </w:r>
      <w:r w:rsidRPr="00562E21">
        <w:rPr>
          <w:color w:val="auto"/>
          <w:sz w:val="22"/>
          <w:szCs w:val="22"/>
        </w:rPr>
        <w:t>. 10 (1): 75-86.</w:t>
      </w:r>
    </w:p>
    <w:p w:rsidR="0082548B" w:rsidRPr="00562E21" w:rsidRDefault="0082548B" w:rsidP="00562E21">
      <w:pPr>
        <w:spacing w:after="0" w:line="240" w:lineRule="auto"/>
        <w:ind w:left="709" w:hanging="709"/>
        <w:jc w:val="both"/>
        <w:rPr>
          <w:rFonts w:ascii="Times New Roman" w:eastAsia="Times New Roman" w:hAnsi="Times New Roman"/>
          <w:lang w:eastAsia="id-ID"/>
        </w:rPr>
      </w:pPr>
      <w:r w:rsidRPr="00562E21">
        <w:rPr>
          <w:rFonts w:ascii="Times New Roman" w:eastAsia="Times New Roman" w:hAnsi="Times New Roman"/>
          <w:lang w:eastAsia="id-ID"/>
        </w:rPr>
        <w:t xml:space="preserve">Mardikanto T. 2009. </w:t>
      </w:r>
      <w:r w:rsidRPr="00562E21">
        <w:rPr>
          <w:rFonts w:ascii="Times New Roman" w:eastAsia="Times New Roman" w:hAnsi="Times New Roman"/>
          <w:i/>
          <w:lang w:eastAsia="id-ID"/>
        </w:rPr>
        <w:t>Sistem Penyuluhan Pertanian</w:t>
      </w:r>
      <w:r w:rsidRPr="00562E21">
        <w:rPr>
          <w:rFonts w:ascii="Times New Roman" w:eastAsia="Times New Roman" w:hAnsi="Times New Roman"/>
          <w:lang w:eastAsia="id-ID"/>
        </w:rPr>
        <w:t>. Surakarta (ID): Universitas Sebelas Maret.</w:t>
      </w:r>
    </w:p>
    <w:p w:rsidR="0082548B" w:rsidRPr="00562E21" w:rsidRDefault="0082548B" w:rsidP="00562E21">
      <w:pPr>
        <w:autoSpaceDE w:val="0"/>
        <w:autoSpaceDN w:val="0"/>
        <w:adjustRightInd w:val="0"/>
        <w:spacing w:after="0" w:line="240" w:lineRule="auto"/>
        <w:ind w:left="709" w:hanging="709"/>
        <w:jc w:val="both"/>
        <w:rPr>
          <w:rFonts w:ascii="Times New Roman" w:hAnsi="Times New Roman"/>
        </w:rPr>
      </w:pPr>
      <w:r w:rsidRPr="00562E21">
        <w:rPr>
          <w:rFonts w:ascii="Times New Roman" w:hAnsi="Times New Roman"/>
        </w:rPr>
        <w:t xml:space="preserve">Nurcholis M, Supangkat G. 2011. </w:t>
      </w:r>
      <w:r w:rsidRPr="00562E21">
        <w:rPr>
          <w:rFonts w:ascii="Times New Roman" w:hAnsi="Times New Roman"/>
          <w:bCs/>
        </w:rPr>
        <w:t xml:space="preserve">Pengembangan </w:t>
      </w:r>
      <w:r w:rsidRPr="00562E21">
        <w:rPr>
          <w:rFonts w:ascii="Times New Roman" w:hAnsi="Times New Roman"/>
          <w:bCs/>
          <w:i/>
        </w:rPr>
        <w:t>integrated farming system</w:t>
      </w:r>
      <w:r w:rsidRPr="00562E21">
        <w:rPr>
          <w:rFonts w:ascii="Times New Roman" w:hAnsi="Times New Roman"/>
          <w:bCs/>
        </w:rPr>
        <w:t xml:space="preserve"> untuk pengendalian alih fungsi lahan pertanian. </w:t>
      </w:r>
      <w:r w:rsidRPr="00562E21">
        <w:rPr>
          <w:rFonts w:ascii="Times New Roman" w:hAnsi="Times New Roman"/>
          <w:bCs/>
          <w:i/>
        </w:rPr>
        <w:t xml:space="preserve">Prosiding Seminar Nasional Budidaya Pertanian. </w:t>
      </w:r>
      <w:r w:rsidRPr="00562E21">
        <w:rPr>
          <w:rFonts w:ascii="Times New Roman" w:hAnsi="Times New Roman"/>
          <w:bCs/>
        </w:rPr>
        <w:t xml:space="preserve">Urgensi dan Strategi. </w:t>
      </w:r>
      <w:r w:rsidRPr="00562E21">
        <w:rPr>
          <w:rFonts w:ascii="Times New Roman" w:hAnsi="Times New Roman"/>
        </w:rPr>
        <w:t xml:space="preserve">[internet]. [diunduh 2018 Des 19]. 71-74. Tersedia pada:  </w:t>
      </w:r>
      <w:hyperlink r:id="rId17" w:history="1">
        <w:r w:rsidRPr="00562E21">
          <w:rPr>
            <w:rFonts w:ascii="Times New Roman" w:hAnsi="Times New Roman"/>
          </w:rPr>
          <w:t>http://repository.unib.ac.id/121/1/7-NURCHOLIS%20UPN.pdf</w:t>
        </w:r>
      </w:hyperlink>
      <w:r w:rsidRPr="00562E21">
        <w:rPr>
          <w:rFonts w:ascii="Times New Roman" w:hAnsi="Times New Roman"/>
        </w:rPr>
        <w:t>.</w:t>
      </w:r>
    </w:p>
    <w:p w:rsidR="0082548B" w:rsidRPr="00562E21" w:rsidRDefault="0082548B" w:rsidP="00562E21">
      <w:pPr>
        <w:autoSpaceDE w:val="0"/>
        <w:autoSpaceDN w:val="0"/>
        <w:adjustRightInd w:val="0"/>
        <w:spacing w:after="0" w:line="240" w:lineRule="auto"/>
        <w:ind w:left="709" w:hanging="709"/>
        <w:jc w:val="both"/>
        <w:rPr>
          <w:rFonts w:ascii="Times New Roman" w:hAnsi="Times New Roman"/>
        </w:rPr>
      </w:pPr>
      <w:r w:rsidRPr="00562E21">
        <w:rPr>
          <w:rFonts w:ascii="Times New Roman" w:hAnsi="Times New Roman"/>
        </w:rPr>
        <w:t xml:space="preserve">Nurhidayati, Pujiwati I, Solichah A, Djuhari, Basit A. 2008.  </w:t>
      </w:r>
      <w:r w:rsidRPr="00562E21">
        <w:rPr>
          <w:rFonts w:ascii="Times New Roman" w:hAnsi="Times New Roman"/>
          <w:i/>
        </w:rPr>
        <w:t>Pertanian Organik</w:t>
      </w:r>
      <w:r w:rsidRPr="00562E21">
        <w:rPr>
          <w:rFonts w:ascii="Times New Roman" w:hAnsi="Times New Roman"/>
        </w:rPr>
        <w:t xml:space="preserve">. </w:t>
      </w:r>
      <w:r w:rsidRPr="00562E21">
        <w:rPr>
          <w:rFonts w:ascii="Times New Roman" w:hAnsi="Times New Roman"/>
          <w:i/>
        </w:rPr>
        <w:t>e-book</w:t>
      </w:r>
      <w:r w:rsidRPr="00562E21">
        <w:rPr>
          <w:rFonts w:ascii="Times New Roman" w:hAnsi="Times New Roman"/>
        </w:rPr>
        <w:t xml:space="preserve">. Program Studi Agroteknologi Jurusan Budidaya Pertanian Fakultas Pertanian. Universitas Islam Malang. [internet]. [diunduh 2018 Des 19]. 11-14. Tersedia pada: </w:t>
      </w:r>
      <w:hyperlink r:id="rId18" w:history="1">
        <w:r w:rsidR="00562E21" w:rsidRPr="00562E21">
          <w:rPr>
            <w:rStyle w:val="Hyperlink"/>
            <w:rFonts w:ascii="Times New Roman" w:hAnsi="Times New Roman"/>
            <w:color w:val="auto"/>
            <w:u w:val="none"/>
          </w:rPr>
          <w:t>http://syekhfanis</w:t>
        </w:r>
        <w:r w:rsidR="00562E21" w:rsidRPr="00562E21">
          <w:rPr>
            <w:rStyle w:val="Hyperlink"/>
            <w:rFonts w:ascii="Times New Roman" w:hAnsi="Times New Roman"/>
            <w:color w:val="auto"/>
            <w:u w:val="none"/>
          </w:rPr>
          <w:br/>
          <w:t>md.lecture.ub.ac.id/files/2013/10/E-BOOK-PERTANIAN-ORGANIK.pdf</w:t>
        </w:r>
      </w:hyperlink>
      <w:r w:rsidRPr="00562E21">
        <w:rPr>
          <w:rFonts w:ascii="Times New Roman" w:hAnsi="Times New Roman"/>
        </w:rPr>
        <w:t>.</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Pemerintah Republik Indonesia. 2009. Undang-Undang Republik Indonesia Tahun 2009 tentang Perlindungan Lahan Pertanian Pangan </w:t>
      </w:r>
      <w:r w:rsidRPr="00562E21">
        <w:rPr>
          <w:rFonts w:ascii="Times New Roman" w:hAnsi="Times New Roman"/>
        </w:rPr>
        <w:lastRenderedPageBreak/>
        <w:t>Berkelanjutan. Jakarta (ID): Sekretariat Negara.</w:t>
      </w:r>
    </w:p>
    <w:p w:rsidR="0082548B" w:rsidRPr="00562E21" w:rsidRDefault="0082548B" w:rsidP="00562E21">
      <w:pPr>
        <w:autoSpaceDE w:val="0"/>
        <w:autoSpaceDN w:val="0"/>
        <w:adjustRightInd w:val="0"/>
        <w:spacing w:after="0" w:line="240" w:lineRule="auto"/>
        <w:ind w:left="709" w:hanging="709"/>
        <w:jc w:val="both"/>
        <w:rPr>
          <w:rFonts w:ascii="Times New Roman" w:hAnsi="Times New Roman"/>
          <w:iCs/>
          <w:lang w:eastAsia="id-ID"/>
        </w:rPr>
      </w:pPr>
      <w:r w:rsidRPr="00562E21">
        <w:rPr>
          <w:rFonts w:ascii="Times New Roman" w:hAnsi="Times New Roman"/>
        </w:rPr>
        <w:t xml:space="preserve">Rahmawati. Manfaat Ekonomi Program Minapadi di Kabupaten Sukabumi. </w:t>
      </w:r>
      <w:r w:rsidRPr="00562E21">
        <w:rPr>
          <w:rFonts w:ascii="Times New Roman" w:hAnsi="Times New Roman"/>
          <w:iCs/>
          <w:lang w:eastAsia="id-ID"/>
        </w:rPr>
        <w:t>[</w:t>
      </w:r>
      <w:r w:rsidRPr="00562E21">
        <w:rPr>
          <w:rFonts w:ascii="Times New Roman" w:hAnsi="Times New Roman"/>
          <w:lang w:eastAsia="id-ID"/>
        </w:rPr>
        <w:t>skripsi]. Bogor (ID) : Institut Pertanian Bogor.</w:t>
      </w:r>
    </w:p>
    <w:p w:rsidR="0082548B" w:rsidRPr="00562E21" w:rsidRDefault="0082548B" w:rsidP="00562E21">
      <w:pPr>
        <w:autoSpaceDE w:val="0"/>
        <w:autoSpaceDN w:val="0"/>
        <w:adjustRightInd w:val="0"/>
        <w:spacing w:after="0" w:line="240" w:lineRule="auto"/>
        <w:ind w:left="709" w:hanging="709"/>
        <w:jc w:val="both"/>
        <w:rPr>
          <w:rFonts w:ascii="Times New Roman" w:hAnsi="Times New Roman"/>
          <w:iCs/>
          <w:lang w:eastAsia="id-ID"/>
        </w:rPr>
      </w:pPr>
      <w:r w:rsidRPr="00562E21">
        <w:rPr>
          <w:rFonts w:ascii="Times New Roman" w:hAnsi="Times New Roman"/>
          <w:lang w:eastAsia="id-ID"/>
        </w:rPr>
        <w:t xml:space="preserve">Sarwani. 2003. </w:t>
      </w:r>
      <w:r w:rsidRPr="00562E21">
        <w:rPr>
          <w:rFonts w:ascii="Times New Roman" w:hAnsi="Times New Roman"/>
          <w:iCs/>
          <w:lang w:eastAsia="id-ID"/>
        </w:rPr>
        <w:t>Persepsi karyawan terhadap faktor-faktor lingkungan perusahaan yang mempengaruhi motivasi kerja karyawan bagian produksi. [</w:t>
      </w:r>
      <w:r w:rsidRPr="00562E21">
        <w:rPr>
          <w:rFonts w:ascii="Times New Roman" w:hAnsi="Times New Roman"/>
          <w:lang w:eastAsia="id-ID"/>
        </w:rPr>
        <w:t>skripsi]. Bogor (ID) : Institut Pertanian Bogor.</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Simanjuntak OV, Subejo, Widjaksono. 2016. </w:t>
      </w:r>
      <w:r w:rsidRPr="00562E21">
        <w:rPr>
          <w:rFonts w:ascii="Times New Roman" w:hAnsi="Times New Roman"/>
          <w:bCs/>
        </w:rPr>
        <w:t xml:space="preserve">Partisipasi petani dalam program gerakan penerapan pengelolaan tanaman terpadu padi di Kecamatan Kalasan Kabupaten Sleman. </w:t>
      </w:r>
      <w:r w:rsidRPr="00562E21">
        <w:rPr>
          <w:rFonts w:ascii="Times New Roman" w:hAnsi="Times New Roman"/>
          <w:i/>
        </w:rPr>
        <w:t>Jurnal Agro ekonomi</w:t>
      </w:r>
      <w:r w:rsidRPr="00562E21">
        <w:rPr>
          <w:rFonts w:ascii="Times New Roman" w:hAnsi="Times New Roman"/>
        </w:rPr>
        <w:t xml:space="preserve">. [internet]. [diunduh 2018 Okt 02]. </w:t>
      </w:r>
      <w:r w:rsidRPr="00562E21">
        <w:rPr>
          <w:rFonts w:ascii="Times New Roman" w:eastAsia="Times New Roman" w:hAnsi="Times New Roman"/>
          <w:bCs/>
        </w:rPr>
        <w:t xml:space="preserve">27 (1): 20-37. </w:t>
      </w:r>
      <w:r w:rsidRPr="00562E21">
        <w:rPr>
          <w:rFonts w:ascii="Times New Roman" w:hAnsi="Times New Roman"/>
        </w:rPr>
        <w:t xml:space="preserve">Tersedia pada:  </w:t>
      </w:r>
      <w:hyperlink r:id="rId19" w:history="1">
        <w:r w:rsidR="00562E21" w:rsidRPr="00562E21">
          <w:rPr>
            <w:rStyle w:val="Hyperlink"/>
            <w:rFonts w:ascii="Times New Roman" w:hAnsi="Times New Roman"/>
            <w:color w:val="auto"/>
            <w:u w:val="none"/>
          </w:rPr>
          <w:t>https://jurnal.ugm.ac.id/jae/arti</w:t>
        </w:r>
        <w:r w:rsidR="00562E21" w:rsidRPr="00562E21">
          <w:rPr>
            <w:rStyle w:val="Hyperlink"/>
            <w:rFonts w:ascii="Times New Roman" w:hAnsi="Times New Roman"/>
            <w:color w:val="auto"/>
            <w:u w:val="none"/>
          </w:rPr>
          <w:br/>
          <w:t>cle/view/22693</w:t>
        </w:r>
      </w:hyperlink>
      <w:r w:rsidRPr="00562E21">
        <w:rPr>
          <w:rFonts w:ascii="Times New Roman" w:hAnsi="Times New Roman"/>
        </w:rPr>
        <w:t>.</w:t>
      </w:r>
    </w:p>
    <w:p w:rsidR="0082548B" w:rsidRPr="00562E21" w:rsidRDefault="0082548B" w:rsidP="00562E21">
      <w:pPr>
        <w:tabs>
          <w:tab w:val="center" w:pos="4513"/>
        </w:tabs>
        <w:spacing w:after="0" w:line="240" w:lineRule="auto"/>
        <w:ind w:left="709" w:hanging="709"/>
        <w:jc w:val="both"/>
        <w:rPr>
          <w:rFonts w:ascii="Times New Roman" w:hAnsi="Times New Roman"/>
        </w:rPr>
      </w:pPr>
      <w:r w:rsidRPr="00562E21">
        <w:rPr>
          <w:rFonts w:ascii="Times New Roman" w:hAnsi="Times New Roman"/>
        </w:rPr>
        <w:t xml:space="preserve">Suhardjo. 2008. </w:t>
      </w:r>
      <w:r w:rsidRPr="00562E21">
        <w:rPr>
          <w:rFonts w:ascii="Times New Roman" w:hAnsi="Times New Roman"/>
          <w:i/>
          <w:iCs/>
        </w:rPr>
        <w:t>Geografi Perdesaan: Sebuah Antologi</w:t>
      </w:r>
      <w:r w:rsidRPr="00562E21">
        <w:rPr>
          <w:rFonts w:ascii="Times New Roman" w:hAnsi="Times New Roman"/>
        </w:rPr>
        <w:t>. Yogyakarta (ID): Ideas Media.</w:t>
      </w:r>
    </w:p>
    <w:p w:rsidR="00562E21" w:rsidRPr="00562E21" w:rsidRDefault="00562E21" w:rsidP="00562E21">
      <w:pPr>
        <w:tabs>
          <w:tab w:val="center" w:pos="4513"/>
        </w:tabs>
        <w:spacing w:after="0" w:line="240" w:lineRule="auto"/>
        <w:ind w:left="709" w:hanging="709"/>
        <w:jc w:val="both"/>
        <w:rPr>
          <w:rFonts w:ascii="Times New Roman" w:hAnsi="Times New Roman"/>
        </w:rPr>
      </w:pPr>
      <w:r w:rsidRPr="00562E21">
        <w:rPr>
          <w:rFonts w:ascii="Times New Roman" w:hAnsi="Times New Roman"/>
        </w:rPr>
        <w:t xml:space="preserve">Sularno Jauhari S. 2014. Peluang usaha melalui agribisnis mina padi untuk meningkatkan pendapatan petani. </w:t>
      </w:r>
      <w:r w:rsidRPr="00562E21">
        <w:rPr>
          <w:rFonts w:ascii="Times New Roman" w:hAnsi="Times New Roman"/>
          <w:i/>
        </w:rPr>
        <w:t xml:space="preserve">Jurnal SEPA. </w:t>
      </w:r>
      <w:r w:rsidRPr="00562E21">
        <w:rPr>
          <w:rFonts w:ascii="Times New Roman" w:hAnsi="Times New Roman"/>
        </w:rPr>
        <w:t xml:space="preserve">[internet]. [diunduh 24 Nov 2018]. 10 (2): 268-274. Tersedia pada: </w:t>
      </w:r>
      <w:hyperlink r:id="rId20" w:history="1">
        <w:r w:rsidRPr="00562E21">
          <w:rPr>
            <w:rStyle w:val="Hyperlink"/>
            <w:rFonts w:ascii="Times New Roman" w:hAnsi="Times New Roman"/>
            <w:color w:val="auto"/>
            <w:u w:val="none"/>
          </w:rPr>
          <w:t>http://dx.doi.org/10.20961/jsep</w:t>
        </w:r>
        <w:r w:rsidRPr="00562E21">
          <w:rPr>
            <w:rStyle w:val="Hyperlink"/>
            <w:rFonts w:ascii="Times New Roman" w:hAnsi="Times New Roman"/>
            <w:color w:val="auto"/>
            <w:u w:val="none"/>
          </w:rPr>
          <w:br/>
          <w:t>a.10.2. 14136.268-274</w:t>
        </w:r>
      </w:hyperlink>
      <w:r w:rsidRPr="00562E21">
        <w:t>.</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Sutanto R. 2002. Gatra tanah pertanian akrab lingkungan dalam menyongsong pertanian masa depan. junal ilmu tanah dan lingkungan. [internet]. [diunduh 2019 Jan 31]. 3(1): 29-37. Tersedia pada:</w:t>
      </w:r>
      <w:r w:rsidR="00562E21" w:rsidRPr="00562E21">
        <w:rPr>
          <w:rFonts w:ascii="Times New Roman" w:hAnsi="Times New Roman"/>
        </w:rPr>
        <w:t xml:space="preserve"> </w:t>
      </w:r>
      <w:hyperlink r:id="rId21" w:history="1">
        <w:r w:rsidR="00562E21" w:rsidRPr="00562E21">
          <w:rPr>
            <w:rStyle w:val="Hyperlink"/>
            <w:rFonts w:ascii="Times New Roman" w:hAnsi="Times New Roman"/>
            <w:color w:val="auto"/>
            <w:u w:val="none"/>
          </w:rPr>
          <w:t>http://ilib.ugm.ac.id/jurnal/down</w:t>
        </w:r>
        <w:r w:rsidR="00562E21" w:rsidRPr="00562E21">
          <w:rPr>
            <w:rStyle w:val="Hyperlink"/>
            <w:rFonts w:ascii="Times New Roman" w:hAnsi="Times New Roman"/>
            <w:color w:val="auto"/>
            <w:u w:val="none"/>
          </w:rPr>
          <w:br/>
          <w:t>load.php?dataId</w:t>
        </w:r>
      </w:hyperlink>
      <w:r w:rsidRPr="00562E21">
        <w:rPr>
          <w:rFonts w:ascii="Times New Roman" w:hAnsi="Times New Roman"/>
        </w:rPr>
        <w:t>=7058.</w:t>
      </w:r>
    </w:p>
    <w:p w:rsidR="0082548B" w:rsidRPr="00562E21" w:rsidRDefault="0082548B" w:rsidP="00562E21">
      <w:pPr>
        <w:spacing w:after="0" w:line="240" w:lineRule="auto"/>
        <w:ind w:left="709" w:hanging="709"/>
        <w:jc w:val="both"/>
        <w:rPr>
          <w:rFonts w:ascii="Times New Roman" w:hAnsi="Times New Roman"/>
        </w:rPr>
      </w:pPr>
      <w:r w:rsidRPr="00562E21">
        <w:rPr>
          <w:rFonts w:ascii="Times New Roman" w:hAnsi="Times New Roman"/>
        </w:rPr>
        <w:t xml:space="preserve">Suyitman, Sutjahjo SH, Herison C, Muladno. 2009. Status keberlanjutan wilayah berbasis peternakan di Kabupaten Situbondo untuk pengembangan kawasan agropolitan. </w:t>
      </w:r>
      <w:r w:rsidRPr="00562E21">
        <w:rPr>
          <w:rFonts w:ascii="Times New Roman" w:hAnsi="Times New Roman"/>
          <w:i/>
        </w:rPr>
        <w:t xml:space="preserve">Jurnal Agro Ekonomi. </w:t>
      </w:r>
      <w:r w:rsidRPr="00562E21">
        <w:rPr>
          <w:rFonts w:ascii="Times New Roman" w:hAnsi="Times New Roman"/>
        </w:rPr>
        <w:t xml:space="preserve">[internet]. [diunduh 2019 jan 31]. 27 (2): 165-191. Tersedia pada: </w:t>
      </w:r>
      <w:hyperlink r:id="rId22" w:history="1">
        <w:r w:rsidRPr="00562E21">
          <w:rPr>
            <w:rStyle w:val="Hyperlink"/>
            <w:rFonts w:ascii="Times New Roman" w:hAnsi="Times New Roman"/>
            <w:color w:val="auto"/>
            <w:u w:val="none"/>
          </w:rPr>
          <w:t>http://ejurnal.litbang.pertaniango.id</w:t>
        </w:r>
        <w:r w:rsidRPr="00562E21">
          <w:rPr>
            <w:rStyle w:val="Hyperlink"/>
            <w:rFonts w:ascii="Times New Roman" w:hAnsi="Times New Roman"/>
            <w:color w:val="auto"/>
            <w:u w:val="none"/>
          </w:rPr>
          <w:br/>
          <w:t>/index.php/jae/article/download/4673/3954</w:t>
        </w:r>
      </w:hyperlink>
      <w:r w:rsidRPr="00562E21">
        <w:rPr>
          <w:rFonts w:ascii="Times New Roman" w:hAnsi="Times New Roman"/>
        </w:rPr>
        <w:t>.</w:t>
      </w:r>
    </w:p>
    <w:p w:rsidR="0082548B" w:rsidRPr="00562E21" w:rsidRDefault="0082548B" w:rsidP="00562E21">
      <w:pPr>
        <w:pStyle w:val="Default"/>
        <w:ind w:left="709" w:hanging="709"/>
        <w:jc w:val="both"/>
        <w:rPr>
          <w:i/>
          <w:color w:val="auto"/>
          <w:sz w:val="22"/>
          <w:szCs w:val="22"/>
        </w:rPr>
      </w:pPr>
      <w:r w:rsidRPr="00562E21">
        <w:rPr>
          <w:color w:val="auto"/>
          <w:sz w:val="22"/>
          <w:szCs w:val="22"/>
        </w:rPr>
        <w:t>Swastika DSK, Wargiono J, Sayaka B, Agustian A, Darwis V. 2007. Kinerja dan Masa Depan Pembangunan Pertanian Tanaman Pangan. Suradisastra K, Yusdja Y, Hadi PU.</w:t>
      </w:r>
      <w:r w:rsidRPr="00562E21">
        <w:rPr>
          <w:i/>
          <w:color w:val="auto"/>
          <w:sz w:val="22"/>
          <w:szCs w:val="22"/>
        </w:rPr>
        <w:t xml:space="preserve"> Prosiding  Kinerja dan prospek pembangunan pertanian indonesia 2007.</w:t>
      </w:r>
    </w:p>
    <w:p w:rsidR="0082548B" w:rsidRPr="00562E21" w:rsidRDefault="0082548B" w:rsidP="00562E21">
      <w:pPr>
        <w:pStyle w:val="Default"/>
        <w:ind w:left="709" w:hanging="709"/>
        <w:jc w:val="both"/>
        <w:rPr>
          <w:color w:val="auto"/>
          <w:sz w:val="22"/>
          <w:szCs w:val="22"/>
        </w:rPr>
      </w:pPr>
      <w:r w:rsidRPr="00562E21">
        <w:rPr>
          <w:color w:val="auto"/>
          <w:sz w:val="22"/>
          <w:szCs w:val="22"/>
        </w:rPr>
        <w:lastRenderedPageBreak/>
        <w:t xml:space="preserve">Utami P, Mardiana R. 2017. Hubungan partisipasi masyarakat dengan keberlanjutan ekologi, sosial-budaya dan ekonomi dalam ekowisata bahari.  </w:t>
      </w:r>
      <w:r w:rsidRPr="00562E21">
        <w:rPr>
          <w:rStyle w:val="Emphasis"/>
          <w:color w:val="auto"/>
          <w:sz w:val="22"/>
          <w:szCs w:val="22"/>
        </w:rPr>
        <w:t xml:space="preserve">JSKPM. </w:t>
      </w:r>
      <w:r w:rsidRPr="00562E21">
        <w:rPr>
          <w:bCs/>
          <w:color w:val="auto"/>
          <w:sz w:val="22"/>
          <w:szCs w:val="22"/>
        </w:rPr>
        <w:t>[</w:t>
      </w:r>
      <w:r w:rsidRPr="00562E21">
        <w:rPr>
          <w:color w:val="auto"/>
          <w:sz w:val="22"/>
          <w:szCs w:val="22"/>
        </w:rPr>
        <w:t xml:space="preserve">internet]. [diunduh 2019 Ags 08]. </w:t>
      </w:r>
      <w:r w:rsidRPr="00562E21">
        <w:rPr>
          <w:rStyle w:val="Emphasis"/>
          <w:i w:val="0"/>
          <w:color w:val="auto"/>
          <w:sz w:val="22"/>
          <w:szCs w:val="22"/>
        </w:rPr>
        <w:t>1</w:t>
      </w:r>
      <w:r w:rsidRPr="00562E21">
        <w:rPr>
          <w:color w:val="auto"/>
          <w:sz w:val="22"/>
          <w:szCs w:val="22"/>
        </w:rPr>
        <w:t xml:space="preserve">(4): 509-522. Tersedia pada: </w:t>
      </w:r>
      <w:hyperlink r:id="rId23" w:history="1">
        <w:r w:rsidRPr="00562E21">
          <w:rPr>
            <w:rStyle w:val="Hyperlink"/>
            <w:color w:val="auto"/>
            <w:sz w:val="22"/>
            <w:szCs w:val="22"/>
            <w:u w:val="none"/>
          </w:rPr>
          <w:t>https://doi.org/10.29244/jskpm.1.4.509-522</w:t>
        </w:r>
      </w:hyperlink>
      <w:r w:rsidRPr="00562E21">
        <w:rPr>
          <w:color w:val="auto"/>
          <w:sz w:val="22"/>
          <w:szCs w:val="22"/>
        </w:rPr>
        <w:t>.</w:t>
      </w:r>
    </w:p>
    <w:p w:rsidR="006B5AC4" w:rsidRPr="00562E21" w:rsidRDefault="006B5AC4" w:rsidP="00562E21">
      <w:pPr>
        <w:spacing w:after="0" w:line="240" w:lineRule="auto"/>
        <w:rPr>
          <w:rFonts w:ascii="Times New Roman" w:hAnsi="Times New Roman"/>
          <w:b/>
        </w:rPr>
      </w:pPr>
    </w:p>
    <w:sectPr w:rsidR="006B5AC4" w:rsidRPr="00562E21" w:rsidSect="00AA7176">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B38" w:rsidRDefault="00277B38" w:rsidP="00D40C76">
      <w:pPr>
        <w:spacing w:after="0" w:line="240" w:lineRule="auto"/>
      </w:pPr>
      <w:r>
        <w:separator/>
      </w:r>
    </w:p>
  </w:endnote>
  <w:endnote w:type="continuationSeparator" w:id="1">
    <w:p w:rsidR="00277B38" w:rsidRDefault="00277B38" w:rsidP="00D40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B38" w:rsidRDefault="00277B38" w:rsidP="00D40C76">
      <w:pPr>
        <w:spacing w:after="0" w:line="240" w:lineRule="auto"/>
      </w:pPr>
      <w:r>
        <w:separator/>
      </w:r>
    </w:p>
  </w:footnote>
  <w:footnote w:type="continuationSeparator" w:id="1">
    <w:p w:rsidR="00277B38" w:rsidRDefault="00277B38" w:rsidP="00D40C76">
      <w:pPr>
        <w:spacing w:after="0" w:line="240" w:lineRule="auto"/>
      </w:pPr>
      <w:r>
        <w:continuationSeparator/>
      </w:r>
    </w:p>
  </w:footnote>
  <w:footnote w:id="2">
    <w:p w:rsidR="00B71B2F" w:rsidRPr="00E1152D" w:rsidRDefault="00B71B2F">
      <w:pPr>
        <w:pStyle w:val="FootnoteText"/>
        <w:rPr>
          <w:i/>
        </w:rPr>
      </w:pPr>
      <w:r>
        <w:rPr>
          <w:rStyle w:val="FootnoteReference"/>
        </w:rPr>
        <w:footnoteRef/>
      </w:r>
      <w:r>
        <w:t xml:space="preserve"> </w:t>
      </w:r>
      <w:r w:rsidRPr="003D43D4">
        <w:rPr>
          <w:rFonts w:ascii="Times New Roman" w:hAnsi="Times New Roman"/>
          <w:sz w:val="18"/>
          <w:szCs w:val="24"/>
        </w:rPr>
        <w:t>cekungan dalam pada dasar sawah sebagai media hidup ikan</w:t>
      </w:r>
      <w:r w:rsidR="00E1152D">
        <w:rPr>
          <w:rFonts w:ascii="Times New Roman" w:hAnsi="Times New Roman"/>
          <w:sz w:val="18"/>
          <w:szCs w:val="24"/>
        </w:rPr>
        <w:t xml:space="preserve"> atau sebutan lainnya yaitu </w:t>
      </w:r>
      <w:r w:rsidR="00E1152D" w:rsidRPr="00E1152D">
        <w:rPr>
          <w:rFonts w:ascii="Times New Roman" w:hAnsi="Times New Roman"/>
          <w:i/>
          <w:sz w:val="18"/>
          <w:szCs w:val="24"/>
        </w:rPr>
        <w:t>kamalir</w:t>
      </w:r>
    </w:p>
  </w:footnote>
  <w:footnote w:id="3">
    <w:p w:rsidR="00B71B2F" w:rsidRDefault="00B71B2F">
      <w:pPr>
        <w:pStyle w:val="FootnoteText"/>
      </w:pPr>
      <w:r>
        <w:rPr>
          <w:rStyle w:val="FootnoteReference"/>
        </w:rPr>
        <w:footnoteRef/>
      </w:r>
      <w:r>
        <w:t xml:space="preserve"> </w:t>
      </w:r>
      <w:r w:rsidRPr="003D43D4">
        <w:rPr>
          <w:rFonts w:ascii="Times New Roman" w:hAnsi="Times New Roman"/>
          <w:sz w:val="18"/>
        </w:rPr>
        <w:t xml:space="preserve">hewan </w:t>
      </w:r>
      <w:r w:rsidR="00CE0C3F">
        <w:rPr>
          <w:rFonts w:ascii="Times New Roman" w:hAnsi="Times New Roman"/>
          <w:sz w:val="18"/>
        </w:rPr>
        <w:t xml:space="preserve">mamalia </w:t>
      </w:r>
      <w:r w:rsidRPr="003D43D4">
        <w:rPr>
          <w:rFonts w:ascii="Times New Roman" w:hAnsi="Times New Roman"/>
          <w:sz w:val="18"/>
        </w:rPr>
        <w:t>sejenis musang</w:t>
      </w:r>
    </w:p>
  </w:footnote>
  <w:footnote w:id="4">
    <w:p w:rsidR="00B71B2F" w:rsidRDefault="00B71B2F">
      <w:pPr>
        <w:pStyle w:val="FootnoteText"/>
      </w:pPr>
      <w:r w:rsidRPr="00D2226C">
        <w:rPr>
          <w:rStyle w:val="FootnoteReference"/>
        </w:rPr>
        <w:footnoteRef/>
      </w:r>
      <w:r w:rsidRPr="00D2226C">
        <w:t xml:space="preserve"> </w:t>
      </w:r>
      <w:r w:rsidRPr="00D2226C">
        <w:rPr>
          <w:rFonts w:ascii="Times New Roman" w:hAnsi="Times New Roman"/>
          <w:sz w:val="18"/>
          <w:szCs w:val="24"/>
        </w:rPr>
        <w:t>Proses pemindahan anak ikan yang sangat lembut dari bak pertama ke tempat pemeliharaan ikan</w:t>
      </w:r>
      <w:r>
        <w:rPr>
          <w:rFonts w:ascii="Times New Roman" w:hAnsi="Times New Roman"/>
          <w:sz w:val="18"/>
          <w:szCs w:val="24"/>
        </w:rPr>
        <w:t xml:space="preserve"> </w:t>
      </w:r>
    </w:p>
  </w:footnote>
  <w:footnote w:id="5">
    <w:p w:rsidR="00943536" w:rsidRDefault="00943536">
      <w:pPr>
        <w:pStyle w:val="FootnoteText"/>
      </w:pPr>
      <w:r>
        <w:rPr>
          <w:rStyle w:val="FootnoteReference"/>
        </w:rPr>
        <w:footnoteRef/>
      </w:r>
      <w:r>
        <w:t xml:space="preserve"> </w:t>
      </w:r>
      <w:r w:rsidRPr="00943536">
        <w:rPr>
          <w:rFonts w:ascii="Times New Roman" w:hAnsi="Times New Roman"/>
          <w:sz w:val="18"/>
          <w:szCs w:val="24"/>
        </w:rPr>
        <w:t>Satuan ukuran luas</w:t>
      </w:r>
      <w:r>
        <w:rPr>
          <w:rFonts w:ascii="Times New Roman" w:hAnsi="Times New Roman"/>
          <w:sz w:val="18"/>
          <w:szCs w:val="24"/>
        </w:rPr>
        <w:t xml:space="preserve"> dalam bahasa sunda, 1 areu=</w:t>
      </w:r>
      <w:r w:rsidRPr="00943536">
        <w:rPr>
          <w:rFonts w:ascii="Times New Roman" w:hAnsi="Times New Roman"/>
          <w:sz w:val="18"/>
          <w:szCs w:val="24"/>
        </w:rPr>
        <w:t>100 m</w:t>
      </w:r>
      <w:r w:rsidRPr="00943536">
        <w:rPr>
          <w:rFonts w:ascii="Times New Roman" w:hAnsi="Times New Roman"/>
          <w:sz w:val="18"/>
          <w:szCs w:val="24"/>
          <w:vertAlign w:val="superscript"/>
        </w:rPr>
        <w:t>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5C6"/>
    <w:multiLevelType w:val="multilevel"/>
    <w:tmpl w:val="441C67E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7E6227E"/>
    <w:multiLevelType w:val="hybridMultilevel"/>
    <w:tmpl w:val="8A544DAA"/>
    <w:lvl w:ilvl="0" w:tplc="14AC8270">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0174CA"/>
    <w:multiLevelType w:val="hybridMultilevel"/>
    <w:tmpl w:val="D464B856"/>
    <w:lvl w:ilvl="0" w:tplc="906869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67FD1006"/>
    <w:multiLevelType w:val="hybridMultilevel"/>
    <w:tmpl w:val="CC86CD9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01EC556">
      <w:start w:val="2"/>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characterSpacingControl w:val="doNotCompress"/>
  <w:footnotePr>
    <w:footnote w:id="0"/>
    <w:footnote w:id="1"/>
  </w:footnotePr>
  <w:endnotePr>
    <w:endnote w:id="0"/>
    <w:endnote w:id="1"/>
  </w:endnotePr>
  <w:compat/>
  <w:rsids>
    <w:rsidRoot w:val="00F042F7"/>
    <w:rsid w:val="00026FF0"/>
    <w:rsid w:val="000752F5"/>
    <w:rsid w:val="000849CC"/>
    <w:rsid w:val="0009727E"/>
    <w:rsid w:val="000D5B71"/>
    <w:rsid w:val="000F0737"/>
    <w:rsid w:val="000F324C"/>
    <w:rsid w:val="00156CB1"/>
    <w:rsid w:val="0016764E"/>
    <w:rsid w:val="00167950"/>
    <w:rsid w:val="0017286F"/>
    <w:rsid w:val="00194873"/>
    <w:rsid w:val="001B4FC3"/>
    <w:rsid w:val="001B5608"/>
    <w:rsid w:val="001C7983"/>
    <w:rsid w:val="001F3BBF"/>
    <w:rsid w:val="001F7A9F"/>
    <w:rsid w:val="002051B0"/>
    <w:rsid w:val="00224ACC"/>
    <w:rsid w:val="00240CCC"/>
    <w:rsid w:val="0024236C"/>
    <w:rsid w:val="002635DC"/>
    <w:rsid w:val="00277B38"/>
    <w:rsid w:val="00282253"/>
    <w:rsid w:val="00286E28"/>
    <w:rsid w:val="00291F10"/>
    <w:rsid w:val="00297630"/>
    <w:rsid w:val="002B3E83"/>
    <w:rsid w:val="003002CA"/>
    <w:rsid w:val="00330890"/>
    <w:rsid w:val="00335051"/>
    <w:rsid w:val="00365DA8"/>
    <w:rsid w:val="003D43D4"/>
    <w:rsid w:val="00402EB0"/>
    <w:rsid w:val="00406B49"/>
    <w:rsid w:val="00416B81"/>
    <w:rsid w:val="00433607"/>
    <w:rsid w:val="0044394B"/>
    <w:rsid w:val="00445F91"/>
    <w:rsid w:val="0045110C"/>
    <w:rsid w:val="004541D6"/>
    <w:rsid w:val="00466A05"/>
    <w:rsid w:val="00477E28"/>
    <w:rsid w:val="004862C5"/>
    <w:rsid w:val="00494E50"/>
    <w:rsid w:val="004A09A6"/>
    <w:rsid w:val="004A45D7"/>
    <w:rsid w:val="004E38FB"/>
    <w:rsid w:val="00562E21"/>
    <w:rsid w:val="005874D4"/>
    <w:rsid w:val="005938D4"/>
    <w:rsid w:val="005A04CF"/>
    <w:rsid w:val="005B5C1E"/>
    <w:rsid w:val="005E2BC4"/>
    <w:rsid w:val="005E75AE"/>
    <w:rsid w:val="005F0F12"/>
    <w:rsid w:val="00622A5A"/>
    <w:rsid w:val="00625785"/>
    <w:rsid w:val="006314AA"/>
    <w:rsid w:val="00643799"/>
    <w:rsid w:val="006520C0"/>
    <w:rsid w:val="00681605"/>
    <w:rsid w:val="006A30CD"/>
    <w:rsid w:val="006A35EC"/>
    <w:rsid w:val="006B0464"/>
    <w:rsid w:val="006B5AC4"/>
    <w:rsid w:val="006C226E"/>
    <w:rsid w:val="006C49C2"/>
    <w:rsid w:val="006D5CC9"/>
    <w:rsid w:val="00700FCE"/>
    <w:rsid w:val="007012CF"/>
    <w:rsid w:val="00711380"/>
    <w:rsid w:val="007308D8"/>
    <w:rsid w:val="0073383F"/>
    <w:rsid w:val="00756306"/>
    <w:rsid w:val="00763557"/>
    <w:rsid w:val="0077025E"/>
    <w:rsid w:val="00780311"/>
    <w:rsid w:val="007A15E5"/>
    <w:rsid w:val="007B4BB5"/>
    <w:rsid w:val="007C03B1"/>
    <w:rsid w:val="007E5D12"/>
    <w:rsid w:val="007F5806"/>
    <w:rsid w:val="0082548B"/>
    <w:rsid w:val="008367CC"/>
    <w:rsid w:val="00872566"/>
    <w:rsid w:val="00881B49"/>
    <w:rsid w:val="008844CC"/>
    <w:rsid w:val="008A6E4B"/>
    <w:rsid w:val="008B7BF3"/>
    <w:rsid w:val="008E622B"/>
    <w:rsid w:val="00905472"/>
    <w:rsid w:val="00906EE9"/>
    <w:rsid w:val="009173E4"/>
    <w:rsid w:val="00924C38"/>
    <w:rsid w:val="00943536"/>
    <w:rsid w:val="0094721D"/>
    <w:rsid w:val="009517C5"/>
    <w:rsid w:val="0098349F"/>
    <w:rsid w:val="00A10200"/>
    <w:rsid w:val="00A11E68"/>
    <w:rsid w:val="00A149AB"/>
    <w:rsid w:val="00A15141"/>
    <w:rsid w:val="00A77FBC"/>
    <w:rsid w:val="00A85F0A"/>
    <w:rsid w:val="00A97B11"/>
    <w:rsid w:val="00AA7176"/>
    <w:rsid w:val="00AB0048"/>
    <w:rsid w:val="00AC4B34"/>
    <w:rsid w:val="00AE08B3"/>
    <w:rsid w:val="00AE49D4"/>
    <w:rsid w:val="00B048B2"/>
    <w:rsid w:val="00B05895"/>
    <w:rsid w:val="00B10BC7"/>
    <w:rsid w:val="00B21227"/>
    <w:rsid w:val="00B46BE1"/>
    <w:rsid w:val="00B71B2F"/>
    <w:rsid w:val="00B74852"/>
    <w:rsid w:val="00B95C46"/>
    <w:rsid w:val="00BA61B2"/>
    <w:rsid w:val="00BD17C3"/>
    <w:rsid w:val="00BF7D5B"/>
    <w:rsid w:val="00C53A25"/>
    <w:rsid w:val="00C84430"/>
    <w:rsid w:val="00CC27A6"/>
    <w:rsid w:val="00CE0C3F"/>
    <w:rsid w:val="00D06127"/>
    <w:rsid w:val="00D2226C"/>
    <w:rsid w:val="00D27DB0"/>
    <w:rsid w:val="00D40C76"/>
    <w:rsid w:val="00D82DCD"/>
    <w:rsid w:val="00DA4764"/>
    <w:rsid w:val="00DB10C7"/>
    <w:rsid w:val="00DD6E04"/>
    <w:rsid w:val="00DD72A3"/>
    <w:rsid w:val="00DE02DB"/>
    <w:rsid w:val="00E10F8D"/>
    <w:rsid w:val="00E1152D"/>
    <w:rsid w:val="00E11C0D"/>
    <w:rsid w:val="00E45056"/>
    <w:rsid w:val="00E63DB9"/>
    <w:rsid w:val="00E721D1"/>
    <w:rsid w:val="00EB39F9"/>
    <w:rsid w:val="00EB63CE"/>
    <w:rsid w:val="00ED488D"/>
    <w:rsid w:val="00F042F7"/>
    <w:rsid w:val="00F077BC"/>
    <w:rsid w:val="00F16058"/>
    <w:rsid w:val="00F3337F"/>
    <w:rsid w:val="00F64E9F"/>
    <w:rsid w:val="00F767A8"/>
    <w:rsid w:val="00F80CB3"/>
    <w:rsid w:val="00F80D57"/>
    <w:rsid w:val="00F82FA8"/>
    <w:rsid w:val="00F91CA5"/>
    <w:rsid w:val="00FB6090"/>
    <w:rsid w:val="00FC48EA"/>
    <w:rsid w:val="00FC5E11"/>
    <w:rsid w:val="00FD24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6" type="connector" idref="#_x0000_s1051"/>
        <o:r id="V:Rule7" type="connector" idref="#_x0000_s1050"/>
        <o:r id="V:Rule8" type="connector" idref="#_x0000_s1042"/>
        <o:r id="V:Rule9" type="connector" idref="#_x0000_s1036"/>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2F7"/>
    <w:rPr>
      <w:rFonts w:ascii="Calibri" w:eastAsia="Calibri" w:hAnsi="Calibri" w:cs="Times New Roman"/>
    </w:rPr>
  </w:style>
  <w:style w:type="paragraph" w:styleId="Heading1">
    <w:name w:val="heading 1"/>
    <w:basedOn w:val="Normal"/>
    <w:next w:val="Normal"/>
    <w:link w:val="Heading1Char"/>
    <w:uiPriority w:val="9"/>
    <w:qFormat/>
    <w:rsid w:val="00F042F7"/>
    <w:pPr>
      <w:keepNext/>
      <w:spacing w:before="240" w:after="60"/>
      <w:outlineLvl w:val="0"/>
    </w:pPr>
    <w:rPr>
      <w:rFonts w:ascii="Cambria" w:eastAsia="Times New Roman" w:hAnsi="Cambria"/>
      <w:b/>
      <w:bCs/>
      <w:kern w:val="32"/>
      <w:sz w:val="32"/>
      <w:szCs w:val="32"/>
      <w:lang w:val="en-US"/>
    </w:rPr>
  </w:style>
  <w:style w:type="paragraph" w:styleId="Heading3">
    <w:name w:val="heading 3"/>
    <w:basedOn w:val="Normal"/>
    <w:next w:val="Normal"/>
    <w:link w:val="Heading3Char"/>
    <w:uiPriority w:val="9"/>
    <w:unhideWhenUsed/>
    <w:qFormat/>
    <w:rsid w:val="00194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42F7"/>
    <w:pPr>
      <w:ind w:left="720"/>
      <w:contextualSpacing/>
    </w:pPr>
  </w:style>
  <w:style w:type="character" w:styleId="Hyperlink">
    <w:name w:val="Hyperlink"/>
    <w:basedOn w:val="DefaultParagraphFont"/>
    <w:uiPriority w:val="99"/>
    <w:unhideWhenUsed/>
    <w:rsid w:val="00F042F7"/>
    <w:rPr>
      <w:color w:val="0000FF" w:themeColor="hyperlink"/>
      <w:u w:val="single"/>
    </w:rPr>
  </w:style>
  <w:style w:type="paragraph" w:styleId="HTMLPreformatted">
    <w:name w:val="HTML Preformatted"/>
    <w:basedOn w:val="Normal"/>
    <w:link w:val="HTMLPreformattedChar"/>
    <w:uiPriority w:val="99"/>
    <w:unhideWhenUsed/>
    <w:qFormat/>
    <w:rsid w:val="00F04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basedOn w:val="DefaultParagraphFont"/>
    <w:link w:val="HTMLPreformatted"/>
    <w:uiPriority w:val="99"/>
    <w:qFormat/>
    <w:rsid w:val="00F042F7"/>
    <w:rPr>
      <w:rFonts w:ascii="Courier New" w:eastAsia="Times New Roman" w:hAnsi="Courier New" w:cs="Times New Roman"/>
      <w:sz w:val="20"/>
      <w:szCs w:val="20"/>
      <w:lang w:eastAsia="id-ID"/>
    </w:rPr>
  </w:style>
  <w:style w:type="character" w:customStyle="1" w:styleId="tlid-translation">
    <w:name w:val="tlid-translation"/>
    <w:basedOn w:val="DefaultParagraphFont"/>
    <w:rsid w:val="00F042F7"/>
  </w:style>
  <w:style w:type="character" w:customStyle="1" w:styleId="Heading1Char">
    <w:name w:val="Heading 1 Char"/>
    <w:basedOn w:val="DefaultParagraphFont"/>
    <w:link w:val="Heading1"/>
    <w:uiPriority w:val="9"/>
    <w:qFormat/>
    <w:rsid w:val="00F042F7"/>
    <w:rPr>
      <w:rFonts w:ascii="Cambria" w:eastAsia="Times New Roman" w:hAnsi="Cambria" w:cs="Times New Roman"/>
      <w:b/>
      <w:bCs/>
      <w:kern w:val="32"/>
      <w:sz w:val="32"/>
      <w:szCs w:val="32"/>
      <w:lang w:val="en-US"/>
    </w:rPr>
  </w:style>
  <w:style w:type="character" w:customStyle="1" w:styleId="ListParagraphChar">
    <w:name w:val="List Paragraph Char"/>
    <w:link w:val="ListParagraph"/>
    <w:uiPriority w:val="99"/>
    <w:locked/>
    <w:rsid w:val="003002CA"/>
    <w:rPr>
      <w:rFonts w:ascii="Calibri" w:eastAsia="Calibri" w:hAnsi="Calibri" w:cs="Times New Roman"/>
    </w:rPr>
  </w:style>
  <w:style w:type="paragraph" w:customStyle="1" w:styleId="Default">
    <w:name w:val="Default"/>
    <w:qFormat/>
    <w:rsid w:val="006B04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194873"/>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94873"/>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D40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C7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40C76"/>
    <w:rPr>
      <w:vertAlign w:val="superscript"/>
    </w:rPr>
  </w:style>
  <w:style w:type="table" w:styleId="TableGrid">
    <w:name w:val="Table Grid"/>
    <w:basedOn w:val="TableNormal"/>
    <w:uiPriority w:val="59"/>
    <w:rsid w:val="00CC2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2548B"/>
    <w:rPr>
      <w:i/>
      <w:iCs/>
    </w:rPr>
  </w:style>
  <w:style w:type="character" w:styleId="FollowedHyperlink">
    <w:name w:val="FollowedHyperlink"/>
    <w:basedOn w:val="DefaultParagraphFont"/>
    <w:uiPriority w:val="99"/>
    <w:semiHidden/>
    <w:unhideWhenUsed/>
    <w:rsid w:val="00562E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zidanaqil@gmail.com" TargetMode="External"/><Relationship Id="rId13" Type="http://schemas.openxmlformats.org/officeDocument/2006/relationships/hyperlink" Target="http://www.researchgate.net/profile/Norman_Uphoff/publication/489719" TargetMode="External"/><Relationship Id="rId18" Type="http://schemas.openxmlformats.org/officeDocument/2006/relationships/hyperlink" Target="http://syekhfanismd.lecture.ub.ac.id/files/2013/10/E-BOOK-PERTANIAN-ORGANIK.pdf" TargetMode="External"/><Relationship Id="rId3" Type="http://schemas.openxmlformats.org/officeDocument/2006/relationships/styles" Target="styles.xml"/><Relationship Id="rId21" Type="http://schemas.openxmlformats.org/officeDocument/2006/relationships/hyperlink" Target="http://ilib.ugm.ac.id/jurnal/download.php?dataId" TargetMode="External"/><Relationship Id="rId7" Type="http://schemas.openxmlformats.org/officeDocument/2006/relationships/endnotes" Target="endnotes.xml"/><Relationship Id="rId12" Type="http://schemas.openxmlformats.org/officeDocument/2006/relationships/hyperlink" Target="http://journal.ipb.ac.id/index.php/jupe/article/download/11447/8951" TargetMode="External"/><Relationship Id="rId17" Type="http://schemas.openxmlformats.org/officeDocument/2006/relationships/hyperlink" Target="http://repository.unib.ac.id/121/1/7-NURCHOLIS%20UP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ournal.umy.ac.id/index.php/ag/article/download/1129/1207" TargetMode="External"/><Relationship Id="rId20" Type="http://schemas.openxmlformats.org/officeDocument/2006/relationships/hyperlink" Target="http://dx.doi.org/10.20961/jsepa.10.2.%2014136.268-2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muslim.ac.id/index.php/JSP/article/d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stor.org" TargetMode="External"/><Relationship Id="rId23" Type="http://schemas.openxmlformats.org/officeDocument/2006/relationships/hyperlink" Target="https://doi.org/10.29244/jskpm.1.4.509-522" TargetMode="External"/><Relationship Id="rId10" Type="http://schemas.openxmlformats.org/officeDocument/2006/relationships/hyperlink" Target="mailto:laksanaaura5@gmail.com" TargetMode="External"/><Relationship Id="rId19" Type="http://schemas.openxmlformats.org/officeDocument/2006/relationships/hyperlink" Target="https://jurnal.ugm.ac.id/jae/article/view/22693" TargetMode="External"/><Relationship Id="rId4" Type="http://schemas.openxmlformats.org/officeDocument/2006/relationships/settings" Target="settings.xml"/><Relationship Id="rId9" Type="http://schemas.openxmlformats.org/officeDocument/2006/relationships/hyperlink" Target="mailto:d_sadono@yahoo.com" TargetMode="External"/><Relationship Id="rId14" Type="http://schemas.openxmlformats.org/officeDocument/2006/relationships/hyperlink" Target="http://journal.ipb.ac.id/index.php/jpsl/article/download" TargetMode="External"/><Relationship Id="rId22" Type="http://schemas.openxmlformats.org/officeDocument/2006/relationships/hyperlink" Target="http://ejurnal.litbang.pertaniango.id/index.php/jae/article/download/4673/3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6A37-8D0E-4E8B-ACB8-BA99C536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10023</TotalTime>
  <Pages>18</Pages>
  <Words>9800</Words>
  <Characters>55861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74</cp:revision>
  <dcterms:created xsi:type="dcterms:W3CDTF">2019-09-26T15:23:00Z</dcterms:created>
  <dcterms:modified xsi:type="dcterms:W3CDTF">2019-10-07T03:24:00Z</dcterms:modified>
</cp:coreProperties>
</file>